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D5" w:rsidRDefault="00C55ED5" w:rsidP="00C55ED5">
      <w:pPr>
        <w:widowControl w:val="0"/>
        <w:tabs>
          <w:tab w:val="left" w:pos="0"/>
        </w:tabs>
        <w:autoSpaceDE w:val="0"/>
        <w:autoSpaceDN w:val="0"/>
        <w:adjustRightInd w:val="0"/>
        <w:spacing w:after="0" w:line="240" w:lineRule="auto"/>
        <w:ind w:left="-57"/>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14:anchorId="67E74B0F" wp14:editId="2F377B0E">
            <wp:extent cx="762000" cy="847725"/>
            <wp:effectExtent l="0" t="0" r="0" b="9525"/>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r>
        <w:rPr>
          <w:rFonts w:ascii="Times New Roman" w:eastAsia="Times New Roman" w:hAnsi="Times New Roman"/>
          <w:sz w:val="20"/>
          <w:szCs w:val="20"/>
          <w:lang w:eastAsia="ru-RU"/>
        </w:rPr>
        <w:t xml:space="preserve"> </w:t>
      </w:r>
    </w:p>
    <w:p w:rsidR="00C55ED5" w:rsidRDefault="00C55ED5" w:rsidP="00C55ED5">
      <w:pPr>
        <w:widowControl w:val="0"/>
        <w:tabs>
          <w:tab w:val="left" w:pos="0"/>
        </w:tabs>
        <w:autoSpaceDE w:val="0"/>
        <w:autoSpaceDN w:val="0"/>
        <w:adjustRightInd w:val="0"/>
        <w:spacing w:after="0" w:line="240" w:lineRule="auto"/>
        <w:ind w:left="-57"/>
        <w:jc w:val="center"/>
        <w:rPr>
          <w:rFonts w:ascii="Times New Roman" w:eastAsia="Times New Roman" w:hAnsi="Times New Roman"/>
          <w:b/>
          <w:sz w:val="28"/>
          <w:szCs w:val="28"/>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8"/>
          <w:szCs w:val="28"/>
          <w:lang w:eastAsia="ru-RU"/>
        </w:rPr>
        <w:t>АДМИНИСТРАЦИЯ  КУЛУНСКОГО СЕЛЬСОВЕТА</w:t>
      </w: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УЖУРСКОГО РАЙОНА </w:t>
      </w: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КРАСНОЯРСКОГО КРАЯ                                                   </w:t>
      </w:r>
    </w:p>
    <w:p w:rsidR="00C55ED5" w:rsidRDefault="00C55ED5" w:rsidP="00C55ED5">
      <w:pPr>
        <w:widowControl w:val="0"/>
        <w:autoSpaceDE w:val="0"/>
        <w:autoSpaceDN w:val="0"/>
        <w:adjustRightInd w:val="0"/>
        <w:spacing w:after="0" w:line="240" w:lineRule="auto"/>
        <w:rPr>
          <w:rFonts w:ascii="Times New Roman" w:eastAsia="Times New Roman" w:hAnsi="Times New Roman"/>
          <w:b/>
          <w:sz w:val="28"/>
          <w:szCs w:val="28"/>
          <w:lang w:eastAsia="ru-RU"/>
        </w:rPr>
      </w:pP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ПОСТАНОВЛЕНИЕ</w:t>
      </w:r>
    </w:p>
    <w:p w:rsidR="00C55ED5" w:rsidRDefault="00C55ED5" w:rsidP="00C55ED5">
      <w:pPr>
        <w:widowControl w:val="0"/>
        <w:autoSpaceDE w:val="0"/>
        <w:autoSpaceDN w:val="0"/>
        <w:adjustRightInd w:val="0"/>
        <w:spacing w:after="0" w:line="240" w:lineRule="auto"/>
        <w:rPr>
          <w:rFonts w:ascii="Times New Roman" w:eastAsia="Times New Roman" w:hAnsi="Times New Roman"/>
          <w:spacing w:val="-5"/>
          <w:sz w:val="28"/>
          <w:szCs w:val="28"/>
          <w:lang w:eastAsia="ru-RU"/>
        </w:rPr>
      </w:pPr>
    </w:p>
    <w:p w:rsidR="00C55ED5" w:rsidRDefault="00A64222" w:rsidP="00C55ED5">
      <w:pPr>
        <w:widowControl w:val="0"/>
        <w:autoSpaceDE w:val="0"/>
        <w:autoSpaceDN w:val="0"/>
        <w:adjustRightInd w:val="0"/>
        <w:spacing w:after="0" w:line="240" w:lineRule="auto"/>
        <w:rPr>
          <w:rFonts w:ascii="Times New Roman" w:eastAsia="Times New Roman" w:hAnsi="Times New Roman"/>
          <w:b/>
          <w:sz w:val="44"/>
          <w:szCs w:val="44"/>
          <w:lang w:eastAsia="ru-RU"/>
        </w:rPr>
      </w:pPr>
      <w:r>
        <w:rPr>
          <w:rFonts w:ascii="Times New Roman" w:eastAsia="Times New Roman" w:hAnsi="Times New Roman"/>
          <w:spacing w:val="-5"/>
          <w:sz w:val="28"/>
          <w:szCs w:val="28"/>
          <w:lang w:eastAsia="ru-RU"/>
        </w:rPr>
        <w:t>23</w:t>
      </w:r>
      <w:r w:rsidR="00C55ED5">
        <w:rPr>
          <w:rFonts w:ascii="Times New Roman" w:eastAsia="Times New Roman" w:hAnsi="Times New Roman"/>
          <w:spacing w:val="-5"/>
          <w:sz w:val="28"/>
          <w:szCs w:val="28"/>
          <w:lang w:eastAsia="ru-RU"/>
        </w:rPr>
        <w:t>.</w:t>
      </w:r>
      <w:r w:rsidR="00027E7A">
        <w:rPr>
          <w:rFonts w:ascii="Times New Roman" w:eastAsia="Times New Roman" w:hAnsi="Times New Roman"/>
          <w:spacing w:val="-5"/>
          <w:sz w:val="28"/>
          <w:szCs w:val="28"/>
          <w:lang w:eastAsia="ru-RU"/>
        </w:rPr>
        <w:t>0</w:t>
      </w:r>
      <w:r>
        <w:rPr>
          <w:rFonts w:ascii="Times New Roman" w:eastAsia="Times New Roman" w:hAnsi="Times New Roman"/>
          <w:spacing w:val="-5"/>
          <w:sz w:val="28"/>
          <w:szCs w:val="28"/>
          <w:lang w:eastAsia="ru-RU"/>
        </w:rPr>
        <w:t>3</w:t>
      </w:r>
      <w:r w:rsidR="00C55ED5">
        <w:rPr>
          <w:rFonts w:ascii="Times New Roman" w:eastAsia="Times New Roman" w:hAnsi="Times New Roman"/>
          <w:spacing w:val="-5"/>
          <w:sz w:val="28"/>
          <w:szCs w:val="28"/>
          <w:lang w:eastAsia="ru-RU"/>
        </w:rPr>
        <w:t>.202</w:t>
      </w:r>
      <w:r w:rsidR="00027E7A">
        <w:rPr>
          <w:rFonts w:ascii="Times New Roman" w:eastAsia="Times New Roman" w:hAnsi="Times New Roman"/>
          <w:spacing w:val="-5"/>
          <w:sz w:val="28"/>
          <w:szCs w:val="28"/>
          <w:lang w:eastAsia="ru-RU"/>
        </w:rPr>
        <w:t>2</w:t>
      </w:r>
      <w:r w:rsidR="00C55ED5">
        <w:rPr>
          <w:rFonts w:ascii="Arial" w:eastAsia="Times New Roman" w:hAnsi="Times New Roman" w:cs="Arial"/>
          <w:sz w:val="28"/>
          <w:szCs w:val="28"/>
          <w:lang w:eastAsia="ru-RU"/>
        </w:rPr>
        <w:t xml:space="preserve">                                     </w:t>
      </w:r>
      <w:r w:rsidR="00C55ED5">
        <w:rPr>
          <w:rFonts w:ascii="Times New Roman" w:eastAsia="Times New Roman" w:hAnsi="Times New Roman"/>
          <w:spacing w:val="-3"/>
          <w:sz w:val="28"/>
          <w:szCs w:val="28"/>
          <w:lang w:eastAsia="ru-RU"/>
        </w:rPr>
        <w:t>с. Кулун</w:t>
      </w:r>
      <w:r w:rsidR="00C55ED5">
        <w:rPr>
          <w:rFonts w:ascii="Arial" w:eastAsia="Times New Roman" w:hAnsi="Arial" w:cs="Arial"/>
          <w:sz w:val="28"/>
          <w:szCs w:val="28"/>
          <w:lang w:eastAsia="ru-RU"/>
        </w:rPr>
        <w:t xml:space="preserve">            </w:t>
      </w:r>
      <w:r w:rsidR="001D0D25">
        <w:rPr>
          <w:rFonts w:ascii="Arial" w:eastAsia="Times New Roman" w:hAnsi="Arial" w:cs="Arial"/>
          <w:sz w:val="28"/>
          <w:szCs w:val="28"/>
          <w:lang w:eastAsia="ru-RU"/>
        </w:rPr>
        <w:t xml:space="preserve">                              </w:t>
      </w:r>
      <w:r w:rsidR="00C55ED5">
        <w:rPr>
          <w:rFonts w:ascii="Arial" w:eastAsia="Times New Roman" w:hAnsi="Arial" w:cs="Arial"/>
          <w:sz w:val="28"/>
          <w:szCs w:val="28"/>
          <w:lang w:eastAsia="ru-RU"/>
        </w:rPr>
        <w:t xml:space="preserve"> </w:t>
      </w:r>
      <w:r w:rsidR="00027E7A">
        <w:rPr>
          <w:rFonts w:ascii="Arial" w:eastAsia="Times New Roman" w:hAnsi="Arial" w:cs="Arial"/>
          <w:sz w:val="28"/>
          <w:szCs w:val="28"/>
          <w:lang w:eastAsia="ru-RU"/>
        </w:rPr>
        <w:t xml:space="preserve">   </w:t>
      </w:r>
      <w:r w:rsidR="00C55ED5">
        <w:rPr>
          <w:rFonts w:ascii="Arial" w:eastAsia="Times New Roman" w:hAnsi="Arial" w:cs="Arial"/>
          <w:sz w:val="28"/>
          <w:szCs w:val="28"/>
          <w:lang w:eastAsia="ru-RU"/>
        </w:rPr>
        <w:t xml:space="preserve"> </w:t>
      </w:r>
      <w:r w:rsidR="00C55ED5">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27</w:t>
      </w:r>
    </w:p>
    <w:p w:rsidR="00C55ED5" w:rsidRDefault="00C55ED5" w:rsidP="00C55ED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Об утверждении административного регламента предоставления муниципальной услуги </w:t>
      </w:r>
      <w:r w:rsidRPr="00A64222">
        <w:rPr>
          <w:rFonts w:ascii="Times New Roman" w:eastAsia="Times New Roman" w:hAnsi="Times New Roman"/>
          <w:bCs/>
          <w:sz w:val="28"/>
          <w:szCs w:val="28"/>
          <w:lang w:eastAsia="ru-RU"/>
        </w:rPr>
        <w:t xml:space="preserve">«Предоставление </w:t>
      </w:r>
      <w:r w:rsidRPr="00A64222">
        <w:rPr>
          <w:rFonts w:ascii="Times New Roman" w:hAnsi="Times New Roman"/>
          <w:iCs/>
          <w:sz w:val="28"/>
          <w:szCs w:val="28"/>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Cs/>
          <w:sz w:val="28"/>
          <w:szCs w:val="28"/>
          <w:lang w:eastAsia="ru-RU"/>
        </w:rPr>
        <w:t>»</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A64222">
        <w:rPr>
          <w:rFonts w:ascii="Times New Roman" w:eastAsia="Times New Roman" w:hAnsi="Times New Roman"/>
          <w:sz w:val="28"/>
          <w:szCs w:val="28"/>
          <w:lang w:eastAsia="ru-RU"/>
        </w:rPr>
        <w:t xml:space="preserve">обеспечения открытости и общедоступности информации о предоставлении муниципальных услуг, руководствуясь Уставом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Ужурского района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ПОСТАНОВЛЯЮ:</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 Утвердить административный регламент предоставления муниципальной услуги </w:t>
      </w:r>
      <w:r w:rsidRPr="00A64222">
        <w:rPr>
          <w:rFonts w:ascii="Times New Roman" w:eastAsia="Times New Roman" w:hAnsi="Times New Roman"/>
          <w:bCs/>
          <w:sz w:val="28"/>
          <w:szCs w:val="28"/>
          <w:lang w:eastAsia="ru-RU"/>
        </w:rPr>
        <w:t xml:space="preserve">«Предоставление </w:t>
      </w:r>
      <w:r w:rsidRPr="00A64222">
        <w:rPr>
          <w:rFonts w:ascii="Times New Roman" w:hAnsi="Times New Roman"/>
          <w:iCs/>
          <w:sz w:val="28"/>
          <w:szCs w:val="28"/>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Cs/>
          <w:sz w:val="28"/>
          <w:szCs w:val="24"/>
          <w:lang w:eastAsia="ru-RU"/>
        </w:rPr>
        <w:t>»</w:t>
      </w:r>
      <w:r w:rsidRPr="00A64222">
        <w:rPr>
          <w:rFonts w:ascii="Times New Roman" w:eastAsia="Times New Roman" w:hAnsi="Times New Roman"/>
          <w:sz w:val="28"/>
          <w:szCs w:val="28"/>
          <w:lang w:eastAsia="ru-RU"/>
        </w:rPr>
        <w:t>, согласно приложению.</w:t>
      </w:r>
    </w:p>
    <w:p w:rsid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64222">
        <w:rPr>
          <w:rFonts w:ascii="Times New Roman" w:eastAsia="Times New Roman" w:hAnsi="Times New Roman"/>
          <w:sz w:val="28"/>
          <w:szCs w:val="28"/>
          <w:lang w:eastAsia="ru-RU"/>
        </w:rPr>
        <w:t xml:space="preserve">. </w:t>
      </w:r>
      <w:r w:rsidRPr="00A64222">
        <w:rPr>
          <w:rFonts w:ascii="Times New Roman" w:eastAsia="Times New Roman" w:hAnsi="Times New Roman"/>
          <w:bCs/>
          <w:sz w:val="28"/>
          <w:szCs w:val="28"/>
          <w:lang w:eastAsia="ru-RU"/>
        </w:rPr>
        <w:t xml:space="preserve">Постановление вступает в силу в день, следующий за днём его официального опубликования в </w:t>
      </w:r>
      <w:r w:rsidRPr="00A64222">
        <w:rPr>
          <w:rFonts w:ascii="Times New Roman" w:eastAsia="Times New Roman" w:hAnsi="Times New Roman"/>
          <w:sz w:val="28"/>
          <w:szCs w:val="28"/>
          <w:lang w:eastAsia="ru-RU"/>
        </w:rPr>
        <w:t>газете «</w:t>
      </w:r>
      <w:r>
        <w:rPr>
          <w:rFonts w:ascii="Times New Roman" w:eastAsia="Times New Roman" w:hAnsi="Times New Roman"/>
          <w:sz w:val="28"/>
          <w:szCs w:val="28"/>
          <w:lang w:eastAsia="ru-RU"/>
        </w:rPr>
        <w:t>Кулунские</w:t>
      </w:r>
      <w:r w:rsidRPr="00A64222">
        <w:rPr>
          <w:rFonts w:ascii="Times New Roman" w:eastAsia="Times New Roman" w:hAnsi="Times New Roman"/>
          <w:sz w:val="28"/>
          <w:szCs w:val="28"/>
          <w:lang w:eastAsia="ru-RU"/>
        </w:rPr>
        <w:t xml:space="preserve"> вести» и на официальном сайте администрации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w:t>
      </w:r>
      <w:hyperlink r:id="rId7" w:history="1">
        <w:r w:rsidRPr="00A3424F">
          <w:rPr>
            <w:rStyle w:val="a6"/>
            <w:rFonts w:ascii="Times New Roman" w:eastAsia="Times New Roman" w:hAnsi="Times New Roman"/>
            <w:sz w:val="28"/>
            <w:szCs w:val="28"/>
            <w:lang w:eastAsia="ru-RU"/>
          </w:rPr>
          <w:t>https://admkulun.ru/</w:t>
        </w:r>
      </w:hyperlink>
    </w:p>
    <w:p w:rsidR="00A64222" w:rsidRP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i/>
          <w:sz w:val="28"/>
          <w:szCs w:val="28"/>
          <w:lang w:eastAsia="ru-RU"/>
        </w:rPr>
      </w:pPr>
    </w:p>
    <w:p w:rsidR="00A64222" w:rsidRPr="00A64222" w:rsidRDefault="00A64222" w:rsidP="00A64222">
      <w:pPr>
        <w:spacing w:after="0" w:line="240" w:lineRule="auto"/>
        <w:jc w:val="both"/>
        <w:rPr>
          <w:rFonts w:ascii="Times New Roman" w:eastAsia="Times New Roman" w:hAnsi="Times New Roman"/>
          <w:i/>
          <w:sz w:val="28"/>
          <w:szCs w:val="28"/>
          <w:lang w:eastAsia="ru-RU"/>
        </w:rPr>
      </w:pPr>
    </w:p>
    <w:p w:rsidR="00A64222" w:rsidRPr="00A64222" w:rsidRDefault="00A64222" w:rsidP="00A64222">
      <w:pPr>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С.И. Железняков</w:t>
      </w:r>
    </w:p>
    <w:p w:rsidR="00A64222" w:rsidRPr="00A64222" w:rsidRDefault="00A64222" w:rsidP="00A64222">
      <w:pPr>
        <w:spacing w:after="0" w:line="240" w:lineRule="auto"/>
        <w:jc w:val="right"/>
        <w:rPr>
          <w:rFonts w:ascii="Times New Roman" w:eastAsia="Times New Roman" w:hAnsi="Times New Roman"/>
          <w:iCs/>
          <w:sz w:val="28"/>
          <w:szCs w:val="28"/>
          <w:lang w:eastAsia="ru-RU"/>
        </w:rPr>
      </w:pPr>
      <w:r w:rsidRPr="00A64222">
        <w:rPr>
          <w:rFonts w:ascii="Times New Roman" w:eastAsia="Times New Roman" w:hAnsi="Times New Roman"/>
          <w:i/>
          <w:sz w:val="28"/>
          <w:szCs w:val="28"/>
          <w:lang w:eastAsia="ru-RU"/>
        </w:rPr>
        <w:br w:type="page"/>
      </w:r>
      <w:r w:rsidRPr="00A64222">
        <w:rPr>
          <w:rFonts w:ascii="Times New Roman" w:eastAsia="Times New Roman" w:hAnsi="Times New Roman"/>
          <w:iCs/>
          <w:sz w:val="28"/>
          <w:szCs w:val="28"/>
          <w:lang w:eastAsia="ru-RU"/>
        </w:rPr>
        <w:lastRenderedPageBreak/>
        <w:t>Приложение</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к постановлению</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администрации </w:t>
      </w:r>
      <w:r>
        <w:rPr>
          <w:rFonts w:ascii="Times New Roman" w:eastAsia="Times New Roman" w:hAnsi="Times New Roman"/>
          <w:iCs/>
          <w:sz w:val="28"/>
          <w:szCs w:val="28"/>
          <w:lang w:eastAsia="ru-RU"/>
        </w:rPr>
        <w:t>Кулунского</w:t>
      </w:r>
      <w:r w:rsidRPr="00A64222">
        <w:rPr>
          <w:rFonts w:ascii="Times New Roman" w:eastAsia="Times New Roman" w:hAnsi="Times New Roman"/>
          <w:iCs/>
          <w:sz w:val="28"/>
          <w:szCs w:val="28"/>
          <w:lang w:eastAsia="ru-RU"/>
        </w:rPr>
        <w:t xml:space="preserve"> сельсовета</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A64222">
        <w:rPr>
          <w:rFonts w:ascii="Times New Roman" w:eastAsia="Times New Roman" w:hAnsi="Times New Roman"/>
          <w:iCs/>
          <w:sz w:val="28"/>
          <w:szCs w:val="28"/>
          <w:lang w:eastAsia="ru-RU"/>
        </w:rPr>
        <w:t xml:space="preserve">от </w:t>
      </w:r>
      <w:r>
        <w:rPr>
          <w:rFonts w:ascii="Times New Roman" w:eastAsia="Times New Roman" w:hAnsi="Times New Roman"/>
          <w:iCs/>
          <w:sz w:val="28"/>
          <w:szCs w:val="28"/>
          <w:lang w:eastAsia="ru-RU"/>
        </w:rPr>
        <w:t>23</w:t>
      </w:r>
      <w:r w:rsidRPr="00A64222">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03</w:t>
      </w:r>
      <w:r w:rsidRPr="00A64222">
        <w:rPr>
          <w:rFonts w:ascii="Times New Roman" w:eastAsia="Times New Roman" w:hAnsi="Times New Roman"/>
          <w:iCs/>
          <w:sz w:val="28"/>
          <w:szCs w:val="28"/>
          <w:lang w:eastAsia="ru-RU"/>
        </w:rPr>
        <w:t>. 202</w:t>
      </w:r>
      <w:r>
        <w:rPr>
          <w:rFonts w:ascii="Times New Roman" w:eastAsia="Times New Roman" w:hAnsi="Times New Roman"/>
          <w:iCs/>
          <w:sz w:val="28"/>
          <w:szCs w:val="28"/>
          <w:lang w:eastAsia="ru-RU"/>
        </w:rPr>
        <w:t>2</w:t>
      </w:r>
      <w:r w:rsidRPr="00A64222">
        <w:rPr>
          <w:rFonts w:ascii="Times New Roman" w:eastAsia="Times New Roman" w:hAnsi="Times New Roman"/>
          <w:iCs/>
          <w:sz w:val="28"/>
          <w:szCs w:val="28"/>
          <w:lang w:eastAsia="ru-RU"/>
        </w:rPr>
        <w:t xml:space="preserve"> № </w:t>
      </w:r>
      <w:r>
        <w:rPr>
          <w:rFonts w:ascii="Times New Roman" w:eastAsia="Times New Roman" w:hAnsi="Times New Roman"/>
          <w:iCs/>
          <w:sz w:val="28"/>
          <w:szCs w:val="28"/>
          <w:lang w:eastAsia="ru-RU"/>
        </w:rPr>
        <w:t>27</w:t>
      </w: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АДМИНИСТРАТИВНЫЙ РЕГЛАМЕНТ</w:t>
      </w: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 xml:space="preserve">предоставления муниципальной услуги </w:t>
      </w:r>
    </w:p>
    <w:p w:rsidR="00A64222" w:rsidRPr="00A64222" w:rsidRDefault="00A64222" w:rsidP="00A64222">
      <w:pPr>
        <w:autoSpaceDE w:val="0"/>
        <w:autoSpaceDN w:val="0"/>
        <w:adjustRightInd w:val="0"/>
        <w:spacing w:after="0" w:line="240" w:lineRule="auto"/>
        <w:jc w:val="center"/>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64222" w:rsidRPr="00A64222" w:rsidRDefault="00A64222" w:rsidP="00A64222">
      <w:pPr>
        <w:autoSpaceDE w:val="0"/>
        <w:autoSpaceDN w:val="0"/>
        <w:adjustRightInd w:val="0"/>
        <w:spacing w:after="0" w:line="240" w:lineRule="auto"/>
        <w:ind w:firstLine="540"/>
        <w:jc w:val="both"/>
        <w:outlineLvl w:val="0"/>
        <w:rPr>
          <w:rFonts w:ascii="Times New Roman" w:eastAsia="Times New Roman" w:hAnsi="Times New Roman"/>
          <w:b/>
          <w:bCs/>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1. Общие положения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1.1 Настоящий административный регламент по предоставлению муниципальной услуги «Предоставление во владение </w:t>
      </w:r>
      <w:proofErr w:type="gramStart"/>
      <w:r w:rsidRPr="00A64222">
        <w:rPr>
          <w:rFonts w:ascii="Times New Roman" w:eastAsia="Times New Roman" w:hAnsi="Times New Roman"/>
          <w:sz w:val="28"/>
          <w:szCs w:val="28"/>
          <w:lang w:eastAsia="ru-RU"/>
        </w:rPr>
        <w:t>и(</w:t>
      </w:r>
      <w:proofErr w:type="gramEnd"/>
      <w:r w:rsidRPr="00A64222">
        <w:rPr>
          <w:rFonts w:ascii="Times New Roman" w:eastAsia="Times New Roman" w:hAnsi="Times New Roman"/>
          <w:sz w:val="28"/>
          <w:szCs w:val="28"/>
          <w:lang w:eastAsia="ru-RU"/>
        </w:rPr>
        <w:t xml:space="preserve">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w:t>
      </w:r>
      <w:proofErr w:type="gramStart"/>
      <w:r w:rsidRPr="00A64222">
        <w:rPr>
          <w:rFonts w:ascii="Times New Roman" w:eastAsia="Times New Roman" w:hAnsi="Times New Roman"/>
          <w:sz w:val="28"/>
          <w:szCs w:val="28"/>
          <w:lang w:eastAsia="ru-RU"/>
        </w:rPr>
        <w:t>соответствии</w:t>
      </w:r>
      <w:proofErr w:type="gramEnd"/>
      <w:r w:rsidRPr="00A64222">
        <w:rPr>
          <w:rFonts w:ascii="Times New Roman" w:eastAsia="Times New Roman" w:hAnsi="Times New Roman"/>
          <w:sz w:val="28"/>
          <w:szCs w:val="28"/>
          <w:lang w:eastAsia="ru-RU"/>
        </w:rPr>
        <w:t xml:space="preserve"> с законодательством Российской Федерации.</w:t>
      </w:r>
    </w:p>
    <w:p w:rsid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1.2. Регламент размещается на Интернет-сайте</w:t>
      </w:r>
      <w:r>
        <w:rPr>
          <w:rFonts w:ascii="Times New Roman" w:eastAsia="Times New Roman" w:hAnsi="Times New Roman"/>
          <w:sz w:val="28"/>
          <w:szCs w:val="28"/>
          <w:lang w:eastAsia="ru-RU"/>
        </w:rPr>
        <w:t xml:space="preserve"> </w:t>
      </w:r>
      <w:hyperlink r:id="rId8" w:history="1">
        <w:r w:rsidRPr="00A3424F">
          <w:rPr>
            <w:rStyle w:val="a6"/>
            <w:rFonts w:ascii="Times New Roman" w:eastAsia="Times New Roman" w:hAnsi="Times New Roman"/>
            <w:sz w:val="28"/>
            <w:szCs w:val="28"/>
            <w:lang w:eastAsia="ru-RU"/>
          </w:rPr>
          <w:t>https://admkulun.ru/</w:t>
        </w:r>
      </w:hyperlink>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 также на информационных стендах, расположенных в администрации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по адресу: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 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2. Стандарт предоставления муниципальной услуги</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2.1. Наименование муниципальной услуги – «Предоставление во владение </w:t>
      </w:r>
      <w:proofErr w:type="gramStart"/>
      <w:r w:rsidRPr="00A64222">
        <w:rPr>
          <w:rFonts w:ascii="Times New Roman" w:eastAsia="Times New Roman" w:hAnsi="Times New Roman"/>
          <w:sz w:val="28"/>
          <w:szCs w:val="28"/>
          <w:lang w:eastAsia="ru-RU"/>
        </w:rPr>
        <w:t>и(</w:t>
      </w:r>
      <w:proofErr w:type="gramEnd"/>
      <w:r w:rsidRPr="00A64222">
        <w:rPr>
          <w:rFonts w:ascii="Times New Roman" w:eastAsia="Times New Roman" w:hAnsi="Times New Roman"/>
          <w:sz w:val="28"/>
          <w:szCs w:val="28"/>
          <w:lang w:eastAsia="ru-RU"/>
        </w:rPr>
        <w:t>или) в пользование объектов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2.2. Предоставление муниципальной услуги осуществляется администрацией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Ужурского района (далее - администрация)</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Ответственным исполнителем муниципальной услуги является специалист по земельным вопросам.</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xml:space="preserve">Место нахождения: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Почтовый адрес: 6622</w:t>
      </w:r>
      <w:r>
        <w:rPr>
          <w:rFonts w:ascii="Times New Roman" w:eastAsia="Times New Roman" w:hAnsi="Times New Roman"/>
          <w:sz w:val="28"/>
          <w:szCs w:val="28"/>
          <w:lang w:eastAsia="ru-RU"/>
        </w:rPr>
        <w:t>61</w:t>
      </w:r>
      <w:r w:rsidRPr="00A64222">
        <w:rPr>
          <w:rFonts w:ascii="Times New Roman" w:eastAsia="Times New Roman" w:hAnsi="Times New Roman"/>
          <w:sz w:val="28"/>
          <w:szCs w:val="28"/>
          <w:lang w:eastAsia="ru-RU"/>
        </w:rPr>
        <w:t xml:space="preserve">,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 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Приёмные дни: понедельни</w:t>
      </w:r>
      <w:proofErr w:type="gramStart"/>
      <w:r w:rsidRPr="00A64222">
        <w:rPr>
          <w:rFonts w:ascii="Times New Roman" w:eastAsia="Times New Roman" w:hAnsi="Times New Roman"/>
          <w:sz w:val="28"/>
          <w:szCs w:val="28"/>
          <w:lang w:eastAsia="ru-RU"/>
        </w:rPr>
        <w:t>к-</w:t>
      </w:r>
      <w:proofErr w:type="gramEnd"/>
      <w:r w:rsidRPr="00A64222">
        <w:rPr>
          <w:rFonts w:ascii="Times New Roman" w:eastAsia="Times New Roman" w:hAnsi="Times New Roman"/>
          <w:sz w:val="28"/>
          <w:szCs w:val="28"/>
          <w:lang w:eastAsia="ru-RU"/>
        </w:rPr>
        <w:t xml:space="preserve"> пятница.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График работы: с 08.00 до 16.00, в пятницу с 08.00 до 14.00 (обеденный перерыв с 12.00 </w:t>
      </w:r>
      <w:proofErr w:type="gramStart"/>
      <w:r w:rsidRPr="00A64222">
        <w:rPr>
          <w:rFonts w:ascii="Times New Roman" w:eastAsia="Times New Roman" w:hAnsi="Times New Roman"/>
          <w:sz w:val="28"/>
          <w:szCs w:val="28"/>
          <w:lang w:eastAsia="ru-RU"/>
        </w:rPr>
        <w:t>до</w:t>
      </w:r>
      <w:proofErr w:type="gramEnd"/>
      <w:r w:rsidRPr="00A64222">
        <w:rPr>
          <w:rFonts w:ascii="Times New Roman" w:eastAsia="Times New Roman" w:hAnsi="Times New Roman"/>
          <w:sz w:val="28"/>
          <w:szCs w:val="28"/>
          <w:lang w:eastAsia="ru-RU"/>
        </w:rPr>
        <w:t xml:space="preserve"> 13.00)</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Телефон/факс: 8(39156)2</w:t>
      </w:r>
      <w:r>
        <w:rPr>
          <w:rFonts w:ascii="Times New Roman" w:eastAsia="Times New Roman" w:hAnsi="Times New Roman"/>
          <w:sz w:val="28"/>
          <w:szCs w:val="28"/>
          <w:lang w:eastAsia="ru-RU"/>
        </w:rPr>
        <w:t>6</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A64222">
        <w:rPr>
          <w:rFonts w:ascii="Times New Roman" w:eastAsia="Times New Roman" w:hAnsi="Times New Roman"/>
          <w:sz w:val="28"/>
          <w:szCs w:val="28"/>
          <w:lang w:eastAsia="ru-RU"/>
        </w:rPr>
        <w:t xml:space="preserve">, адрес электронной почты </w:t>
      </w:r>
      <w:proofErr w:type="spellStart"/>
      <w:r>
        <w:rPr>
          <w:rFonts w:ascii="Times New Roman" w:eastAsia="Times New Roman" w:hAnsi="Times New Roman"/>
          <w:sz w:val="28"/>
          <w:szCs w:val="28"/>
          <w:lang w:val="en-US" w:eastAsia="ru-RU"/>
        </w:rPr>
        <w:t>admnkulun</w:t>
      </w:r>
      <w:proofErr w:type="spellEnd"/>
      <w:r w:rsidRPr="00A64222">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yandex</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2.3. Получателями муниципальной услуги являются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A64222" w:rsidRPr="00A64222" w:rsidRDefault="00A64222" w:rsidP="00A64222">
      <w:pPr>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2.4. Результатом предоставления муниципальной услуги являются: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выдача проекта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A64222" w:rsidRPr="00A64222" w:rsidRDefault="00A64222" w:rsidP="00A64222">
      <w:pPr>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письменный отказ в заключени</w:t>
      </w:r>
      <w:proofErr w:type="gramStart"/>
      <w:r w:rsidRPr="00A64222">
        <w:rPr>
          <w:rFonts w:ascii="Times New Roman" w:eastAsia="Times New Roman" w:hAnsi="Times New Roman"/>
          <w:sz w:val="28"/>
          <w:szCs w:val="28"/>
          <w:lang w:eastAsia="ru-RU"/>
        </w:rPr>
        <w:t>и</w:t>
      </w:r>
      <w:proofErr w:type="gramEnd"/>
      <w:r w:rsidRPr="00A64222">
        <w:rPr>
          <w:rFonts w:ascii="Times New Roman" w:eastAsia="Times New Roman" w:hAnsi="Times New Roman"/>
          <w:sz w:val="28"/>
          <w:szCs w:val="28"/>
          <w:lang w:eastAsia="ru-RU"/>
        </w:rPr>
        <w:t xml:space="preserve">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A64222" w:rsidRPr="00A64222" w:rsidRDefault="00A64222" w:rsidP="00A64222">
      <w:pPr>
        <w:spacing w:after="75" w:line="312" w:lineRule="atLeast"/>
        <w:ind w:firstLine="567"/>
        <w:jc w:val="both"/>
        <w:rPr>
          <w:rFonts w:ascii="Times New Roman" w:eastAsia="Times New Roman" w:hAnsi="Times New Roman"/>
          <w:bCs/>
          <w:sz w:val="28"/>
          <w:szCs w:val="28"/>
          <w:lang w:eastAsia="ru-RU"/>
        </w:rPr>
      </w:pPr>
      <w:r w:rsidRPr="00A64222">
        <w:rPr>
          <w:rFonts w:ascii="Times New Roman" w:eastAsia="Times New Roman" w:hAnsi="Times New Roman"/>
          <w:sz w:val="28"/>
          <w:szCs w:val="28"/>
          <w:lang w:eastAsia="ru-RU"/>
        </w:rPr>
        <w:t xml:space="preserve">2.5. </w:t>
      </w:r>
      <w:r w:rsidRPr="00A64222">
        <w:rPr>
          <w:rFonts w:ascii="Times New Roman" w:eastAsia="Times New Roman" w:hAnsi="Times New Roman"/>
          <w:bCs/>
          <w:sz w:val="28"/>
          <w:szCs w:val="28"/>
          <w:lang w:eastAsia="ru-RU"/>
        </w:rPr>
        <w:t>Срок предоставления муниципальной услуги составляет не более 30 дней со дня письменного обращения заявителя или в день обращения при личном устном обращении.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2.6. Правовыми основаниями для предоставления муниципальной </w:t>
      </w:r>
      <w:r w:rsidRPr="00A64222">
        <w:rPr>
          <w:rFonts w:ascii="Times New Roman" w:eastAsia="Times New Roman" w:hAnsi="Times New Roman"/>
          <w:sz w:val="28"/>
          <w:szCs w:val="28"/>
          <w:lang w:eastAsia="ru-RU"/>
        </w:rPr>
        <w:t>услуги является: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Конституция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Гражданский кодекс Российской Федерации (часть первая);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Гражданский кодекс Российской Федерации (часть вторая);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Федеральный закон от 26.07.2006 № 135-ФЗ «О защите конкуренции»;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29 июля 1998 года № 135-ФЗ «Об оценочной деятельности в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27.07.2010 № 210-ФЗ «Об организации предоставления государственных и муниципальных услуг»;</w:t>
      </w:r>
    </w:p>
    <w:p w:rsidR="00A64222" w:rsidRPr="00A64222" w:rsidRDefault="00A64222" w:rsidP="00A64222">
      <w:pPr>
        <w:autoSpaceDE w:val="0"/>
        <w:autoSpaceDN w:val="0"/>
        <w:adjustRightInd w:val="0"/>
        <w:spacing w:after="0" w:line="240" w:lineRule="auto"/>
        <w:ind w:firstLine="540"/>
        <w:jc w:val="both"/>
        <w:outlineLvl w:val="2"/>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64222" w:rsidRPr="00A64222" w:rsidRDefault="00A64222" w:rsidP="00A64222">
      <w:pPr>
        <w:autoSpaceDE w:val="0"/>
        <w:autoSpaceDN w:val="0"/>
        <w:adjustRightInd w:val="0"/>
        <w:spacing w:after="0" w:line="240" w:lineRule="auto"/>
        <w:ind w:firstLine="540"/>
        <w:jc w:val="both"/>
        <w:outlineLvl w:val="2"/>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xml:space="preserve">- Устав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Ужурского района</w:t>
      </w:r>
      <w:r w:rsidRPr="00A64222">
        <w:rPr>
          <w:rFonts w:ascii="Times New Roman" w:eastAsia="Times New Roman" w:hAnsi="Times New Roman"/>
          <w:i/>
          <w:sz w:val="28"/>
          <w:szCs w:val="28"/>
          <w:lang w:eastAsia="ru-RU"/>
        </w:rPr>
        <w:t>.</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2.7. Перечень документов, необходимых для предоставления муниципальной услуги без проведения торгов: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Заявление о предоставлении муниципального имущества по договору без проведения торгов.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заявлении о предоставлении муниципального имущества по договору указывается вид договора, характеристики, позволяющие однозначно идентифицировать муниципальное имущество, которое заявитель предполагает получить по договору, цель использования имущества и предполагаемый срок договора, сокращенное наименование и организационно-правовая форма юридического лица, фамилию, имя, отчество физического лица; почтовый адрес, контактный телефон, подпись заявителя.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заявлению о предоставлении муниципального имущества по договору прилагаются следующие документы:</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0" w:name="P132"/>
      <w:bookmarkEnd w:id="0"/>
      <w:r w:rsidRPr="00A64222">
        <w:rPr>
          <w:rFonts w:ascii="Times New Roman" w:eastAsia="Times New Roman" w:hAnsi="Times New Roman"/>
          <w:sz w:val="28"/>
          <w:szCs w:val="28"/>
          <w:lang w:eastAsia="ru-RU"/>
        </w:rPr>
        <w:t>а) копии учредительных документов заявителя - юридического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 w:name="P133"/>
      <w:bookmarkEnd w:id="1"/>
      <w:r w:rsidRPr="00A64222">
        <w:rPr>
          <w:rFonts w:ascii="Times New Roman" w:eastAsia="Times New Roman" w:hAnsi="Times New Roman"/>
          <w:sz w:val="28"/>
          <w:szCs w:val="28"/>
          <w:lang w:eastAsia="ru-RU"/>
        </w:rPr>
        <w:t>б) документы, подтверждающие полномочия руководителя или иного лица, подписавшего заявление, на осуществление действий от имени заявителя - юридического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P134"/>
      <w:bookmarkEnd w:id="2"/>
      <w:r w:rsidRPr="00A64222">
        <w:rPr>
          <w:rFonts w:ascii="Times New Roman" w:eastAsia="Times New Roman" w:hAnsi="Times New Roman"/>
          <w:sz w:val="28"/>
          <w:szCs w:val="28"/>
          <w:lang w:eastAsia="ru-RU"/>
        </w:rPr>
        <w:t>в) решение уполномоченного органа юридического лица об одобрении заключения договора,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 в отношении которой имеется заинтересованность;</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 w:name="P135"/>
      <w:bookmarkEnd w:id="3"/>
      <w:r w:rsidRPr="00A64222">
        <w:rPr>
          <w:rFonts w:ascii="Times New Roman" w:eastAsia="Times New Roman" w:hAnsi="Times New Roman"/>
          <w:sz w:val="28"/>
          <w:szCs w:val="28"/>
          <w:lang w:eastAsia="ru-RU"/>
        </w:rPr>
        <w:t>г) копия документа, удостоверяющего личность заявителя - физического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P136"/>
      <w:bookmarkEnd w:id="4"/>
      <w:r w:rsidRPr="00A64222">
        <w:rPr>
          <w:rFonts w:ascii="Times New Roman" w:eastAsia="Times New Roman" w:hAnsi="Times New Roman"/>
          <w:sz w:val="28"/>
          <w:szCs w:val="28"/>
          <w:lang w:eastAsia="ru-RU"/>
        </w:rPr>
        <w:t>д)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bookmarkStart w:id="5" w:name="P137"/>
      <w:bookmarkEnd w:id="5"/>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2.8. Перечень документов, необходимых для предоставления муниципальной услуги путем проведения торгов в форме аукциона: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lastRenderedPageBreak/>
        <w:t>а) заявка, в которой указывается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копии документов, удостоверяющих личность, для физических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г) копии учредительных документов заявителя (для юридических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д) 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ж)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64222">
        <w:rPr>
          <w:rFonts w:ascii="Times New Roman" w:eastAsia="Times New Roman" w:hAnsi="Times New Roman"/>
          <w:sz w:val="28"/>
          <w:szCs w:val="28"/>
          <w:lang w:eastAsia="ru-RU"/>
        </w:rPr>
        <w:t xml:space="preserve"> В случаях, предусмотренных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случае установления такого требования в лотовой документации);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з) документы или копии документов, подтверждающие внесение задатка в случае, если в лотовой документации содержится требование о внесении задатка (платежное поручение, подтверждающее перечисление задатка);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 опись представленных документов;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6" w:name="P102"/>
      <w:bookmarkEnd w:id="6"/>
      <w:r w:rsidRPr="00A64222">
        <w:rPr>
          <w:rFonts w:ascii="Times New Roman" w:eastAsia="Times New Roman" w:hAnsi="Times New Roman"/>
          <w:sz w:val="28"/>
          <w:szCs w:val="28"/>
          <w:lang w:eastAsia="ru-RU"/>
        </w:rPr>
        <w:t>2.9. Исчерпывающий перечень документов, необходимых для предоставления муниципальной услуги путем проведения торгов в форме конкурса: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а) заявка, в которой указывается фирменное наименование (наименование) заявителя,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копии документов, удостоверяющих личность, для физических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г) копии учредительных документов заявителя (для юридических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д) 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lastRenderedPageBreak/>
        <w:t>ж)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64222">
        <w:rPr>
          <w:rFonts w:ascii="Times New Roman" w:eastAsia="Times New Roman" w:hAnsi="Times New Roman"/>
          <w:sz w:val="28"/>
          <w:szCs w:val="28"/>
          <w:lang w:eastAsia="ru-RU"/>
        </w:rPr>
        <w:t xml:space="preserve"> В случаях, предусмотренных документацией о конкурсе,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случае установления такого требования в лотовой документации);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 документы или копии документов, подтверждающие внесение задатка, в случае если в лотовой документации содержится требование о внесении задатка (платежное поручение, подтверждающее перечисление задатка);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предложение о цене договора;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л)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 опись представленных документов;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н)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2.10.</w:t>
      </w:r>
      <w:r w:rsidRPr="00A64222">
        <w:rPr>
          <w:rFonts w:ascii="Times New Roman" w:eastAsia="Times New Roman" w:hAnsi="Times New Roman"/>
          <w:sz w:val="28"/>
          <w:szCs w:val="28"/>
          <w:lang w:eastAsia="ru-RU"/>
        </w:rPr>
        <w:t xml:space="preserve"> Запрещено требовать от заявителя:</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A64222">
        <w:rPr>
          <w:rFonts w:ascii="Times New Roman" w:eastAsia="Times New Roman" w:hAnsi="Times New Roman"/>
          <w:sz w:val="28"/>
          <w:szCs w:val="28"/>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64222">
        <w:rPr>
          <w:rFonts w:ascii="Times New Roman" w:eastAsia="Times New Roman" w:hAnsi="Times New Roman"/>
          <w:sz w:val="28"/>
          <w:szCs w:val="28"/>
          <w:lang w:eastAsia="ru-RU"/>
        </w:rPr>
        <w:t xml:space="preserve"> 6 статьи 7 Федерального закона от 27.07.2010 № 210-ФЗ «Об организации предоставления государственных и муниципальных услуг».</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A64222" w:rsidRPr="00A64222" w:rsidRDefault="00A64222" w:rsidP="00A64222">
      <w:pPr>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2.11. Исчерпывающий перечень оснований для отказа в приёме письменного заявления: </w:t>
      </w:r>
    </w:p>
    <w:p w:rsidR="00A64222" w:rsidRPr="00A64222" w:rsidRDefault="00A64222" w:rsidP="00A64222">
      <w:pPr>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2.12. Исчерпывающий перечень оснований для </w:t>
      </w:r>
      <w:r w:rsidRPr="00A64222">
        <w:rPr>
          <w:rFonts w:ascii="Times New Roman" w:hAnsi="Times New Roman"/>
          <w:sz w:val="28"/>
          <w:szCs w:val="28"/>
          <w:lang w:eastAsia="ru-RU"/>
        </w:rPr>
        <w:t>приостановления предоставления муниципальной услуги или</w:t>
      </w:r>
      <w:r w:rsidRPr="00A64222">
        <w:rPr>
          <w:rFonts w:ascii="Times New Roman" w:eastAsia="Times New Roman" w:hAnsi="Times New Roman"/>
          <w:sz w:val="28"/>
          <w:szCs w:val="28"/>
          <w:lang w:eastAsia="ru-RU"/>
        </w:rPr>
        <w:t xml:space="preserve"> отказа в предоставлении муниципальной услуги:</w:t>
      </w:r>
    </w:p>
    <w:p w:rsidR="00A64222" w:rsidRPr="00A64222" w:rsidRDefault="00A64222" w:rsidP="00A64222">
      <w:pPr>
        <w:spacing w:after="0" w:line="240" w:lineRule="auto"/>
        <w:ind w:firstLine="567"/>
        <w:jc w:val="both"/>
        <w:rPr>
          <w:rFonts w:ascii="Times New Roman" w:eastAsia="Times New Roman" w:hAnsi="Times New Roman"/>
          <w:sz w:val="24"/>
          <w:szCs w:val="24"/>
          <w:lang w:eastAsia="ru-RU"/>
        </w:rPr>
      </w:pPr>
      <w:r w:rsidRPr="00A64222">
        <w:rPr>
          <w:rFonts w:ascii="Times New Roman" w:eastAsia="Times New Roman" w:hAnsi="Times New Roman"/>
          <w:sz w:val="28"/>
          <w:szCs w:val="28"/>
          <w:lang w:eastAsia="ru-RU"/>
        </w:rPr>
        <w:t>- если заявление и прилагаемые к нему документы не соответствуют требованиям настоящего административного регламента;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если заявитель не относится к получателям муниципальной услуги</w:t>
      </w:r>
      <w:r w:rsidRPr="00A64222">
        <w:rPr>
          <w:rFonts w:ascii="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если указанная в заявлении цель предоставления имущества по договору не соответствует назначению имущества;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если испрашиваемое заявителем имущество предоставлено по договору иному лицу;</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если в отношении испрашиваемого заявителем имущества принято решение о предоставлении его по договору иному лицу, имеющему право на заключение договора без проведения конкурса, аукциона, и осуществляются мероприятия по оформлению соответствующего договора;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если в отношении испрашиваемого заявителем имущества принято решение и осуществляются мероприятия по приватизации;</w:t>
      </w:r>
    </w:p>
    <w:p w:rsidR="00A64222" w:rsidRPr="00A64222" w:rsidRDefault="00A64222" w:rsidP="00A64222">
      <w:pPr>
        <w:spacing w:after="0" w:line="240" w:lineRule="auto"/>
        <w:ind w:firstLine="567"/>
        <w:jc w:val="both"/>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если получен письменный отказ заявителя от предоставления во владение, пользование муниципального имущества.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2.13. </w:t>
      </w:r>
      <w:r w:rsidRPr="00A64222">
        <w:rPr>
          <w:rFonts w:ascii="Times New Roman" w:eastAsia="Times New Roman" w:hAnsi="Times New Roman"/>
          <w:sz w:val="28"/>
          <w:szCs w:val="28"/>
          <w:lang w:eastAsia="ru-RU"/>
        </w:rPr>
        <w:t>Муниципальная услуга предоставляется бесплатно.</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sidRPr="00A64222">
        <w:rPr>
          <w:rFonts w:ascii="Times New Roman" w:eastAsia="Times New Roman" w:hAnsi="Times New Roman"/>
          <w:bCs/>
          <w:sz w:val="28"/>
          <w:szCs w:val="28"/>
          <w:lang w:eastAsia="ru-RU"/>
        </w:rPr>
        <w:t>2.14. М</w:t>
      </w:r>
      <w:r w:rsidRPr="00A64222">
        <w:rPr>
          <w:rFonts w:ascii="Times New Roman" w:eastAsia="Times New Roman" w:hAnsi="Times New Roman"/>
          <w:sz w:val="28"/>
          <w:szCs w:val="28"/>
          <w:lang w:eastAsia="ru-RU"/>
        </w:rPr>
        <w:t xml:space="preserve">аксимальный срок ожидания в очереди при запросе о предоставлении муниципальной услуги </w:t>
      </w:r>
      <w:r w:rsidRPr="00A64222">
        <w:rPr>
          <w:rFonts w:ascii="Times New Roman" w:eastAsia="Times New Roman" w:hAnsi="Times New Roman"/>
          <w:bCs/>
          <w:sz w:val="28"/>
          <w:szCs w:val="28"/>
          <w:lang w:eastAsia="ru-RU"/>
        </w:rPr>
        <w:t>составляет не более 30 минут.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2.15. </w:t>
      </w:r>
      <w:r w:rsidRPr="00A64222">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w:t>
      </w:r>
      <w:r w:rsidRPr="00A64222">
        <w:rPr>
          <w:rFonts w:ascii="Times New Roman" w:eastAsia="Times New Roman" w:hAnsi="Times New Roman"/>
          <w:bCs/>
          <w:sz w:val="28"/>
          <w:szCs w:val="28"/>
          <w:lang w:eastAsia="ru-RU"/>
        </w:rPr>
        <w:t>составляет не более 10 минут.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lastRenderedPageBreak/>
        <w:t xml:space="preserve">2.16. </w:t>
      </w:r>
      <w:r w:rsidRPr="00A64222">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Места для ожидания и заполнения заявлений должны быть доступны для инвалидов.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222">
        <w:rPr>
          <w:rFonts w:ascii="Times New Roman" w:eastAsia="Times New Roman" w:hAnsi="Times New Roman"/>
          <w:sz w:val="28"/>
          <w:szCs w:val="28"/>
          <w:lang w:eastAsia="ru-RU"/>
        </w:rPr>
        <w:t>сурдопереводчика</w:t>
      </w:r>
      <w:proofErr w:type="spellEnd"/>
      <w:r w:rsidRPr="00A64222">
        <w:rPr>
          <w:rFonts w:ascii="Times New Roman" w:eastAsia="Times New Roman" w:hAnsi="Times New Roman"/>
          <w:sz w:val="28"/>
          <w:szCs w:val="28"/>
          <w:lang w:eastAsia="ru-RU"/>
        </w:rPr>
        <w:t xml:space="preserve"> и </w:t>
      </w:r>
      <w:proofErr w:type="spellStart"/>
      <w:r w:rsidRPr="00A64222">
        <w:rPr>
          <w:rFonts w:ascii="Times New Roman" w:eastAsia="Times New Roman" w:hAnsi="Times New Roman"/>
          <w:sz w:val="28"/>
          <w:szCs w:val="28"/>
          <w:lang w:eastAsia="ru-RU"/>
        </w:rPr>
        <w:t>тифлосурдопереводчика</w:t>
      </w:r>
      <w:proofErr w:type="spellEnd"/>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2.17. На информационном стенде в администрации размещаются следующие информационные материалы:</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сведения о перечне предоставляемых муниципальных услуг;</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перечень предоставляемых муниципальных услуг, образцы документов (справок).</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образец заполнения заявления;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адрес, номера телефонов и факса, график работы, адрес электронной почты администрации и отдела;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административный регламент;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необходимая оперативная информация о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2.18. Показателями доступности и качества муниципальной услуги являются: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sidRPr="00A64222">
        <w:rPr>
          <w:rFonts w:ascii="Times New Roman" w:eastAsia="Times New Roman" w:hAnsi="Times New Roman"/>
          <w:b/>
          <w:sz w:val="28"/>
          <w:szCs w:val="28"/>
          <w:lang w:eastAsia="ru-RU"/>
        </w:rPr>
        <w:t>3. С</w:t>
      </w:r>
      <w:r w:rsidRPr="00A64222">
        <w:rPr>
          <w:rFonts w:ascii="Times New Roman" w:eastAsia="Times New Roman" w:hAnsi="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 прием и регистрация заявления и приложенных к нему документов;</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рассмотрение заявления;</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выдача результата муниципальной услуги Заявителю.</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3.2.Прием и регистрация заявления и приложенных к нему документов.</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xml:space="preserve">3.2.1. Прием и регистрацию заявлений о предоставлении в пользование имущества с приложенными к ним документами (далее – заявления) осуществляет Администрация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3.2.2. Заявление может быть подано заявителем или его представителем или направлено посредством почтовой связи заказным письмом с описью вложения.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3.2.3. После регистрации заявление поступает для рассмотрения в установленные сроки в Администрацию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 Рассмотрение заявления. </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3.3.1. Администрация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3.3.2. Рассмотрение заявления осуществляется исполнителем в срок не более 5 рабочих дней с момента поступления к нему заявления.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3.3.3. Исполнитель проверяет: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полномочия заявителя, в том числе полномочия представителя заявителя;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наличие документов, необходимых для рассмотрения заявления по существу;</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соответствие представленных документов требованиям законодательства.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3.3.4. При рассмотрении заявления исполнитель вправе обращаться к Заявителю, в соответствующие государственные органы и организации для </w:t>
      </w:r>
      <w:r w:rsidRPr="00A64222">
        <w:rPr>
          <w:rFonts w:ascii="Times New Roman" w:eastAsia="Times New Roman" w:hAnsi="Times New Roman"/>
          <w:sz w:val="28"/>
          <w:szCs w:val="28"/>
          <w:lang w:eastAsia="ru-RU"/>
        </w:rPr>
        <w:lastRenderedPageBreak/>
        <w:t>получения дополнительной информации, в том числе по телефону или электронной почте.</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Заявитель вправе устно или в письменном виде представить исполнителю дополнительную информацию.</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3.3.5. В случае</w:t>
      </w:r>
      <w:proofErr w:type="gramStart"/>
      <w:r w:rsidRPr="00A64222">
        <w:rPr>
          <w:rFonts w:ascii="Times New Roman" w:eastAsia="Times New Roman" w:hAnsi="Times New Roman"/>
          <w:sz w:val="28"/>
          <w:szCs w:val="28"/>
          <w:lang w:eastAsia="ru-RU"/>
        </w:rPr>
        <w:t>,</w:t>
      </w:r>
      <w:proofErr w:type="gramEnd"/>
      <w:r w:rsidRPr="00A64222">
        <w:rPr>
          <w:rFonts w:ascii="Times New Roman" w:eastAsia="Times New Roman" w:hAnsi="Times New Roman"/>
          <w:sz w:val="28"/>
          <w:szCs w:val="28"/>
          <w:lang w:eastAsia="ru-RU"/>
        </w:rPr>
        <w:t xml:space="preserve"> если с заявлением обратилось ненадлежащее лицо или приложенные к заявлению документы не соответствуют требованиям законодательства по составу, форме или содержанию, исполнитель не позднее рабочего дня, следующего за днем принятия решения о приостановлении исполнения муниципальной услуги,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 </w:t>
      </w:r>
      <w:proofErr w:type="gramStart"/>
      <w:r w:rsidRPr="00A64222">
        <w:rPr>
          <w:rFonts w:ascii="Times New Roman" w:eastAsia="Times New Roman" w:hAnsi="Times New Roman"/>
          <w:sz w:val="28"/>
          <w:szCs w:val="28"/>
          <w:lang w:eastAsia="ru-RU"/>
        </w:rPr>
        <w:t>указанный</w:t>
      </w:r>
      <w:proofErr w:type="gramEnd"/>
      <w:r w:rsidRPr="00A64222">
        <w:rPr>
          <w:rFonts w:ascii="Times New Roman" w:eastAsia="Times New Roman" w:hAnsi="Times New Roman"/>
          <w:sz w:val="28"/>
          <w:szCs w:val="28"/>
          <w:lang w:eastAsia="ru-RU"/>
        </w:rPr>
        <w:t xml:space="preserve"> в заявлении. В случае не устранения заявителем замечаний в течение 30 дней со дня регистрации уведомления в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исполнитель в течение 5 календарных дней подготавливает проект отказа в рассмотрении заявления и возврате заявления (далее – отказ) с указанием причин, послуживших основанием для отказа в рассмотрении заявления. Отказ подписывается главой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и направляется посредством почтовой связи заявителю с приложением всех документов. Заявитель вправе получить отказ и документы лично у исполнителя под роспись.</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3.3.6. По результатам рассмотрения заявления и необходимых документов исполнитель принимает одно из следующих решений: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а) о приостановлении процедуры рассмотрения заявления при отсутствии необходимых документов до устранения недостатков и нарушений;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о предоставлении муниципальной услуги без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о предоставлении муниципальной услуги путем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г) об отказе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3.3.7. Предоставление муниципальной услуги без проведения торгов осуществляется в случаях, предусмотренных ст. 17.1 Федерального закона от 26.07.2006 № 135-ФЗ «О защите конкуренции», в следующей последовательности: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 при принятии решения о предоставлении муниципальной услуги без проведения торгов исполнитель в течение 10 дней с момента принятия такого решения осуществляет подготовку проекта постановления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 xml:space="preserve"> и договора, которые передаются Заявителю для согласования и подписания;</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подписанный заявителем договор в течение двух рабочих дней подписывается главой администрации;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в случае, если в соответствии с федеральным законодательством договор подлежит государственной регистрации, Заявителем осуществляется государственная регистрация договора в органе, осуществляющем государственную регистрацию прав на недвижимость и сделок с ней.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3.3.8. Предоставление муниципальной услуги путем проведения торгов осуществляется в следующем порядке:</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1) торги по предоставлению муниципального имущества во владение, пользование проводятся на основании Федерального закона от 26.07.2006 № 135-ФЗ «О защите конкуренции»,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A64222">
        <w:rPr>
          <w:rFonts w:ascii="Times New Roman" w:eastAsia="Times New Roman" w:hAnsi="Times New Roman"/>
          <w:sz w:val="28"/>
          <w:szCs w:val="28"/>
          <w:lang w:eastAsia="ru-RU"/>
        </w:rPr>
        <w:t xml:space="preserve"> </w:t>
      </w:r>
      <w:proofErr w:type="gramStart"/>
      <w:r w:rsidRPr="00A64222">
        <w:rPr>
          <w:rFonts w:ascii="Times New Roman" w:eastAsia="Times New Roman" w:hAnsi="Times New Roman"/>
          <w:sz w:val="28"/>
          <w:szCs w:val="28"/>
          <w:lang w:eastAsia="ru-RU"/>
        </w:rPr>
        <w:t>перечне</w:t>
      </w:r>
      <w:proofErr w:type="gramEnd"/>
      <w:r w:rsidRPr="00A64222">
        <w:rPr>
          <w:rFonts w:ascii="Times New Roman" w:eastAsia="Times New Roman" w:hAnsi="Times New Roman"/>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 договор заключается между Администрацией </w:t>
      </w:r>
      <w:r w:rsidR="00D71C93">
        <w:rPr>
          <w:rFonts w:ascii="Times New Roman" w:eastAsia="Times New Roman" w:hAnsi="Times New Roman"/>
          <w:sz w:val="28"/>
          <w:szCs w:val="28"/>
          <w:lang w:eastAsia="ru-RU"/>
        </w:rPr>
        <w:t xml:space="preserve">Кулунского </w:t>
      </w:r>
      <w:r w:rsidRPr="00A64222">
        <w:rPr>
          <w:rFonts w:ascii="Times New Roman" w:eastAsia="Times New Roman" w:hAnsi="Times New Roman"/>
          <w:sz w:val="28"/>
          <w:szCs w:val="28"/>
          <w:lang w:eastAsia="ru-RU"/>
        </w:rPr>
        <w:t>сельсовета и победителем торгов в сроки, указанные в конкурсной (аукционной) документации. Договор заключается на условиях, установленных поданной заявкой победителя торгов, в соответствии с конкурсной (аукционной) документацией и протоколом об итогах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Количество экземпляров договора определяется по одному для каждой из сторон и органа, осуществляющего государственную регистрацию недвижимости и сделок с ней, если договор подлежит обязательной государственной регистрации.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Срок действия договора, заключенного с победителем торгов, определяется условиями торгов. Продление срока договора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Результатом административной процедуры является договор, подписанный Главой Администрации, или уведомление об отказе в предоставлении муниципального имущества или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Предельный срок исполнение данной административной процедуры:</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случае принятия решения о предоставлении муниципального имущества без проведения торгов - 10 дней с момента принятия такого решения;</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случае принятия решения о предоставлении муниципального имущества путем проведения торгов - 30 дней с момента опубликования информационного сообщения о проведении конкурса или аукциона.</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3.4. Выдача результата муниципальной услуги Заявителю.</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3.4.1. Основанием начала административной процедуры является подписанный договор либо уведомление об отказе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3.4.2. Подготовленный документ вручается Заявителю лично под роспись либо отсылается заказным отправлением на указанный адрес или электронным письмом. Экземпляр договора администрации </w:t>
      </w:r>
      <w:r w:rsidR="00D71C93">
        <w:rPr>
          <w:rFonts w:ascii="Times New Roman" w:eastAsia="Times New Roman" w:hAnsi="Times New Roman"/>
          <w:sz w:val="28"/>
          <w:szCs w:val="28"/>
          <w:lang w:eastAsia="ru-RU"/>
        </w:rPr>
        <w:t xml:space="preserve">Кулунского </w:t>
      </w:r>
      <w:r w:rsidRPr="00A64222">
        <w:rPr>
          <w:rFonts w:ascii="Times New Roman" w:eastAsia="Times New Roman" w:hAnsi="Times New Roman"/>
          <w:sz w:val="28"/>
          <w:szCs w:val="28"/>
          <w:lang w:eastAsia="ru-RU"/>
        </w:rPr>
        <w:t>сельсовета подшивается в соответствующее номенклатурное дело.</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xml:space="preserve">3.3.3. Факт отправки письма Заявителю подтверждается уведомлением о вручении, которое хранится в Администрации </w:t>
      </w:r>
      <w:r w:rsidR="00D71C93">
        <w:rPr>
          <w:rFonts w:ascii="Times New Roman" w:eastAsia="Times New Roman" w:hAnsi="Times New Roman"/>
          <w:sz w:val="28"/>
          <w:szCs w:val="28"/>
          <w:lang w:eastAsia="ru-RU"/>
        </w:rPr>
        <w:t>Кулунского</w:t>
      </w:r>
      <w:bookmarkStart w:id="7" w:name="_GoBack"/>
      <w:bookmarkEnd w:id="7"/>
      <w:r w:rsidRPr="00A64222">
        <w:rPr>
          <w:rFonts w:ascii="Times New Roman" w:eastAsia="Times New Roman" w:hAnsi="Times New Roman"/>
          <w:sz w:val="28"/>
          <w:szCs w:val="28"/>
          <w:lang w:eastAsia="ru-RU"/>
        </w:rPr>
        <w:t xml:space="preserve"> сельсовета.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Факт выдачи результата муниципальной услуги Заявителю регистрируется в Журнале учета выданной информации.</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Предельный срок исполнения административной процедуры - 30 дней.</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 xml:space="preserve">4. Формы </w:t>
      </w:r>
      <w:proofErr w:type="gramStart"/>
      <w:r w:rsidRPr="00A64222">
        <w:rPr>
          <w:rFonts w:ascii="Times New Roman" w:eastAsia="Times New Roman" w:hAnsi="Times New Roman"/>
          <w:b/>
          <w:sz w:val="28"/>
          <w:szCs w:val="28"/>
          <w:lang w:eastAsia="ru-RU"/>
        </w:rPr>
        <w:t>контроля за</w:t>
      </w:r>
      <w:proofErr w:type="gramEnd"/>
      <w:r w:rsidRPr="00A64222">
        <w:rPr>
          <w:rFonts w:ascii="Times New Roman" w:eastAsia="Times New Roman" w:hAnsi="Times New Roman"/>
          <w:b/>
          <w:sz w:val="28"/>
          <w:szCs w:val="28"/>
          <w:lang w:eastAsia="ru-RU"/>
        </w:rPr>
        <w:t xml:space="preserve"> исполнением административного регламента</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4.1. Текущий </w:t>
      </w:r>
      <w:proofErr w:type="gramStart"/>
      <w:r w:rsidRPr="00A64222">
        <w:rPr>
          <w:rFonts w:ascii="Times New Roman" w:eastAsia="Times New Roman" w:hAnsi="Times New Roman"/>
          <w:sz w:val="28"/>
          <w:szCs w:val="28"/>
          <w:lang w:eastAsia="ru-RU"/>
        </w:rPr>
        <w:t>контроль за</w:t>
      </w:r>
      <w:proofErr w:type="gramEnd"/>
      <w:r w:rsidRPr="00A64222">
        <w:rPr>
          <w:rFonts w:ascii="Times New Roman" w:eastAsia="Times New Roman" w:hAnsi="Times New Roman"/>
          <w:sz w:val="28"/>
          <w:szCs w:val="28"/>
          <w:lang w:eastAsia="ru-RU"/>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4.3. </w:t>
      </w:r>
      <w:proofErr w:type="gramStart"/>
      <w:r w:rsidRPr="00A64222">
        <w:rPr>
          <w:rFonts w:ascii="Times New Roman" w:eastAsia="Times New Roman" w:hAnsi="Times New Roman"/>
          <w:sz w:val="28"/>
          <w:szCs w:val="28"/>
          <w:lang w:eastAsia="ru-RU"/>
        </w:rPr>
        <w:t>Контроль за</w:t>
      </w:r>
      <w:proofErr w:type="gramEnd"/>
      <w:r w:rsidRPr="00A64222">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sidRPr="00A64222">
        <w:rPr>
          <w:rFonts w:ascii="Times New Roman" w:eastAsia="Times New Roman" w:hAnsi="Times New Roman"/>
          <w:b/>
          <w:sz w:val="28"/>
          <w:szCs w:val="28"/>
          <w:lang w:eastAsia="ru-RU"/>
        </w:rPr>
        <w:t>5.</w:t>
      </w:r>
      <w:r w:rsidRPr="00A64222">
        <w:rPr>
          <w:rFonts w:ascii="Times New Roman" w:eastAsia="Times New Roman" w:hAnsi="Times New Roman"/>
          <w:sz w:val="28"/>
          <w:szCs w:val="28"/>
          <w:lang w:eastAsia="ru-RU"/>
        </w:rPr>
        <w:t xml:space="preserve"> </w:t>
      </w:r>
      <w:r w:rsidRPr="00A64222">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4222" w:rsidRPr="00A64222" w:rsidRDefault="00A64222" w:rsidP="00A6422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комплексного запроса;</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нарушение срока предоставления муниципальной услуги.</w:t>
      </w:r>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 xml:space="preserve">В указанном случае досудебное (внесудебное) обжалование заявителем решений и </w:t>
      </w:r>
      <w:r w:rsidRPr="00A64222">
        <w:rPr>
          <w:rFonts w:ascii="Times New Roman" w:hAnsi="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ab/>
      </w:r>
      <w:proofErr w:type="gramStart"/>
      <w:r w:rsidRPr="00A64222">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64222">
        <w:rPr>
          <w:rFonts w:ascii="Times New Roman" w:hAnsi="Times New Roman"/>
          <w:sz w:val="28"/>
          <w:szCs w:val="28"/>
          <w:lang w:eastAsia="ru-RU"/>
        </w:rPr>
        <w:t xml:space="preserve">законами и иными </w:t>
      </w:r>
      <w:r w:rsidRPr="00A64222">
        <w:rPr>
          <w:rFonts w:ascii="Times New Roman" w:eastAsia="Times New Roman" w:hAnsi="Times New Roman"/>
          <w:sz w:val="28"/>
          <w:szCs w:val="28"/>
          <w:lang w:eastAsia="ru-RU"/>
        </w:rPr>
        <w:t>нормативными правовыми актами субъектов Российской Федерации, муниципальными правовыми актами.</w:t>
      </w:r>
      <w:proofErr w:type="gramEnd"/>
      <w:r w:rsidRPr="00A64222">
        <w:rPr>
          <w:rFonts w:ascii="Times New Roman" w:eastAsia="Times New Roman" w:hAnsi="Times New Roman"/>
          <w:sz w:val="28"/>
          <w:szCs w:val="28"/>
          <w:lang w:eastAsia="ru-RU"/>
        </w:rPr>
        <w:t xml:space="preserve">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222" w:rsidRPr="00A64222" w:rsidRDefault="00A64222" w:rsidP="00A64222">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64222">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A64222">
        <w:rPr>
          <w:rFonts w:ascii="Times New Roman" w:hAnsi="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A64222">
        <w:rPr>
          <w:rFonts w:ascii="Times New Roman" w:eastAsia="Times New Roman" w:hAnsi="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64222">
        <w:rPr>
          <w:rFonts w:ascii="Times New Roman" w:eastAsia="Times New Roman" w:hAnsi="Times New Roman"/>
          <w:sz w:val="28"/>
          <w:szCs w:val="28"/>
          <w:lang w:eastAsia="ru-RU"/>
        </w:rPr>
        <w:t xml:space="preserve"> исправлений. </w:t>
      </w:r>
      <w:proofErr w:type="gramStart"/>
      <w:r w:rsidRPr="00A642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64222">
        <w:rPr>
          <w:rFonts w:ascii="Times New Roman" w:hAnsi="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4222" w:rsidRPr="00A64222" w:rsidRDefault="00A64222" w:rsidP="00A64222">
      <w:pPr>
        <w:autoSpaceDE w:val="0"/>
        <w:autoSpaceDN w:val="0"/>
        <w:adjustRightInd w:val="0"/>
        <w:spacing w:after="0" w:line="240" w:lineRule="auto"/>
        <w:ind w:firstLine="708"/>
        <w:jc w:val="both"/>
        <w:rPr>
          <w:rFonts w:ascii="Times New Roman" w:hAnsi="Times New Roman"/>
          <w:sz w:val="28"/>
          <w:szCs w:val="28"/>
          <w:lang w:eastAsia="ru-RU"/>
        </w:rPr>
      </w:pPr>
      <w:r w:rsidRPr="00A6422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4222" w:rsidRPr="00A64222" w:rsidRDefault="00A64222" w:rsidP="00A6422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64222">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64222">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64222">
        <w:rPr>
          <w:rFonts w:ascii="Times New Roman" w:hAnsi="Times New Roman"/>
          <w:color w:val="0000FF"/>
          <w:sz w:val="28"/>
          <w:szCs w:val="28"/>
          <w:lang w:eastAsia="ru-RU"/>
        </w:rPr>
        <w:t>пунктом 4 части 1 статьи 7</w:t>
      </w:r>
      <w:r w:rsidRPr="00A6422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A64222">
        <w:rPr>
          <w:rFonts w:ascii="Times New Roman" w:hAnsi="Times New Roman"/>
          <w:color w:val="0000FF"/>
          <w:sz w:val="28"/>
          <w:szCs w:val="28"/>
          <w:lang w:eastAsia="ru-RU"/>
        </w:rPr>
        <w:t>частью 1.3 статьи 16</w:t>
      </w:r>
      <w:r w:rsidRPr="00A6422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roofErr w:type="gramEnd"/>
    </w:p>
    <w:p w:rsidR="00A64222" w:rsidRPr="00A64222" w:rsidRDefault="00A64222" w:rsidP="00A64222">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5.2. Обращения подлежат обязательному рассмотрению. Рассмотрение обращений осуществляется бесплатно.</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5.3. </w:t>
      </w:r>
      <w:proofErr w:type="gramStart"/>
      <w:r w:rsidRPr="00A64222">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r w:rsidRPr="00A64222">
        <w:rPr>
          <w:rFonts w:ascii="Times New Roman" w:hAnsi="Times New Roman"/>
          <w:sz w:val="28"/>
          <w:szCs w:val="28"/>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w:t>
      </w:r>
      <w:r w:rsidRPr="00A64222">
        <w:rPr>
          <w:rFonts w:ascii="Times New Roman" w:hAnsi="Times New Roman"/>
          <w:sz w:val="28"/>
          <w:szCs w:val="28"/>
          <w:lang w:eastAsia="ru-RU"/>
        </w:rPr>
        <w:lastRenderedPageBreak/>
        <w:t>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r w:rsidRPr="00A64222">
        <w:rPr>
          <w:rFonts w:ascii="Times New Roman" w:eastAsia="Times New Roman" w:hAnsi="Times New Roman"/>
          <w:sz w:val="28"/>
          <w:szCs w:val="28"/>
          <w:lang w:eastAsia="ru-RU"/>
        </w:rPr>
        <w:t xml:space="preserve"> Жалобы на решения </w:t>
      </w:r>
      <w:r w:rsidRPr="00A64222">
        <w:rPr>
          <w:rFonts w:ascii="Times New Roman" w:hAnsi="Times New Roman"/>
          <w:sz w:val="28"/>
          <w:szCs w:val="28"/>
          <w:lang w:eastAsia="ru-RU"/>
        </w:rPr>
        <w:t>и действия (бездействие) руководителя</w:t>
      </w:r>
      <w:r w:rsidRPr="00A64222">
        <w:rPr>
          <w:rFonts w:ascii="Times New Roman" w:eastAsia="Times New Roman" w:hAnsi="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64222">
        <w:rPr>
          <w:rFonts w:ascii="Times New Roman" w:hAnsi="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5.4. </w:t>
      </w:r>
      <w:r w:rsidRPr="00A64222">
        <w:rPr>
          <w:rFonts w:ascii="Times New Roman" w:eastAsia="Times New Roman" w:hAnsi="Times New Roman"/>
          <w:iCs/>
          <w:sz w:val="28"/>
          <w:szCs w:val="28"/>
          <w:lang w:eastAsia="ru-RU"/>
        </w:rPr>
        <w:t xml:space="preserve">Жалоба </w:t>
      </w:r>
      <w:r w:rsidRPr="00A64222">
        <w:rPr>
          <w:rFonts w:ascii="Times New Roman" w:hAnsi="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64222">
        <w:rPr>
          <w:rFonts w:ascii="Times New Roman" w:eastAsia="Times New Roman" w:hAnsi="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A64222">
        <w:rPr>
          <w:rFonts w:ascii="Times New Roman" w:eastAsia="Times New Roman" w:hAnsi="Times New Roman"/>
          <w:sz w:val="28"/>
          <w:szCs w:val="28"/>
          <w:lang w:eastAsia="ru-RU"/>
        </w:rPr>
        <w:t>органа, предоставляющего муниципальную услугу</w:t>
      </w:r>
      <w:r w:rsidRPr="00A64222">
        <w:rPr>
          <w:rFonts w:ascii="Times New Roman" w:eastAsia="Times New Roman" w:hAnsi="Times New Roman"/>
          <w:iCs/>
          <w:sz w:val="28"/>
          <w:szCs w:val="28"/>
          <w:lang w:eastAsia="ru-RU"/>
        </w:rPr>
        <w:t xml:space="preserve">, а также может быть принята при личном приеме заявителя. </w:t>
      </w:r>
      <w:r w:rsidRPr="00A64222">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64222">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64222">
        <w:rPr>
          <w:rFonts w:ascii="Times New Roman" w:hAnsi="Times New Roman"/>
          <w:sz w:val="28"/>
          <w:szCs w:val="28"/>
          <w:lang w:eastAsia="ru-RU"/>
        </w:rPr>
        <w:t xml:space="preserve"> при личном приеме заявителя.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5.5. Жалоба должна содержать:</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A64222">
        <w:rPr>
          <w:rFonts w:ascii="Times New Roman" w:hAnsi="Times New Roman"/>
          <w:sz w:val="28"/>
          <w:szCs w:val="28"/>
          <w:lang w:eastAsia="ru-RU"/>
        </w:rPr>
        <w:t xml:space="preserve">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w:t>
      </w:r>
      <w:r w:rsidRPr="00A64222">
        <w:rPr>
          <w:rFonts w:ascii="Times New Roman" w:hAnsi="Times New Roman"/>
          <w:sz w:val="28"/>
          <w:szCs w:val="28"/>
          <w:lang w:eastAsia="ru-RU"/>
        </w:rPr>
        <w:lastRenderedPageBreak/>
        <w:t>муниципальных услуг», их руководителей и (или) работников,</w:t>
      </w:r>
      <w:r w:rsidRPr="00A64222">
        <w:rPr>
          <w:rFonts w:ascii="Times New Roman" w:eastAsia="Times New Roman" w:hAnsi="Times New Roman"/>
          <w:iCs/>
          <w:sz w:val="28"/>
          <w:szCs w:val="28"/>
          <w:lang w:eastAsia="ru-RU"/>
        </w:rPr>
        <w:t xml:space="preserve"> решения и действия (бездействие) которых обжалуются;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A64222">
        <w:rPr>
          <w:rFonts w:ascii="Times New Roman" w:eastAsia="Times New Roman" w:hAnsi="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64222">
        <w:rPr>
          <w:rFonts w:ascii="Times New Roman" w:hAnsi="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64222">
        <w:rPr>
          <w:rFonts w:ascii="Times New Roman" w:eastAsia="Times New Roman" w:hAnsi="Times New Roman"/>
          <w:iCs/>
          <w:sz w:val="28"/>
          <w:szCs w:val="28"/>
          <w:lang w:eastAsia="ru-RU"/>
        </w:rPr>
        <w:t>;</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64222">
        <w:rPr>
          <w:rFonts w:ascii="Times New Roman" w:hAnsi="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64222">
        <w:rPr>
          <w:rFonts w:ascii="Times New Roman" w:eastAsia="Times New Roman" w:hAnsi="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A64222" w:rsidRPr="00A64222" w:rsidRDefault="00A64222" w:rsidP="00A64222">
      <w:pPr>
        <w:autoSpaceDE w:val="0"/>
        <w:autoSpaceDN w:val="0"/>
        <w:adjustRightInd w:val="0"/>
        <w:spacing w:after="0" w:line="240" w:lineRule="auto"/>
        <w:ind w:firstLine="567"/>
        <w:jc w:val="both"/>
        <w:rPr>
          <w:rFonts w:ascii="Times New Roman" w:hAnsi="Times New Roman"/>
          <w:sz w:val="28"/>
          <w:szCs w:val="28"/>
          <w:lang w:eastAsia="ru-RU"/>
        </w:rPr>
      </w:pPr>
      <w:r w:rsidRPr="00A64222">
        <w:rPr>
          <w:rFonts w:ascii="Times New Roman" w:eastAsia="Times New Roman" w:hAnsi="Times New Roman"/>
          <w:iCs/>
          <w:sz w:val="28"/>
          <w:szCs w:val="28"/>
          <w:lang w:eastAsia="ru-RU"/>
        </w:rPr>
        <w:t xml:space="preserve">5.6. </w:t>
      </w:r>
      <w:proofErr w:type="gramStart"/>
      <w:r w:rsidRPr="00A64222">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64222">
        <w:rPr>
          <w:rFonts w:ascii="Times New Roman" w:hAnsi="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5.7. По результатам рассмотрения жалобы </w:t>
      </w:r>
      <w:r w:rsidRPr="00A64222">
        <w:rPr>
          <w:rFonts w:ascii="Times New Roman" w:eastAsia="Times New Roman" w:hAnsi="Times New Roman"/>
          <w:sz w:val="28"/>
          <w:szCs w:val="28"/>
          <w:lang w:eastAsia="ru-RU"/>
        </w:rPr>
        <w:t>принимается</w:t>
      </w:r>
      <w:r w:rsidRPr="00A64222">
        <w:rPr>
          <w:rFonts w:ascii="Times New Roman" w:eastAsia="Times New Roman" w:hAnsi="Times New Roman"/>
          <w:iCs/>
          <w:sz w:val="28"/>
          <w:szCs w:val="28"/>
          <w:lang w:eastAsia="ru-RU"/>
        </w:rPr>
        <w:t xml:space="preserve"> одно из следующих решений:</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A64222">
        <w:rPr>
          <w:rFonts w:ascii="Times New Roman" w:eastAsia="Times New Roman" w:hAnsi="Times New Roman"/>
          <w:iCs/>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64222">
        <w:rPr>
          <w:rFonts w:ascii="Times New Roman" w:eastAsia="Times New Roman" w:hAnsi="Times New Roman"/>
          <w:iCs/>
          <w:sz w:val="28"/>
          <w:szCs w:val="28"/>
          <w:lang w:eastAsia="ru-RU"/>
        </w:rPr>
        <w:lastRenderedPageBreak/>
        <w:t>правовыми актами субъектов Российской Федерации, муниципальными правовыми актами;</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2) в удовлетворении жалобы отказывается.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222" w:rsidRPr="00A64222" w:rsidRDefault="00A64222" w:rsidP="00A64222">
      <w:pPr>
        <w:tabs>
          <w:tab w:val="left" w:pos="2040"/>
        </w:tabs>
        <w:autoSpaceDE w:val="0"/>
        <w:autoSpaceDN w:val="0"/>
        <w:adjustRightInd w:val="0"/>
        <w:spacing w:after="0" w:line="240" w:lineRule="auto"/>
        <w:ind w:firstLine="567"/>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5.9. </w:t>
      </w:r>
      <w:proofErr w:type="gramStart"/>
      <w:r w:rsidRPr="00A64222">
        <w:rPr>
          <w:rFonts w:ascii="Times New Roman" w:eastAsia="Times New Roman" w:hAnsi="Times New Roman"/>
          <w:iCs/>
          <w:sz w:val="28"/>
          <w:szCs w:val="28"/>
          <w:lang w:eastAsia="ru-RU"/>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A64222">
        <w:rPr>
          <w:rFonts w:ascii="Times New Roman" w:hAnsi="Times New Roman"/>
          <w:sz w:val="28"/>
          <w:szCs w:val="28"/>
          <w:lang w:eastAsia="ru-RU"/>
        </w:rPr>
        <w:t>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iCs/>
          <w:sz w:val="28"/>
          <w:szCs w:val="28"/>
          <w:lang w:eastAsia="ru-RU"/>
        </w:rPr>
        <w:t>, в целях незамедлительного устранения выявленных нарушений при оказании  муниципальной услуги</w:t>
      </w:r>
      <w:proofErr w:type="gramEnd"/>
      <w:r w:rsidRPr="00A64222">
        <w:rPr>
          <w:rFonts w:ascii="Times New Roman" w:eastAsia="Times New Roman" w:hAnsi="Times New Roman"/>
          <w:iCs/>
          <w:sz w:val="28"/>
          <w:szCs w:val="28"/>
          <w:lang w:eastAsia="ru-RU"/>
        </w:rPr>
        <w:t xml:space="preserve">, а также приносятся извинения за доставленные </w:t>
      </w:r>
      <w:proofErr w:type="gramStart"/>
      <w:r w:rsidRPr="00A64222">
        <w:rPr>
          <w:rFonts w:ascii="Times New Roman" w:eastAsia="Times New Roman" w:hAnsi="Times New Roman"/>
          <w:iCs/>
          <w:sz w:val="28"/>
          <w:szCs w:val="28"/>
          <w:lang w:eastAsia="ru-RU"/>
        </w:rPr>
        <w:t>неудобства</w:t>
      </w:r>
      <w:proofErr w:type="gramEnd"/>
      <w:r w:rsidRPr="00A64222">
        <w:rPr>
          <w:rFonts w:ascii="Times New Roman" w:eastAsia="Times New Roman" w:hAnsi="Times New Roman"/>
          <w:iCs/>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4222" w:rsidRPr="00A64222" w:rsidRDefault="00A64222" w:rsidP="00A64222">
      <w:pPr>
        <w:tabs>
          <w:tab w:val="left" w:pos="2040"/>
        </w:tabs>
        <w:autoSpaceDE w:val="0"/>
        <w:autoSpaceDN w:val="0"/>
        <w:adjustRightInd w:val="0"/>
        <w:spacing w:after="0" w:line="240" w:lineRule="auto"/>
        <w:ind w:firstLine="567"/>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5.11. В случае установления в ходе или по результатам </w:t>
      </w:r>
      <w:proofErr w:type="gramStart"/>
      <w:r w:rsidRPr="00A64222">
        <w:rPr>
          <w:rFonts w:ascii="Times New Roman" w:eastAsia="Times New Roman" w:hAnsi="Times New Roman"/>
          <w:iCs/>
          <w:sz w:val="28"/>
          <w:szCs w:val="28"/>
          <w:lang w:eastAsia="ru-RU"/>
        </w:rPr>
        <w:t>рассмотрения жалобы признаков состава административного правонарушения</w:t>
      </w:r>
      <w:proofErr w:type="gramEnd"/>
      <w:r w:rsidRPr="00A64222">
        <w:rPr>
          <w:rFonts w:ascii="Times New Roman" w:eastAsia="Times New Roman" w:hAnsi="Times New Roman"/>
          <w:iCs/>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p>
    <w:p w:rsidR="00551EB5" w:rsidRPr="00C55ED5" w:rsidRDefault="00A64222">
      <w:pPr>
        <w:rPr>
          <w:rFonts w:ascii="Times New Roman" w:hAnsi="Times New Roman"/>
          <w:sz w:val="28"/>
          <w:szCs w:val="28"/>
        </w:rPr>
      </w:pPr>
      <w:r>
        <w:rPr>
          <w:rFonts w:ascii="Times New Roman" w:hAnsi="Times New Roman"/>
          <w:sz w:val="28"/>
          <w:szCs w:val="28"/>
        </w:rPr>
        <w:t>56</w:t>
      </w:r>
    </w:p>
    <w:sectPr w:rsidR="00551EB5" w:rsidRPr="00C55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A82"/>
    <w:multiLevelType w:val="hybridMultilevel"/>
    <w:tmpl w:val="E3C20E1C"/>
    <w:lvl w:ilvl="0" w:tplc="DC86B8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D0519D4"/>
    <w:multiLevelType w:val="hybridMultilevel"/>
    <w:tmpl w:val="FC2E0E6E"/>
    <w:lvl w:ilvl="0" w:tplc="7424F4DA">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0D2508B5"/>
    <w:multiLevelType w:val="hybridMultilevel"/>
    <w:tmpl w:val="FEA00D9C"/>
    <w:lvl w:ilvl="0" w:tplc="32A0826C">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26"/>
    <w:rsid w:val="00027E7A"/>
    <w:rsid w:val="00063CB2"/>
    <w:rsid w:val="00074D51"/>
    <w:rsid w:val="000C046C"/>
    <w:rsid w:val="000C4114"/>
    <w:rsid w:val="000F60B4"/>
    <w:rsid w:val="00114EB1"/>
    <w:rsid w:val="00120279"/>
    <w:rsid w:val="001320F3"/>
    <w:rsid w:val="001D0D25"/>
    <w:rsid w:val="001E418C"/>
    <w:rsid w:val="00245D4E"/>
    <w:rsid w:val="002B6BB8"/>
    <w:rsid w:val="002C70B2"/>
    <w:rsid w:val="0039709E"/>
    <w:rsid w:val="003C758B"/>
    <w:rsid w:val="0042577A"/>
    <w:rsid w:val="00504D39"/>
    <w:rsid w:val="00551EB5"/>
    <w:rsid w:val="0057569B"/>
    <w:rsid w:val="005E7527"/>
    <w:rsid w:val="007B7EC4"/>
    <w:rsid w:val="007D18F7"/>
    <w:rsid w:val="00824226"/>
    <w:rsid w:val="00845999"/>
    <w:rsid w:val="00875A97"/>
    <w:rsid w:val="008D615C"/>
    <w:rsid w:val="00912432"/>
    <w:rsid w:val="00A2673D"/>
    <w:rsid w:val="00A36026"/>
    <w:rsid w:val="00A426CD"/>
    <w:rsid w:val="00A4586B"/>
    <w:rsid w:val="00A64222"/>
    <w:rsid w:val="00AC1564"/>
    <w:rsid w:val="00B3254C"/>
    <w:rsid w:val="00C20B32"/>
    <w:rsid w:val="00C55ED5"/>
    <w:rsid w:val="00CC077D"/>
    <w:rsid w:val="00CF49FB"/>
    <w:rsid w:val="00D55651"/>
    <w:rsid w:val="00D71C93"/>
    <w:rsid w:val="00DA655D"/>
    <w:rsid w:val="00E33121"/>
    <w:rsid w:val="00E6691C"/>
    <w:rsid w:val="00F9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D5"/>
    <w:pPr>
      <w:ind w:left="720"/>
      <w:contextualSpacing/>
    </w:pPr>
  </w:style>
  <w:style w:type="paragraph" w:styleId="a4">
    <w:name w:val="Balloon Text"/>
    <w:basedOn w:val="a"/>
    <w:link w:val="a5"/>
    <w:uiPriority w:val="99"/>
    <w:semiHidden/>
    <w:unhideWhenUsed/>
    <w:rsid w:val="00C55E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ED5"/>
    <w:rPr>
      <w:rFonts w:ascii="Tahoma" w:eastAsia="Calibri" w:hAnsi="Tahoma" w:cs="Tahoma"/>
      <w:sz w:val="16"/>
      <w:szCs w:val="16"/>
    </w:rPr>
  </w:style>
  <w:style w:type="character" w:styleId="a6">
    <w:name w:val="Hyperlink"/>
    <w:basedOn w:val="a0"/>
    <w:uiPriority w:val="99"/>
    <w:unhideWhenUsed/>
    <w:rsid w:val="00A642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D5"/>
    <w:pPr>
      <w:ind w:left="720"/>
      <w:contextualSpacing/>
    </w:pPr>
  </w:style>
  <w:style w:type="paragraph" w:styleId="a4">
    <w:name w:val="Balloon Text"/>
    <w:basedOn w:val="a"/>
    <w:link w:val="a5"/>
    <w:uiPriority w:val="99"/>
    <w:semiHidden/>
    <w:unhideWhenUsed/>
    <w:rsid w:val="00C55E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ED5"/>
    <w:rPr>
      <w:rFonts w:ascii="Tahoma" w:eastAsia="Calibri" w:hAnsi="Tahoma" w:cs="Tahoma"/>
      <w:sz w:val="16"/>
      <w:szCs w:val="16"/>
    </w:rPr>
  </w:style>
  <w:style w:type="character" w:styleId="a6">
    <w:name w:val="Hyperlink"/>
    <w:basedOn w:val="a0"/>
    <w:uiPriority w:val="99"/>
    <w:unhideWhenUsed/>
    <w:rsid w:val="00A64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ulun.ru/" TargetMode="External"/><Relationship Id="rId3" Type="http://schemas.microsoft.com/office/2007/relationships/stylesWithEffects" Target="stylesWithEffects.xml"/><Relationship Id="rId7" Type="http://schemas.openxmlformats.org/officeDocument/2006/relationships/hyperlink" Target="https://admkulu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19</Pages>
  <Words>7047</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userKulun</dc:creator>
  <cp:keywords/>
  <dc:description/>
  <cp:lastModifiedBy>userKulun</cp:lastModifiedBy>
  <cp:revision>37</cp:revision>
  <cp:lastPrinted>2021-08-19T03:55:00Z</cp:lastPrinted>
  <dcterms:created xsi:type="dcterms:W3CDTF">2020-05-19T03:48:00Z</dcterms:created>
  <dcterms:modified xsi:type="dcterms:W3CDTF">2022-03-25T06:03:00Z</dcterms:modified>
</cp:coreProperties>
</file>