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E54A32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13</w:t>
      </w:r>
      <w:bookmarkStart w:id="0" w:name="_GoBack"/>
      <w:bookmarkEnd w:id="0"/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F62BC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Кулун</w:t>
      </w:r>
      <w:proofErr w:type="spellEnd"/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91</w:t>
      </w:r>
    </w:p>
    <w:p w:rsidR="007B41B6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B41B6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B41B6" w:rsidRPr="007B41B6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B41B6">
        <w:rPr>
          <w:rFonts w:ascii="Times New Roman" w:hAnsi="Times New Roman"/>
          <w:sz w:val="28"/>
          <w:szCs w:val="28"/>
        </w:rPr>
        <w:t xml:space="preserve">Об утверждении состава и порядка работы общественной комиссии по развитию </w:t>
      </w:r>
      <w:r w:rsidR="00764FB9">
        <w:rPr>
          <w:rFonts w:ascii="Times New Roman" w:hAnsi="Times New Roman"/>
          <w:sz w:val="28"/>
          <w:szCs w:val="28"/>
        </w:rPr>
        <w:t>комфортной сельской</w:t>
      </w:r>
      <w:r w:rsidRPr="007B41B6">
        <w:rPr>
          <w:rFonts w:ascii="Times New Roman" w:hAnsi="Times New Roman"/>
          <w:sz w:val="28"/>
          <w:szCs w:val="28"/>
        </w:rPr>
        <w:t xml:space="preserve"> среды</w:t>
      </w:r>
    </w:p>
    <w:p w:rsidR="007B41B6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764FB9" w:rsidRPr="00764FB9" w:rsidRDefault="00C55ED5" w:rsidP="00764FB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 в </w:t>
      </w:r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 </w:t>
      </w:r>
      <w:proofErr w:type="spellStart"/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proofErr w:type="spellEnd"/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приоритетного проекта «Формирование комфортной городской среды» на 2</w:t>
      </w:r>
      <w:r w:rsidR="00010EC4">
        <w:rPr>
          <w:rFonts w:ascii="Times New Roman" w:eastAsia="Times New Roman" w:hAnsi="Times New Roman"/>
          <w:sz w:val="28"/>
          <w:szCs w:val="28"/>
          <w:lang w:eastAsia="ru-RU"/>
        </w:rPr>
        <w:t>018-2024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764FB9" w:rsidRPr="00764FB9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r w:rsidR="00764FB9"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Ужурского района Красноярского края, ПОСТАНОВЛЯЮ: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состав общественной комиссии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сельской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среды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организации управления реализацией муниципальной программы согласно приложению №1.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порядок работы общественной комиссии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№2.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администрации города Ужура Ужурского района Красноярского края от 2</w:t>
      </w:r>
      <w:r w:rsidR="00511B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11B8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.2017 №</w:t>
      </w:r>
      <w:r w:rsidR="00511B8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формирования общественной комиссии по развитию 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среды» считать утратившим силу.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8A395E">
        <w:rPr>
          <w:rFonts w:ascii="Times New Roman" w:eastAsia="Times New Roman" w:hAnsi="Times New Roman"/>
          <w:bCs/>
          <w:sz w:val="28"/>
          <w:szCs w:val="28"/>
          <w:lang w:eastAsia="ru-RU"/>
        </w:rPr>
        <w:t>Пономареву Татьяну Викторовну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в день его официального опубликования в специальном выпуске газеты «</w:t>
      </w:r>
      <w:proofErr w:type="spellStart"/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>Кулунские</w:t>
      </w:r>
      <w:proofErr w:type="spellEnd"/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395E" w:rsidRDefault="008A395E" w:rsidP="00764FB9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>С.И. Железняков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64F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64FB9" w:rsidRPr="00764FB9" w:rsidRDefault="00764FB9" w:rsidP="00764F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Default="00764FB9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E44CA" w:rsidRPr="00764FB9" w:rsidRDefault="00AE44CA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lastRenderedPageBreak/>
        <w:t xml:space="preserve">Приложение №1 </w:t>
      </w:r>
    </w:p>
    <w:p w:rsidR="008A395E" w:rsidRPr="00764FB9" w:rsidRDefault="00764FB9" w:rsidP="008A395E">
      <w:pPr>
        <w:autoSpaceDE w:val="0"/>
        <w:autoSpaceDN w:val="0"/>
        <w:adjustRightInd w:val="0"/>
        <w:spacing w:after="0" w:line="240" w:lineRule="auto"/>
        <w:ind w:left="5954" w:right="-142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t xml:space="preserve">к постановлению </w:t>
      </w:r>
    </w:p>
    <w:p w:rsidR="00764FB9" w:rsidRPr="00764FB9" w:rsidRDefault="008A395E" w:rsidP="008A39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</w:t>
      </w:r>
      <w:r w:rsidR="00764FB9" w:rsidRPr="00764FB9">
        <w:rPr>
          <w:rFonts w:ascii="Times New Roman" w:eastAsia="Times New Roman" w:hAnsi="Times New Roman"/>
          <w:bCs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lang w:eastAsia="ru-RU"/>
        </w:rPr>
        <w:t xml:space="preserve">от </w:t>
      </w:r>
      <w:r w:rsidR="00E54A32">
        <w:rPr>
          <w:rFonts w:ascii="Times New Roman" w:eastAsia="Times New Roman" w:hAnsi="Times New Roman"/>
          <w:lang w:eastAsia="ru-RU"/>
        </w:rPr>
        <w:t>13</w:t>
      </w:r>
      <w:r w:rsidR="00764FB9" w:rsidRPr="00764FB9">
        <w:rPr>
          <w:rFonts w:ascii="Times New Roman" w:eastAsia="Times New Roman" w:hAnsi="Times New Roman"/>
          <w:lang w:eastAsia="ru-RU"/>
        </w:rPr>
        <w:t>.0</w:t>
      </w:r>
      <w:r w:rsidR="00E54A32">
        <w:rPr>
          <w:rFonts w:ascii="Times New Roman" w:eastAsia="Times New Roman" w:hAnsi="Times New Roman"/>
          <w:lang w:eastAsia="ru-RU"/>
        </w:rPr>
        <w:t>8</w:t>
      </w:r>
      <w:r w:rsidR="00764FB9" w:rsidRPr="00764FB9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2</w:t>
      </w:r>
      <w:r w:rsidR="00E54A32">
        <w:rPr>
          <w:rFonts w:ascii="Times New Roman" w:eastAsia="Times New Roman" w:hAnsi="Times New Roman"/>
          <w:lang w:eastAsia="ru-RU"/>
        </w:rPr>
        <w:t>4</w:t>
      </w:r>
      <w:r w:rsidR="00764FB9" w:rsidRPr="00764FB9">
        <w:rPr>
          <w:rFonts w:ascii="Times New Roman" w:eastAsia="Times New Roman" w:hAnsi="Times New Roman"/>
          <w:lang w:eastAsia="ru-RU"/>
        </w:rPr>
        <w:t xml:space="preserve">  № </w:t>
      </w:r>
      <w:r w:rsidR="00E54A32">
        <w:rPr>
          <w:rFonts w:ascii="Times New Roman" w:eastAsia="Times New Roman" w:hAnsi="Times New Roman"/>
          <w:lang w:eastAsia="ru-RU"/>
        </w:rPr>
        <w:t>91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64F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комиссии в целях организации управления реализацией муниципальной программы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 w:rsidR="008A395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комиссии:  </w:t>
      </w:r>
    </w:p>
    <w:p w:rsidR="00764FB9" w:rsidRPr="00764FB9" w:rsidRDefault="008A395E" w:rsidP="00AF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Железняков Сергей Иванович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председателя:</w:t>
      </w:r>
    </w:p>
    <w:p w:rsidR="00764FB9" w:rsidRPr="00764FB9" w:rsidRDefault="008A395E" w:rsidP="00AF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Пономарева Татьяна Викторовна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Секретарь:</w:t>
      </w:r>
    </w:p>
    <w:p w:rsidR="00764FB9" w:rsidRPr="00764FB9" w:rsidRDefault="008A395E" w:rsidP="00AF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Курнаева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Викторовна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категории администрации Кулунского сельсовета </w:t>
      </w: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764FB9" w:rsidRPr="00764FB9" w:rsidRDefault="00764FB9" w:rsidP="00764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Оськина Вера Егоровна – депутат Законодательного собрания Красноярского края (по согласованию);</w:t>
      </w:r>
    </w:p>
    <w:p w:rsidR="00764FB9" w:rsidRPr="00764FB9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Калашникова Елена Николаевна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 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Кулунского сельского Совета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депутатов;</w:t>
      </w:r>
    </w:p>
    <w:p w:rsidR="008A395E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Заболотный Александр Владимирович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</w:t>
      </w:r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депутатов;</w:t>
      </w:r>
    </w:p>
    <w:p w:rsidR="00764FB9" w:rsidRPr="00764FB9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Суковатенко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Викторовна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сельского Совета депутатов</w:t>
      </w:r>
      <w:proofErr w:type="gramStart"/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A395E" w:rsidRDefault="00E54A32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Лебедева Анна Игоревна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8A395E" w:rsidRPr="008A395E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 Кулунского сельсовета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Тихонова Наталья Николаевна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администрации </w:t>
      </w:r>
      <w:r w:rsidR="00AE44CA" w:rsidRPr="00AE44CA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proofErr w:type="gramStart"/>
      <w:r w:rsidR="00AE44CA" w:rsidRPr="00AE44C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Головин Артём Андреевич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эксперт,  директор </w:t>
      </w:r>
      <w:r w:rsidRPr="00AE44CA">
        <w:rPr>
          <w:rFonts w:ascii="Times New Roman" w:eastAsia="Times New Roman" w:hAnsi="Times New Roman"/>
          <w:sz w:val="28"/>
          <w:szCs w:val="28"/>
          <w:lang w:eastAsia="ru-RU"/>
        </w:rPr>
        <w:t>МАУ "ЦФСП "СОКОЛ"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Хисмутдинов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Ринат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Равильевич</w:t>
      </w:r>
      <w:proofErr w:type="spellEnd"/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Бобров Евгений Александрович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AE44CA">
        <w:rPr>
          <w:rFonts w:ascii="Times New Roman" w:eastAsia="Times New Roman" w:hAnsi="Times New Roman"/>
          <w:sz w:val="28"/>
          <w:szCs w:val="28"/>
          <w:lang w:eastAsia="ru-RU"/>
        </w:rPr>
        <w:t>ООО "ЖКХ УЖУРСКОГО РАЙОНА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Морозова Светлана Ивановна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Кулунского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Совета Ветеранов;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Вдовина Татьяна Николаевна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ФАП;</w:t>
      </w:r>
    </w:p>
    <w:p w:rsidR="00764FB9" w:rsidRPr="00764FB9" w:rsidRDefault="00AF5844" w:rsidP="00764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Качаева Олеся Юрьевна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 – представитель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общественности, директор</w:t>
      </w:r>
      <w:r w:rsidRPr="00AF5844">
        <w:t xml:space="preserve"> </w:t>
      </w:r>
      <w:r w:rsidRP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КГБПОУ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F5844">
        <w:rPr>
          <w:rFonts w:ascii="Times New Roman" w:eastAsia="Times New Roman" w:hAnsi="Times New Roman"/>
          <w:sz w:val="28"/>
          <w:szCs w:val="28"/>
          <w:lang w:eastAsia="ru-RU"/>
        </w:rPr>
        <w:t>Ужурский</w:t>
      </w:r>
      <w:proofErr w:type="spellEnd"/>
      <w:r w:rsidRP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многопрофильный техникум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1E11BA" w:rsidRDefault="001E11BA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1E11BA" w:rsidRDefault="001E11BA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lastRenderedPageBreak/>
        <w:t xml:space="preserve">Приложение №2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 w:right="-142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t xml:space="preserve">к постановлению администрации </w:t>
      </w:r>
    </w:p>
    <w:p w:rsidR="00764FB9" w:rsidRPr="00764FB9" w:rsidRDefault="00764FB9" w:rsidP="00AF5844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общественной комиссии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развитию </w:t>
      </w:r>
      <w:r w:rsidR="00AF58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среды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Общественная комиссия по развитию </w:t>
      </w:r>
      <w:r w:rsidR="00AF5844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территории муниципального образования </w:t>
      </w:r>
      <w:proofErr w:type="spellStart"/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proofErr w:type="spellEnd"/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 (далее – общественных территорий)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включения их в муниципальную программу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современной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на 2018-202</w:t>
      </w:r>
      <w:r w:rsidR="00010E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муниципальная программа), а также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ходом её реализации.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2. Задачами Комиссии являются: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подведение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 общественного обсуждения проекта муниципальной программы формирования современной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2018- 202</w:t>
      </w:r>
      <w:r w:rsidR="00374D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проведение комиссионной оценки предложений заинтересованных лиц о финансировании дворовых территорий, включенных в муниципальную программу;</w:t>
      </w:r>
    </w:p>
    <w:p w:rsidR="00764FB9" w:rsidRPr="00764FB9" w:rsidRDefault="00764FB9" w:rsidP="00764FB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проведение комиссионной оценки предложений жителей о финансировании общественно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) территории(</w:t>
      </w:r>
      <w:proofErr w:type="spell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), включенных в муниципальную программу; 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обеспечение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осуществления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муниципальной программы после ее утверждения в установленном порядке.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3. Комиссия формируется главой муниципального образования.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4. Комиссия состоит  не менее чем из 15 человек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В состав Комиссии входят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органов местного самоуправления, депутаты представительного органа муниципального образования, депутат Законодательного Собрания края, избранный от соответствующего избирательного округа (по согласованию), а также 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комиссии в обязательном порядке включается 3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6. Руководство Комиссией осуществляет председатель, а в его отсутствие - заместитель председателя.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7.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Решения Комиссии принимаются простым большинством голосов членов Комиссии, принявших участие в ее заседании.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9. Комиссия в соответствии с соответствующими порядками: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а) рассматривает предложения об утверждении и (или) внесение изменений по итогам общественного обсуждения муниципальной программы;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б) осуществляет отбор дворовых территорий многоквартирных домов в целях финансирования работ по благоустройству.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осуществляет отбор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общественно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) территории(</w:t>
      </w:r>
      <w:proofErr w:type="spell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финансирования общественной территории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населенного пункта;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г) формирует и утверждает с учетом обсуждения с представителями заинтересованных лиц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д) осуществляет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муниципальной программы.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10.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551EB5" w:rsidRPr="00AF5844" w:rsidRDefault="00764FB9" w:rsidP="00AF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11. Решения комиссии размещаются на официальном сайте муниципального образования в течение трех ра</w:t>
      </w:r>
      <w:r w:rsidR="00AF5844">
        <w:rPr>
          <w:rFonts w:ascii="Times New Roman" w:eastAsia="Times New Roman" w:hAnsi="Times New Roman"/>
          <w:bCs/>
          <w:sz w:val="28"/>
          <w:szCs w:val="28"/>
          <w:lang w:eastAsia="ru-RU"/>
        </w:rPr>
        <w:t>бочих дней с момента подписания.</w:t>
      </w:r>
      <w:r w:rsidR="00C55E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sectPr w:rsidR="00551EB5" w:rsidRPr="00AF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10EC4"/>
    <w:rsid w:val="000254B6"/>
    <w:rsid w:val="00074D51"/>
    <w:rsid w:val="000C046C"/>
    <w:rsid w:val="000C4114"/>
    <w:rsid w:val="00114EB1"/>
    <w:rsid w:val="00120279"/>
    <w:rsid w:val="001B4020"/>
    <w:rsid w:val="001D0D25"/>
    <w:rsid w:val="001E11BA"/>
    <w:rsid w:val="001E418C"/>
    <w:rsid w:val="00245D4E"/>
    <w:rsid w:val="002B6BB8"/>
    <w:rsid w:val="002C70B2"/>
    <w:rsid w:val="003210FB"/>
    <w:rsid w:val="00374D80"/>
    <w:rsid w:val="0042577A"/>
    <w:rsid w:val="00504D39"/>
    <w:rsid w:val="00511B87"/>
    <w:rsid w:val="00551EB5"/>
    <w:rsid w:val="0057569B"/>
    <w:rsid w:val="005E7527"/>
    <w:rsid w:val="00764FB9"/>
    <w:rsid w:val="007B41B6"/>
    <w:rsid w:val="007B7EC4"/>
    <w:rsid w:val="007D18F7"/>
    <w:rsid w:val="00824226"/>
    <w:rsid w:val="00845999"/>
    <w:rsid w:val="00875A97"/>
    <w:rsid w:val="008A395E"/>
    <w:rsid w:val="008D615C"/>
    <w:rsid w:val="00912432"/>
    <w:rsid w:val="00927AF5"/>
    <w:rsid w:val="00A36026"/>
    <w:rsid w:val="00A426CD"/>
    <w:rsid w:val="00A4586B"/>
    <w:rsid w:val="00AC1564"/>
    <w:rsid w:val="00AE44CA"/>
    <w:rsid w:val="00AF5844"/>
    <w:rsid w:val="00B3254C"/>
    <w:rsid w:val="00B671D9"/>
    <w:rsid w:val="00C20B32"/>
    <w:rsid w:val="00C55ED5"/>
    <w:rsid w:val="00CC077D"/>
    <w:rsid w:val="00CF49FB"/>
    <w:rsid w:val="00D436E4"/>
    <w:rsid w:val="00D55651"/>
    <w:rsid w:val="00DA655D"/>
    <w:rsid w:val="00E33121"/>
    <w:rsid w:val="00E54A32"/>
    <w:rsid w:val="00EB740B"/>
    <w:rsid w:val="00F62BC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47</cp:revision>
  <cp:lastPrinted>2024-08-30T03:42:00Z</cp:lastPrinted>
  <dcterms:created xsi:type="dcterms:W3CDTF">2020-05-19T03:48:00Z</dcterms:created>
  <dcterms:modified xsi:type="dcterms:W3CDTF">2024-08-30T03:46:00Z</dcterms:modified>
</cp:coreProperties>
</file>