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652190" w:rsidRPr="00652190" w14:paraId="5982C2D9" w14:textId="77777777" w:rsidTr="00DF13E1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14:paraId="0739DD0E" w14:textId="77777777" w:rsidR="00652190" w:rsidRPr="00652190" w:rsidRDefault="00652190" w:rsidP="00652190">
            <w:pPr>
              <w:widowControl w:val="0"/>
              <w:autoSpaceDE w:val="0"/>
              <w:autoSpaceDN w:val="0"/>
              <w:adjustRightInd w:val="0"/>
              <w:rPr>
                <w:rFonts w:ascii="Blackadder ITC" w:hAnsi="Blackadder ITC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51E203CE" w14:textId="3B3EE72A" w:rsidR="00652190" w:rsidRPr="00652190" w:rsidRDefault="00B31F76" w:rsidP="003A5A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lackadder ITC" w:hAnsi="Blackadder ITC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7370275" wp14:editId="1466384B">
                  <wp:extent cx="762000" cy="857250"/>
                  <wp:effectExtent l="0" t="0" r="0" b="0"/>
                  <wp:docPr id="1" name="Рисунок 1" descr="Описание: C:\Users\1\Pictures\24kulunskiy_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1\Pictures\24kulunskiy_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66B8C5A2" w14:textId="77777777" w:rsidR="00652190" w:rsidRPr="00652190" w:rsidRDefault="00652190" w:rsidP="00652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190" w:rsidRPr="00652190" w14:paraId="5D040F51" w14:textId="77777777" w:rsidTr="00DF13E1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79E75C" w14:textId="77777777" w:rsidR="00652190" w:rsidRPr="00652190" w:rsidRDefault="00652190" w:rsidP="003A5A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652190">
              <w:rPr>
                <w:b/>
                <w:bCs/>
                <w:sz w:val="32"/>
                <w:szCs w:val="32"/>
              </w:rPr>
              <w:t>КРАСНОЯРСКИЙ</w:t>
            </w:r>
            <w:r w:rsidRPr="00652190">
              <w:rPr>
                <w:rFonts w:cs="Blackadder ITC"/>
                <w:b/>
                <w:bCs/>
                <w:sz w:val="32"/>
                <w:szCs w:val="32"/>
              </w:rPr>
              <w:t xml:space="preserve"> </w:t>
            </w:r>
            <w:r w:rsidRPr="00652190">
              <w:rPr>
                <w:b/>
                <w:bCs/>
                <w:sz w:val="32"/>
                <w:szCs w:val="32"/>
              </w:rPr>
              <w:t>КРАЙ</w:t>
            </w:r>
          </w:p>
          <w:p w14:paraId="47AD76CF" w14:textId="77777777" w:rsidR="00652190" w:rsidRPr="00652190" w:rsidRDefault="00652190" w:rsidP="00652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652190">
              <w:rPr>
                <w:b/>
                <w:bCs/>
                <w:sz w:val="32"/>
                <w:szCs w:val="32"/>
              </w:rPr>
              <w:t>КУЛУНСКИЙ</w:t>
            </w:r>
            <w:r w:rsidRPr="00652190">
              <w:rPr>
                <w:rFonts w:cs="Blackadder ITC"/>
                <w:b/>
                <w:bCs/>
                <w:sz w:val="32"/>
                <w:szCs w:val="32"/>
              </w:rPr>
              <w:t xml:space="preserve"> </w:t>
            </w:r>
            <w:r w:rsidRPr="00652190">
              <w:rPr>
                <w:b/>
                <w:bCs/>
                <w:sz w:val="32"/>
                <w:szCs w:val="32"/>
              </w:rPr>
              <w:t>СЕЛЬСКИЙ</w:t>
            </w:r>
            <w:r w:rsidRPr="00652190">
              <w:rPr>
                <w:rFonts w:cs="Blackadder ITC"/>
                <w:b/>
                <w:bCs/>
                <w:sz w:val="32"/>
                <w:szCs w:val="32"/>
              </w:rPr>
              <w:t xml:space="preserve"> </w:t>
            </w:r>
            <w:r w:rsidRPr="00652190">
              <w:rPr>
                <w:b/>
                <w:bCs/>
                <w:sz w:val="32"/>
                <w:szCs w:val="32"/>
              </w:rPr>
              <w:t>СОВЕТ</w:t>
            </w:r>
            <w:r w:rsidRPr="00652190">
              <w:rPr>
                <w:rFonts w:cs="Blackadder ITC"/>
                <w:b/>
                <w:bCs/>
                <w:sz w:val="32"/>
                <w:szCs w:val="32"/>
              </w:rPr>
              <w:t xml:space="preserve"> </w:t>
            </w:r>
            <w:r w:rsidRPr="00652190">
              <w:rPr>
                <w:b/>
                <w:bCs/>
                <w:sz w:val="32"/>
                <w:szCs w:val="32"/>
              </w:rPr>
              <w:t>ДЕПУТАТОВ</w:t>
            </w:r>
          </w:p>
          <w:p w14:paraId="64B3BA7D" w14:textId="77777777" w:rsidR="00652190" w:rsidRPr="00652190" w:rsidRDefault="00652190" w:rsidP="00652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652190">
              <w:rPr>
                <w:b/>
                <w:bCs/>
                <w:sz w:val="32"/>
                <w:szCs w:val="32"/>
              </w:rPr>
              <w:t>УЖУРСКИЙ</w:t>
            </w:r>
            <w:r w:rsidRPr="00652190">
              <w:rPr>
                <w:rFonts w:cs="Blackadder ITC"/>
                <w:b/>
                <w:bCs/>
                <w:sz w:val="32"/>
                <w:szCs w:val="32"/>
              </w:rPr>
              <w:t xml:space="preserve"> </w:t>
            </w:r>
            <w:r w:rsidRPr="00652190">
              <w:rPr>
                <w:b/>
                <w:bCs/>
                <w:sz w:val="32"/>
                <w:szCs w:val="32"/>
              </w:rPr>
              <w:t>РАЙОН</w:t>
            </w:r>
          </w:p>
          <w:p w14:paraId="5E063EB3" w14:textId="77777777" w:rsidR="00652190" w:rsidRPr="00652190" w:rsidRDefault="00652190" w:rsidP="006521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30A04B72" w14:textId="77777777" w:rsidR="00652190" w:rsidRPr="00652190" w:rsidRDefault="00652190" w:rsidP="00652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  <w:r w:rsidRPr="00652190">
              <w:rPr>
                <w:b/>
                <w:bCs/>
                <w:sz w:val="36"/>
                <w:szCs w:val="36"/>
              </w:rPr>
              <w:t>РЕШЕНИЕ</w:t>
            </w:r>
          </w:p>
          <w:p w14:paraId="107B15E8" w14:textId="77777777" w:rsidR="00652190" w:rsidRPr="00652190" w:rsidRDefault="00652190" w:rsidP="00652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lackadder ITC" w:hAnsi="Blackadder ITC"/>
                <w:b/>
                <w:bCs/>
                <w:sz w:val="16"/>
                <w:szCs w:val="16"/>
              </w:rPr>
            </w:pPr>
          </w:p>
        </w:tc>
      </w:tr>
      <w:tr w:rsidR="00652190" w:rsidRPr="00652190" w14:paraId="1CBB7276" w14:textId="77777777" w:rsidTr="00DF13E1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14:paraId="7FCC6C71" w14:textId="3CD1A3CE" w:rsidR="00652190" w:rsidRPr="00652190" w:rsidRDefault="00B31F76" w:rsidP="003A5AF0">
            <w:pPr>
              <w:widowControl w:val="0"/>
              <w:autoSpaceDE w:val="0"/>
              <w:autoSpaceDN w:val="0"/>
              <w:adjustRightInd w:val="0"/>
              <w:rPr>
                <w:rFonts w:ascii="Blackadder ITC" w:hAnsi="Blackadder ITC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55AB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A55AB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2023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606918F8" w14:textId="77777777" w:rsidR="00652190" w:rsidRPr="00652190" w:rsidRDefault="00652190" w:rsidP="00652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lackadder ITC" w:hAnsi="Blackadder ITC"/>
                <w:sz w:val="28"/>
                <w:szCs w:val="28"/>
              </w:rPr>
            </w:pPr>
            <w:r w:rsidRPr="00652190">
              <w:rPr>
                <w:sz w:val="28"/>
                <w:szCs w:val="28"/>
              </w:rPr>
              <w:t>с</w:t>
            </w:r>
            <w:r w:rsidRPr="00652190">
              <w:rPr>
                <w:rFonts w:cs="Blackadder ITC"/>
                <w:sz w:val="28"/>
                <w:szCs w:val="28"/>
              </w:rPr>
              <w:t xml:space="preserve">. </w:t>
            </w:r>
            <w:proofErr w:type="spellStart"/>
            <w:r w:rsidRPr="00652190">
              <w:rPr>
                <w:sz w:val="28"/>
                <w:szCs w:val="28"/>
              </w:rPr>
              <w:t>Кулун</w:t>
            </w:r>
            <w:proofErr w:type="spellEnd"/>
            <w:r w:rsidRPr="00652190">
              <w:rPr>
                <w:sz w:val="28"/>
                <w:szCs w:val="28"/>
              </w:rPr>
              <w:t xml:space="preserve"> </w:t>
            </w:r>
            <w:r w:rsidR="003A5AF0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3AEFCDEB" w14:textId="6056AD37" w:rsidR="00652190" w:rsidRPr="00652190" w:rsidRDefault="0093543B" w:rsidP="003A5AF0">
            <w:pPr>
              <w:widowControl w:val="0"/>
              <w:autoSpaceDE w:val="0"/>
              <w:autoSpaceDN w:val="0"/>
              <w:adjustRightInd w:val="0"/>
              <w:rPr>
                <w:rFonts w:ascii="Blackadder ITC" w:hAnsi="Blackadder ITC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№ </w:t>
            </w:r>
            <w:r w:rsidR="00B31F76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-</w:t>
            </w:r>
            <w:r w:rsidR="00B31F76">
              <w:rPr>
                <w:sz w:val="28"/>
                <w:szCs w:val="28"/>
              </w:rPr>
              <w:t>112</w:t>
            </w:r>
            <w:r>
              <w:rPr>
                <w:sz w:val="28"/>
                <w:szCs w:val="28"/>
              </w:rPr>
              <w:t xml:space="preserve">р </w:t>
            </w:r>
            <w:r w:rsidR="00FD46DF">
              <w:rPr>
                <w:sz w:val="28"/>
                <w:szCs w:val="28"/>
              </w:rPr>
              <w:t xml:space="preserve">   </w:t>
            </w:r>
          </w:p>
        </w:tc>
      </w:tr>
    </w:tbl>
    <w:p w14:paraId="5E22D449" w14:textId="77777777" w:rsidR="00652190" w:rsidRPr="00652190" w:rsidRDefault="00652190" w:rsidP="00652190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left="24" w:right="1094"/>
        <w:rPr>
          <w:color w:val="000000"/>
          <w:spacing w:val="-2"/>
          <w:sz w:val="28"/>
          <w:szCs w:val="28"/>
        </w:rPr>
      </w:pPr>
    </w:p>
    <w:p w14:paraId="7936CFEE" w14:textId="77777777" w:rsidR="00104B05" w:rsidRPr="00104B05" w:rsidRDefault="00104B05" w:rsidP="00104B05">
      <w:pPr>
        <w:tabs>
          <w:tab w:val="left" w:pos="780"/>
          <w:tab w:val="left" w:pos="7725"/>
        </w:tabs>
        <w:rPr>
          <w:sz w:val="28"/>
          <w:szCs w:val="28"/>
        </w:rPr>
      </w:pPr>
    </w:p>
    <w:p w14:paraId="46D3CE61" w14:textId="77777777" w:rsidR="00104B05" w:rsidRPr="00104B05" w:rsidRDefault="00104B05" w:rsidP="00104B05">
      <w:pPr>
        <w:tabs>
          <w:tab w:val="left" w:pos="780"/>
          <w:tab w:val="left" w:pos="7725"/>
        </w:tabs>
        <w:rPr>
          <w:sz w:val="28"/>
          <w:szCs w:val="28"/>
        </w:rPr>
      </w:pPr>
      <w:r w:rsidRPr="00104B05">
        <w:rPr>
          <w:sz w:val="28"/>
          <w:szCs w:val="28"/>
        </w:rPr>
        <w:t>О передачи части полномочий по решению</w:t>
      </w:r>
    </w:p>
    <w:p w14:paraId="46A12EE3" w14:textId="77777777" w:rsidR="00104B05" w:rsidRPr="00104B05" w:rsidRDefault="00104B05" w:rsidP="00104B05">
      <w:pPr>
        <w:tabs>
          <w:tab w:val="left" w:pos="780"/>
          <w:tab w:val="left" w:pos="7725"/>
        </w:tabs>
        <w:rPr>
          <w:sz w:val="28"/>
          <w:szCs w:val="28"/>
        </w:rPr>
      </w:pPr>
      <w:r w:rsidRPr="00104B05">
        <w:rPr>
          <w:sz w:val="28"/>
          <w:szCs w:val="28"/>
        </w:rPr>
        <w:t xml:space="preserve">вопросов местного значения </w:t>
      </w:r>
    </w:p>
    <w:p w14:paraId="30909787" w14:textId="77777777" w:rsidR="00104B05" w:rsidRPr="00104B05" w:rsidRDefault="00104B05" w:rsidP="00104B05">
      <w:pPr>
        <w:tabs>
          <w:tab w:val="left" w:pos="780"/>
          <w:tab w:val="left" w:pos="7725"/>
        </w:tabs>
        <w:rPr>
          <w:sz w:val="28"/>
          <w:szCs w:val="28"/>
        </w:rPr>
      </w:pPr>
    </w:p>
    <w:p w14:paraId="3611E073" w14:textId="77777777" w:rsidR="00104B05" w:rsidRPr="00104B05" w:rsidRDefault="00104B05" w:rsidP="00104B05">
      <w:pPr>
        <w:tabs>
          <w:tab w:val="left" w:pos="780"/>
          <w:tab w:val="left" w:pos="7725"/>
        </w:tabs>
        <w:rPr>
          <w:sz w:val="28"/>
          <w:szCs w:val="28"/>
        </w:rPr>
      </w:pPr>
    </w:p>
    <w:p w14:paraId="66DC5D6A" w14:textId="77777777" w:rsidR="00104B05" w:rsidRPr="00104B05" w:rsidRDefault="00104B05" w:rsidP="00104B05">
      <w:pPr>
        <w:tabs>
          <w:tab w:val="left" w:pos="780"/>
          <w:tab w:val="left" w:pos="7725"/>
        </w:tabs>
        <w:jc w:val="both"/>
        <w:rPr>
          <w:sz w:val="28"/>
          <w:szCs w:val="28"/>
        </w:rPr>
      </w:pPr>
      <w:r w:rsidRPr="00104B05">
        <w:rPr>
          <w:sz w:val="28"/>
          <w:szCs w:val="28"/>
        </w:rPr>
        <w:tab/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Устава </w:t>
      </w:r>
      <w:r>
        <w:rPr>
          <w:sz w:val="28"/>
          <w:szCs w:val="28"/>
        </w:rPr>
        <w:t>Кулунского</w:t>
      </w:r>
      <w:r w:rsidRPr="00104B05">
        <w:rPr>
          <w:sz w:val="28"/>
          <w:szCs w:val="28"/>
        </w:rPr>
        <w:t xml:space="preserve"> сельсовета Ужурского района Красноярского края, </w:t>
      </w:r>
      <w:proofErr w:type="spellStart"/>
      <w:r>
        <w:rPr>
          <w:sz w:val="28"/>
          <w:szCs w:val="28"/>
        </w:rPr>
        <w:t>Кулунский</w:t>
      </w:r>
      <w:proofErr w:type="spellEnd"/>
      <w:r>
        <w:rPr>
          <w:sz w:val="28"/>
          <w:szCs w:val="28"/>
        </w:rPr>
        <w:t xml:space="preserve"> </w:t>
      </w:r>
      <w:r w:rsidRPr="00104B05">
        <w:rPr>
          <w:sz w:val="28"/>
          <w:szCs w:val="28"/>
        </w:rPr>
        <w:t>Совет депутатов РЕШИЛ:</w:t>
      </w:r>
    </w:p>
    <w:p w14:paraId="2EF889D8" w14:textId="77777777" w:rsidR="00104B05" w:rsidRPr="00104B05" w:rsidRDefault="00104B05" w:rsidP="00104B05">
      <w:pPr>
        <w:tabs>
          <w:tab w:val="left" w:pos="780"/>
          <w:tab w:val="left" w:pos="7725"/>
        </w:tabs>
        <w:jc w:val="both"/>
        <w:rPr>
          <w:sz w:val="28"/>
          <w:szCs w:val="28"/>
        </w:rPr>
      </w:pPr>
      <w:r w:rsidRPr="00104B05">
        <w:rPr>
          <w:sz w:val="28"/>
          <w:szCs w:val="28"/>
        </w:rPr>
        <w:t>1.</w:t>
      </w:r>
      <w:r w:rsidRPr="00104B05">
        <w:rPr>
          <w:sz w:val="28"/>
          <w:szCs w:val="28"/>
        </w:rPr>
        <w:tab/>
        <w:t xml:space="preserve">Передать часть полномочий муниципального образования </w:t>
      </w:r>
      <w:proofErr w:type="spellStart"/>
      <w:r>
        <w:rPr>
          <w:sz w:val="28"/>
          <w:szCs w:val="28"/>
        </w:rPr>
        <w:t>Кулунский</w:t>
      </w:r>
      <w:proofErr w:type="spellEnd"/>
      <w:r>
        <w:rPr>
          <w:sz w:val="28"/>
          <w:szCs w:val="28"/>
        </w:rPr>
        <w:t xml:space="preserve"> </w:t>
      </w:r>
      <w:r w:rsidRPr="00104B05">
        <w:rPr>
          <w:sz w:val="28"/>
          <w:szCs w:val="28"/>
        </w:rPr>
        <w:t xml:space="preserve">сельсовет Ужурского района Красноярского края муниципальному образованию </w:t>
      </w:r>
      <w:proofErr w:type="spellStart"/>
      <w:r w:rsidRPr="00104B05">
        <w:rPr>
          <w:sz w:val="28"/>
          <w:szCs w:val="28"/>
        </w:rPr>
        <w:t>Ужурский</w:t>
      </w:r>
      <w:proofErr w:type="spellEnd"/>
      <w:r w:rsidRPr="00104B05">
        <w:rPr>
          <w:sz w:val="28"/>
          <w:szCs w:val="28"/>
        </w:rPr>
        <w:t xml:space="preserve"> район Красноярского края по организации досуга и обеспечения жителей сельсовета услугами организации культуры в учреждениях культуры клубного типа сельских поселений </w:t>
      </w:r>
      <w:r>
        <w:rPr>
          <w:sz w:val="28"/>
          <w:szCs w:val="28"/>
        </w:rPr>
        <w:t>Кулунского</w:t>
      </w:r>
      <w:r w:rsidRPr="00104B05">
        <w:rPr>
          <w:sz w:val="28"/>
          <w:szCs w:val="28"/>
        </w:rPr>
        <w:t xml:space="preserve"> сельсовета.</w:t>
      </w:r>
    </w:p>
    <w:p w14:paraId="0FCCF13F" w14:textId="77777777" w:rsidR="00104B05" w:rsidRPr="00104B05" w:rsidRDefault="00104B05" w:rsidP="00104B05">
      <w:pPr>
        <w:tabs>
          <w:tab w:val="left" w:pos="780"/>
          <w:tab w:val="left" w:pos="7725"/>
        </w:tabs>
        <w:jc w:val="both"/>
        <w:rPr>
          <w:sz w:val="28"/>
          <w:szCs w:val="28"/>
        </w:rPr>
      </w:pPr>
      <w:r w:rsidRPr="00104B05">
        <w:rPr>
          <w:sz w:val="28"/>
          <w:szCs w:val="28"/>
        </w:rPr>
        <w:t>2.</w:t>
      </w:r>
      <w:r w:rsidRPr="00104B05">
        <w:rPr>
          <w:sz w:val="28"/>
          <w:szCs w:val="28"/>
        </w:rPr>
        <w:tab/>
        <w:t xml:space="preserve">Одобрить соглашение о передачи части полномочий по решению вопросов местного значения согласно приложению </w:t>
      </w:r>
    </w:p>
    <w:p w14:paraId="444FC631" w14:textId="59249C3B" w:rsidR="003D5C74" w:rsidRPr="001266AD" w:rsidRDefault="00104B05" w:rsidP="00104B05">
      <w:pPr>
        <w:tabs>
          <w:tab w:val="left" w:pos="780"/>
          <w:tab w:val="left" w:pos="7725"/>
        </w:tabs>
        <w:jc w:val="both"/>
        <w:rPr>
          <w:sz w:val="28"/>
          <w:szCs w:val="28"/>
        </w:rPr>
      </w:pPr>
      <w:r w:rsidRPr="00104B05">
        <w:rPr>
          <w:sz w:val="28"/>
          <w:szCs w:val="28"/>
        </w:rPr>
        <w:t>3.</w:t>
      </w:r>
      <w:r w:rsidRPr="00104B05">
        <w:rPr>
          <w:sz w:val="28"/>
          <w:szCs w:val="28"/>
        </w:rPr>
        <w:tab/>
        <w:t>Настоящее решение вступает в силу в день, следующий за днем его официального опубликования в газете «</w:t>
      </w:r>
      <w:proofErr w:type="spellStart"/>
      <w:r w:rsidRPr="00104B05">
        <w:rPr>
          <w:sz w:val="28"/>
          <w:szCs w:val="28"/>
        </w:rPr>
        <w:t>Кулунские</w:t>
      </w:r>
      <w:proofErr w:type="spellEnd"/>
      <w:r w:rsidRPr="00104B05">
        <w:rPr>
          <w:sz w:val="28"/>
          <w:szCs w:val="28"/>
        </w:rPr>
        <w:t xml:space="preserve"> </w:t>
      </w:r>
      <w:r w:rsidR="001546D6">
        <w:rPr>
          <w:sz w:val="28"/>
          <w:szCs w:val="28"/>
        </w:rPr>
        <w:t>В</w:t>
      </w:r>
      <w:r w:rsidRPr="00104B05">
        <w:rPr>
          <w:sz w:val="28"/>
          <w:szCs w:val="28"/>
        </w:rPr>
        <w:t xml:space="preserve">ести».        </w:t>
      </w:r>
    </w:p>
    <w:p w14:paraId="43732A81" w14:textId="77777777" w:rsidR="00104B05" w:rsidRDefault="00104B05" w:rsidP="003D5C74">
      <w:pPr>
        <w:pStyle w:val="ConsPlusNormal"/>
        <w:widowControl/>
        <w:tabs>
          <w:tab w:val="left" w:pos="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4327580" w14:textId="77777777" w:rsidR="003D5C74" w:rsidRDefault="003D5C74" w:rsidP="003D5C74">
      <w:pPr>
        <w:pStyle w:val="ConsPlusNormal"/>
        <w:widowControl/>
        <w:tabs>
          <w:tab w:val="left" w:pos="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Кулунского</w:t>
      </w:r>
    </w:p>
    <w:p w14:paraId="0ED272CA" w14:textId="77777777" w:rsidR="003D5C74" w:rsidRDefault="003D5C74" w:rsidP="003D5C74">
      <w:pPr>
        <w:pStyle w:val="ConsPlusNormal"/>
        <w:widowControl/>
        <w:tabs>
          <w:tab w:val="left" w:pos="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                Е.Н. Калашникова</w:t>
      </w:r>
    </w:p>
    <w:p w14:paraId="3A8A6734" w14:textId="77777777" w:rsidR="003D5C74" w:rsidRDefault="003D5C74" w:rsidP="003D5C74">
      <w:pPr>
        <w:pStyle w:val="ConsPlusNormal"/>
        <w:widowControl/>
        <w:tabs>
          <w:tab w:val="left" w:pos="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AA61C17" w14:textId="77777777" w:rsidR="003D5C74" w:rsidRPr="001259C7" w:rsidRDefault="003D5C74" w:rsidP="003D5C74">
      <w:pPr>
        <w:pStyle w:val="ConsPlusNormal"/>
        <w:widowControl/>
        <w:tabs>
          <w:tab w:val="left" w:pos="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1909545" w14:textId="0CF5E6AD" w:rsidR="00380EE3" w:rsidRDefault="003D5C74" w:rsidP="003D5C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59C7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5AF0">
        <w:rPr>
          <w:rFonts w:ascii="Times New Roman" w:hAnsi="Times New Roman" w:cs="Times New Roman"/>
          <w:sz w:val="28"/>
          <w:szCs w:val="28"/>
        </w:rPr>
        <w:t xml:space="preserve">                               С.И. Железняков</w:t>
      </w:r>
    </w:p>
    <w:p w14:paraId="509F22EF" w14:textId="040C0B7C" w:rsidR="00B31F76" w:rsidRDefault="00B31F76" w:rsidP="003D5C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D2153A9" w14:textId="62935C66" w:rsidR="00B31F76" w:rsidRDefault="00B31F76" w:rsidP="003D5C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A4CA55F" w14:textId="79711210" w:rsidR="00B31F76" w:rsidRDefault="00B31F76" w:rsidP="003D5C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1CEE6E1" w14:textId="797BEAF9" w:rsidR="00B31F76" w:rsidRDefault="00B31F76" w:rsidP="003D5C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1F25D3B" w14:textId="69EF53E8" w:rsidR="00B31F76" w:rsidRDefault="00B31F76" w:rsidP="003D5C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D72E352" w14:textId="5B8773D0" w:rsidR="00B31F76" w:rsidRDefault="00B31F76" w:rsidP="003D5C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AA1EDCC" w14:textId="77777777" w:rsidR="00B31F76" w:rsidRDefault="00B31F76" w:rsidP="00B31F76">
      <w:pPr>
        <w:widowControl w:val="0"/>
        <w:spacing w:after="596" w:line="322" w:lineRule="exact"/>
        <w:ind w:left="5040" w:right="440"/>
        <w:rPr>
          <w:sz w:val="28"/>
          <w:szCs w:val="28"/>
        </w:rPr>
      </w:pPr>
    </w:p>
    <w:p w14:paraId="215580B9" w14:textId="464A4984" w:rsidR="00B31F76" w:rsidRPr="00B31F76" w:rsidRDefault="00B31F76" w:rsidP="00B31F76">
      <w:pPr>
        <w:widowControl w:val="0"/>
        <w:spacing w:after="596" w:line="322" w:lineRule="exact"/>
        <w:ind w:left="5040" w:right="440"/>
        <w:rPr>
          <w:sz w:val="28"/>
          <w:szCs w:val="28"/>
        </w:rPr>
      </w:pPr>
      <w:r w:rsidRPr="00B31F76">
        <w:rPr>
          <w:sz w:val="28"/>
          <w:szCs w:val="28"/>
        </w:rPr>
        <w:lastRenderedPageBreak/>
        <w:t xml:space="preserve">Приложение к решению Кулунского Совета депутатов от </w:t>
      </w:r>
      <w:r>
        <w:rPr>
          <w:sz w:val="28"/>
          <w:szCs w:val="28"/>
        </w:rPr>
        <w:t>15</w:t>
      </w:r>
      <w:r w:rsidRPr="00B31F7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31F76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Pr="00B31F76">
        <w:rPr>
          <w:sz w:val="28"/>
          <w:szCs w:val="28"/>
        </w:rPr>
        <w:t xml:space="preserve"> № </w:t>
      </w:r>
      <w:r>
        <w:rPr>
          <w:sz w:val="28"/>
          <w:szCs w:val="28"/>
        </w:rPr>
        <w:t>54-112</w:t>
      </w:r>
      <w:r w:rsidRPr="00B31F76">
        <w:rPr>
          <w:sz w:val="28"/>
          <w:szCs w:val="28"/>
        </w:rPr>
        <w:t xml:space="preserve"> р</w:t>
      </w:r>
    </w:p>
    <w:p w14:paraId="6837FE70" w14:textId="77777777" w:rsidR="00B31F76" w:rsidRPr="00B31F76" w:rsidRDefault="00B31F76" w:rsidP="00B31F76">
      <w:pPr>
        <w:widowControl w:val="0"/>
        <w:spacing w:line="326" w:lineRule="exact"/>
        <w:ind w:left="60" w:right="440" w:firstLine="3620"/>
        <w:rPr>
          <w:b/>
          <w:bCs/>
          <w:sz w:val="28"/>
          <w:szCs w:val="28"/>
        </w:rPr>
      </w:pPr>
      <w:r w:rsidRPr="00B31F76">
        <w:rPr>
          <w:b/>
          <w:bCs/>
          <w:sz w:val="28"/>
          <w:szCs w:val="28"/>
        </w:rPr>
        <w:t>СОГЛАШЕНИЕ № ____</w:t>
      </w:r>
    </w:p>
    <w:p w14:paraId="47290899" w14:textId="77777777" w:rsidR="00B31F76" w:rsidRPr="00B31F76" w:rsidRDefault="00B31F76" w:rsidP="00B31F76">
      <w:pPr>
        <w:widowControl w:val="0"/>
        <w:spacing w:line="326" w:lineRule="exact"/>
        <w:ind w:right="440"/>
        <w:jc w:val="center"/>
        <w:rPr>
          <w:b/>
          <w:bCs/>
          <w:sz w:val="28"/>
          <w:szCs w:val="28"/>
        </w:rPr>
      </w:pPr>
      <w:r w:rsidRPr="00B31F76">
        <w:rPr>
          <w:b/>
          <w:bCs/>
          <w:sz w:val="28"/>
          <w:szCs w:val="28"/>
        </w:rPr>
        <w:t>о передаче части полномочий по решению вопросов местного значения</w:t>
      </w:r>
    </w:p>
    <w:p w14:paraId="0C3B9D5E" w14:textId="77777777" w:rsidR="00B31F76" w:rsidRPr="00B31F76" w:rsidRDefault="00B31F76" w:rsidP="00B31F76">
      <w:pPr>
        <w:widowControl w:val="0"/>
        <w:spacing w:line="326" w:lineRule="exact"/>
        <w:ind w:right="440"/>
        <w:rPr>
          <w:b/>
          <w:bCs/>
          <w:sz w:val="28"/>
          <w:szCs w:val="28"/>
        </w:rPr>
      </w:pPr>
    </w:p>
    <w:p w14:paraId="6610D312" w14:textId="77777777" w:rsidR="00B31F76" w:rsidRPr="00B31F76" w:rsidRDefault="00B31F76" w:rsidP="00B31F76">
      <w:pPr>
        <w:spacing w:before="2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31F76">
        <w:rPr>
          <w:rFonts w:eastAsia="Calibri"/>
          <w:sz w:val="28"/>
          <w:szCs w:val="28"/>
          <w:lang w:eastAsia="en-US"/>
        </w:rPr>
        <w:t>«  »</w:t>
      </w:r>
      <w:proofErr w:type="gramEnd"/>
      <w:r w:rsidRPr="00B31F76">
        <w:rPr>
          <w:rFonts w:eastAsia="Calibri"/>
          <w:sz w:val="28"/>
          <w:szCs w:val="28"/>
          <w:lang w:eastAsia="en-US"/>
        </w:rPr>
        <w:t xml:space="preserve"> декабря 2023 г.                                                                                г. Ужур</w:t>
      </w:r>
    </w:p>
    <w:p w14:paraId="3F9087D8" w14:textId="77777777" w:rsidR="00B31F76" w:rsidRPr="00B31F76" w:rsidRDefault="00B31F76" w:rsidP="00B31F76">
      <w:pPr>
        <w:widowControl w:val="0"/>
        <w:spacing w:before="240" w:after="338"/>
        <w:ind w:left="60" w:right="80" w:firstLine="740"/>
        <w:jc w:val="both"/>
        <w:rPr>
          <w:sz w:val="28"/>
          <w:szCs w:val="28"/>
        </w:rPr>
      </w:pPr>
      <w:r w:rsidRPr="00B31F76">
        <w:rPr>
          <w:sz w:val="28"/>
          <w:szCs w:val="28"/>
        </w:rPr>
        <w:t xml:space="preserve">Муниципальное образование </w:t>
      </w:r>
      <w:proofErr w:type="spellStart"/>
      <w:r w:rsidRPr="00B31F76">
        <w:rPr>
          <w:sz w:val="28"/>
          <w:szCs w:val="28"/>
        </w:rPr>
        <w:t>Кулунский</w:t>
      </w:r>
      <w:proofErr w:type="spellEnd"/>
      <w:r w:rsidRPr="00B31F76">
        <w:rPr>
          <w:sz w:val="28"/>
          <w:szCs w:val="28"/>
        </w:rPr>
        <w:t xml:space="preserve"> сельсовет Ужурского района Красноярского края, именуемое в дальнейшем </w:t>
      </w:r>
      <w:r w:rsidRPr="00B31F76">
        <w:rPr>
          <w:b/>
          <w:bCs/>
          <w:color w:val="000000"/>
          <w:sz w:val="28"/>
          <w:szCs w:val="28"/>
          <w:shd w:val="clear" w:color="auto" w:fill="FFFFFF"/>
        </w:rPr>
        <w:t xml:space="preserve">«МО </w:t>
      </w:r>
      <w:proofErr w:type="spellStart"/>
      <w:r w:rsidRPr="00B31F76">
        <w:rPr>
          <w:b/>
          <w:bCs/>
          <w:color w:val="000000"/>
          <w:sz w:val="28"/>
          <w:szCs w:val="28"/>
          <w:shd w:val="clear" w:color="auto" w:fill="FFFFFF"/>
        </w:rPr>
        <w:t>Кулунский</w:t>
      </w:r>
      <w:proofErr w:type="spellEnd"/>
      <w:r w:rsidRPr="00B31F76">
        <w:rPr>
          <w:b/>
          <w:bCs/>
          <w:color w:val="000000"/>
          <w:sz w:val="28"/>
          <w:szCs w:val="28"/>
          <w:shd w:val="clear" w:color="auto" w:fill="FFFFFF"/>
        </w:rPr>
        <w:t xml:space="preserve"> сельсовет», </w:t>
      </w:r>
      <w:r w:rsidRPr="00B31F76">
        <w:rPr>
          <w:sz w:val="28"/>
          <w:szCs w:val="28"/>
        </w:rPr>
        <w:t xml:space="preserve">в лице главы </w:t>
      </w:r>
      <w:proofErr w:type="spellStart"/>
      <w:r w:rsidRPr="00B31F76">
        <w:rPr>
          <w:sz w:val="28"/>
          <w:szCs w:val="28"/>
        </w:rPr>
        <w:t>Железнякова</w:t>
      </w:r>
      <w:proofErr w:type="spellEnd"/>
      <w:r w:rsidRPr="00B31F76">
        <w:rPr>
          <w:sz w:val="28"/>
          <w:szCs w:val="28"/>
        </w:rPr>
        <w:t xml:space="preserve"> Сергея Ивановича, действующего на основании Устава Муниципального образования </w:t>
      </w:r>
      <w:proofErr w:type="spellStart"/>
      <w:r w:rsidRPr="00B31F76">
        <w:rPr>
          <w:sz w:val="28"/>
          <w:szCs w:val="28"/>
        </w:rPr>
        <w:t>Кулунский</w:t>
      </w:r>
      <w:proofErr w:type="spellEnd"/>
      <w:r w:rsidRPr="00B31F76">
        <w:rPr>
          <w:sz w:val="28"/>
          <w:szCs w:val="28"/>
        </w:rPr>
        <w:t xml:space="preserve"> сельсовет, с одной стороны и муниципальное образование </w:t>
      </w:r>
      <w:proofErr w:type="spellStart"/>
      <w:r w:rsidRPr="00B31F76">
        <w:rPr>
          <w:sz w:val="28"/>
          <w:szCs w:val="28"/>
        </w:rPr>
        <w:t>Ужурский</w:t>
      </w:r>
      <w:proofErr w:type="spellEnd"/>
      <w:r w:rsidRPr="00B31F76">
        <w:rPr>
          <w:sz w:val="28"/>
          <w:szCs w:val="28"/>
        </w:rPr>
        <w:t xml:space="preserve"> район Красноярского края, именуемое в дальнейшем </w:t>
      </w:r>
      <w:r w:rsidRPr="00B31F76">
        <w:rPr>
          <w:b/>
          <w:bCs/>
          <w:color w:val="000000"/>
          <w:sz w:val="28"/>
          <w:szCs w:val="28"/>
          <w:shd w:val="clear" w:color="auto" w:fill="FFFFFF"/>
        </w:rPr>
        <w:t xml:space="preserve">«Район», </w:t>
      </w:r>
      <w:r w:rsidRPr="00B31F76">
        <w:rPr>
          <w:sz w:val="28"/>
          <w:szCs w:val="28"/>
        </w:rPr>
        <w:t>в лице главы Ужурского района Зарецкого Константина Николаевича, действующег</w:t>
      </w:r>
      <w:bookmarkStart w:id="0" w:name="_GoBack"/>
      <w:bookmarkEnd w:id="0"/>
      <w:r w:rsidRPr="00B31F76">
        <w:rPr>
          <w:sz w:val="28"/>
          <w:szCs w:val="28"/>
        </w:rPr>
        <w:t xml:space="preserve">о на основании Устава Ужурского района Красноярского края, с другой стороны, вместе именуемые </w:t>
      </w:r>
      <w:r w:rsidRPr="00B31F76">
        <w:rPr>
          <w:b/>
          <w:bCs/>
          <w:color w:val="000000"/>
          <w:sz w:val="28"/>
          <w:szCs w:val="28"/>
          <w:shd w:val="clear" w:color="auto" w:fill="FFFFFF"/>
        </w:rPr>
        <w:t xml:space="preserve">«Стороны», </w:t>
      </w:r>
      <w:r w:rsidRPr="00B31F76">
        <w:rPr>
          <w:sz w:val="28"/>
          <w:szCs w:val="28"/>
        </w:rPr>
        <w:t>заключили настоящее соглашение о нижеследующем:</w:t>
      </w:r>
    </w:p>
    <w:p w14:paraId="26B839F2" w14:textId="77777777" w:rsidR="00B31F76" w:rsidRPr="00B31F76" w:rsidRDefault="00B31F76" w:rsidP="00B31F76">
      <w:pPr>
        <w:widowControl w:val="0"/>
        <w:spacing w:after="219" w:line="270" w:lineRule="exact"/>
        <w:ind w:right="80"/>
        <w:jc w:val="center"/>
        <w:rPr>
          <w:sz w:val="28"/>
          <w:szCs w:val="28"/>
        </w:rPr>
      </w:pPr>
      <w:r w:rsidRPr="00B31F76">
        <w:rPr>
          <w:sz w:val="28"/>
          <w:szCs w:val="28"/>
        </w:rPr>
        <w:t>1. Предмет соглашения</w:t>
      </w:r>
    </w:p>
    <w:p w14:paraId="0493AF8A" w14:textId="77777777" w:rsidR="00B31F76" w:rsidRPr="00B31F76" w:rsidRDefault="00B31F76" w:rsidP="00B31F76">
      <w:pPr>
        <w:widowControl w:val="0"/>
        <w:numPr>
          <w:ilvl w:val="0"/>
          <w:numId w:val="9"/>
        </w:numPr>
        <w:tabs>
          <w:tab w:val="left" w:pos="1466"/>
        </w:tabs>
        <w:spacing w:line="322" w:lineRule="exact"/>
        <w:ind w:left="60" w:right="80" w:firstLine="740"/>
        <w:jc w:val="both"/>
        <w:rPr>
          <w:sz w:val="28"/>
          <w:szCs w:val="28"/>
        </w:rPr>
      </w:pPr>
      <w:r w:rsidRPr="00B31F76">
        <w:rPr>
          <w:sz w:val="28"/>
          <w:szCs w:val="28"/>
        </w:rPr>
        <w:t xml:space="preserve">Предметом настоящего соглашения является передача МО </w:t>
      </w:r>
      <w:proofErr w:type="spellStart"/>
      <w:r w:rsidRPr="00B31F76">
        <w:rPr>
          <w:sz w:val="28"/>
          <w:szCs w:val="28"/>
        </w:rPr>
        <w:t>Кулунский</w:t>
      </w:r>
      <w:proofErr w:type="spellEnd"/>
      <w:r w:rsidRPr="00B31F76">
        <w:rPr>
          <w:sz w:val="28"/>
          <w:szCs w:val="28"/>
        </w:rPr>
        <w:t xml:space="preserve"> сельсовет Району осуществления части полномочий, в соответствии с п. 1.2 настоящего соглашения за счет иных межбюджетных трансфертов, перечисляемых из бюджета МО </w:t>
      </w:r>
      <w:proofErr w:type="spellStart"/>
      <w:r w:rsidRPr="00B31F76">
        <w:rPr>
          <w:sz w:val="28"/>
          <w:szCs w:val="28"/>
        </w:rPr>
        <w:t>Кулунский</w:t>
      </w:r>
      <w:proofErr w:type="spellEnd"/>
      <w:r w:rsidRPr="00B31F76">
        <w:rPr>
          <w:sz w:val="28"/>
          <w:szCs w:val="28"/>
        </w:rPr>
        <w:t xml:space="preserve"> сельсовет в бюджет Района, руководствуясь п.4 ст. 15 Федерального закона от 06.10.2003 года № 131-03 «Об общих принципах организации местного самоуправления в Российской Федерации», решением МО </w:t>
      </w:r>
      <w:proofErr w:type="spellStart"/>
      <w:r w:rsidRPr="00B31F76">
        <w:rPr>
          <w:sz w:val="28"/>
          <w:szCs w:val="28"/>
        </w:rPr>
        <w:t>Кулунский</w:t>
      </w:r>
      <w:proofErr w:type="spellEnd"/>
      <w:r w:rsidRPr="00B31F76">
        <w:rPr>
          <w:sz w:val="28"/>
          <w:szCs w:val="28"/>
        </w:rPr>
        <w:t xml:space="preserve"> сельсовет от 00.00.2023 № 0-00 р «О бюджете на 2024 год и плановый период 2025-2026 годов.</w:t>
      </w:r>
    </w:p>
    <w:p w14:paraId="30C20492" w14:textId="77777777" w:rsidR="00B31F76" w:rsidRPr="00B31F76" w:rsidRDefault="00B31F76" w:rsidP="00B31F76">
      <w:pPr>
        <w:widowControl w:val="0"/>
        <w:numPr>
          <w:ilvl w:val="0"/>
          <w:numId w:val="9"/>
        </w:numPr>
        <w:tabs>
          <w:tab w:val="left" w:pos="1457"/>
        </w:tabs>
        <w:spacing w:line="336" w:lineRule="exact"/>
        <w:ind w:left="60" w:right="80" w:firstLine="740"/>
        <w:jc w:val="both"/>
        <w:rPr>
          <w:sz w:val="28"/>
          <w:szCs w:val="28"/>
        </w:rPr>
      </w:pPr>
      <w:r w:rsidRPr="00B31F76">
        <w:rPr>
          <w:sz w:val="28"/>
          <w:szCs w:val="28"/>
        </w:rPr>
        <w:t xml:space="preserve">МО </w:t>
      </w:r>
      <w:proofErr w:type="spellStart"/>
      <w:r w:rsidRPr="00B31F76">
        <w:rPr>
          <w:sz w:val="28"/>
          <w:szCs w:val="28"/>
        </w:rPr>
        <w:t>Кулунский</w:t>
      </w:r>
      <w:proofErr w:type="spellEnd"/>
      <w:r w:rsidRPr="00B31F76">
        <w:rPr>
          <w:sz w:val="28"/>
          <w:szCs w:val="28"/>
        </w:rPr>
        <w:t xml:space="preserve"> сельсовет передает, а Район принимает выполнение следующих полномочий:</w:t>
      </w:r>
    </w:p>
    <w:p w14:paraId="1E361ACD" w14:textId="77777777" w:rsidR="00B31F76" w:rsidRPr="00B31F76" w:rsidRDefault="00B31F76" w:rsidP="00B31F76">
      <w:pPr>
        <w:widowControl w:val="0"/>
        <w:numPr>
          <w:ilvl w:val="0"/>
          <w:numId w:val="10"/>
        </w:numPr>
        <w:tabs>
          <w:tab w:val="left" w:pos="1001"/>
        </w:tabs>
        <w:spacing w:after="300" w:line="326" w:lineRule="exact"/>
        <w:ind w:left="60" w:right="80" w:firstLine="740"/>
        <w:jc w:val="both"/>
        <w:rPr>
          <w:sz w:val="28"/>
          <w:szCs w:val="28"/>
        </w:rPr>
      </w:pPr>
      <w:r w:rsidRPr="00B31F76">
        <w:rPr>
          <w:sz w:val="28"/>
          <w:szCs w:val="28"/>
        </w:rPr>
        <w:t>создание условий для организации досуга и обеспечения жителей услугами организации культуры в учреждениях культуры клубного типа.</w:t>
      </w:r>
    </w:p>
    <w:p w14:paraId="1CAEE212" w14:textId="77777777" w:rsidR="00B31F76" w:rsidRPr="00B31F76" w:rsidRDefault="00B31F76" w:rsidP="00B31F76">
      <w:pPr>
        <w:widowControl w:val="0"/>
        <w:spacing w:after="300" w:line="326" w:lineRule="exact"/>
        <w:ind w:right="80"/>
        <w:jc w:val="center"/>
        <w:rPr>
          <w:sz w:val="28"/>
          <w:szCs w:val="28"/>
        </w:rPr>
      </w:pPr>
      <w:r w:rsidRPr="00B31F76">
        <w:rPr>
          <w:sz w:val="28"/>
          <w:szCs w:val="28"/>
        </w:rPr>
        <w:t>2. Порядок определения ежегодного объёма и порядка перечисления иных межбюджетных трансфертов</w:t>
      </w:r>
    </w:p>
    <w:p w14:paraId="7C239DD5" w14:textId="77777777" w:rsidR="00B31F76" w:rsidRPr="00B31F76" w:rsidRDefault="00B31F76" w:rsidP="00B31F76">
      <w:pPr>
        <w:widowControl w:val="0"/>
        <w:numPr>
          <w:ilvl w:val="0"/>
          <w:numId w:val="11"/>
        </w:numPr>
        <w:tabs>
          <w:tab w:val="left" w:pos="1346"/>
        </w:tabs>
        <w:spacing w:line="326" w:lineRule="exact"/>
        <w:ind w:left="60" w:right="80" w:firstLine="740"/>
        <w:jc w:val="both"/>
        <w:rPr>
          <w:sz w:val="28"/>
          <w:szCs w:val="28"/>
        </w:rPr>
      </w:pPr>
      <w:r w:rsidRPr="00B31F76">
        <w:rPr>
          <w:sz w:val="28"/>
          <w:szCs w:val="28"/>
        </w:rPr>
        <w:t xml:space="preserve">Выполнение полномочий по предмету настоящего соглашения осуществляется за счет иных межбюджетных трансфертов, перечисляемых из бюджета МО </w:t>
      </w:r>
      <w:proofErr w:type="spellStart"/>
      <w:r w:rsidRPr="00B31F76">
        <w:rPr>
          <w:sz w:val="28"/>
          <w:szCs w:val="28"/>
        </w:rPr>
        <w:t>Кулунский</w:t>
      </w:r>
      <w:proofErr w:type="spellEnd"/>
      <w:r w:rsidRPr="00B31F76">
        <w:rPr>
          <w:sz w:val="28"/>
          <w:szCs w:val="28"/>
        </w:rPr>
        <w:t xml:space="preserve"> сельсовет в бюджет Района, в соответствии бюджетной росписью.</w:t>
      </w:r>
    </w:p>
    <w:p w14:paraId="7D6AF7A6" w14:textId="0E2A45B8" w:rsidR="00B31F76" w:rsidRPr="00B31F76" w:rsidRDefault="00B31F76" w:rsidP="00B31F76">
      <w:pPr>
        <w:widowControl w:val="0"/>
        <w:numPr>
          <w:ilvl w:val="0"/>
          <w:numId w:val="11"/>
        </w:numPr>
        <w:tabs>
          <w:tab w:val="left" w:pos="1313"/>
        </w:tabs>
        <w:spacing w:line="317" w:lineRule="exact"/>
        <w:ind w:left="60" w:right="80" w:firstLine="740"/>
        <w:jc w:val="both"/>
        <w:rPr>
          <w:sz w:val="28"/>
          <w:szCs w:val="28"/>
        </w:rPr>
      </w:pPr>
      <w:r w:rsidRPr="00B31F76">
        <w:rPr>
          <w:sz w:val="28"/>
          <w:szCs w:val="28"/>
        </w:rPr>
        <w:t xml:space="preserve">Размер иных межбюджетных трансфертов на выполнение части полномочий, предусмотренных п. 1.2 настоящего соглашения на 2024-2026 </w:t>
      </w:r>
      <w:r w:rsidRPr="00B31F76">
        <w:rPr>
          <w:sz w:val="28"/>
          <w:szCs w:val="28"/>
        </w:rPr>
        <w:lastRenderedPageBreak/>
        <w:t xml:space="preserve">года, определяется в соответствии методикой расчетов иных межбюджетных трансфертов и составляет общую сумму </w:t>
      </w:r>
      <w:r w:rsidRPr="00B31F76">
        <w:rPr>
          <w:b/>
          <w:bCs/>
          <w:color w:val="000000"/>
          <w:sz w:val="28"/>
          <w:szCs w:val="28"/>
          <w:shd w:val="clear" w:color="auto" w:fill="FFFFFF"/>
        </w:rPr>
        <w:t xml:space="preserve">30 </w:t>
      </w:r>
      <w:r>
        <w:rPr>
          <w:b/>
          <w:bCs/>
          <w:color w:val="000000"/>
          <w:sz w:val="28"/>
          <w:szCs w:val="28"/>
          <w:shd w:val="clear" w:color="auto" w:fill="FFFFFF"/>
        </w:rPr>
        <w:t>000</w:t>
      </w:r>
      <w:r w:rsidRPr="00B31F76">
        <w:rPr>
          <w:b/>
          <w:bCs/>
          <w:color w:val="000000"/>
          <w:sz w:val="28"/>
          <w:szCs w:val="28"/>
          <w:shd w:val="clear" w:color="auto" w:fill="FFFFFF"/>
        </w:rPr>
        <w:t xml:space="preserve"> (тридцать тысяч) рублей 00 копеек, в том числе по годам:</w:t>
      </w:r>
    </w:p>
    <w:p w14:paraId="0BABA480" w14:textId="77777777" w:rsidR="00B31F76" w:rsidRPr="00B31F76" w:rsidRDefault="00B31F76" w:rsidP="00B31F76">
      <w:pPr>
        <w:widowControl w:val="0"/>
        <w:spacing w:line="312" w:lineRule="exact"/>
        <w:ind w:left="80" w:firstLine="720"/>
        <w:jc w:val="both"/>
        <w:rPr>
          <w:b/>
          <w:bCs/>
          <w:sz w:val="28"/>
          <w:szCs w:val="28"/>
        </w:rPr>
      </w:pPr>
      <w:r w:rsidRPr="00B31F76">
        <w:rPr>
          <w:color w:val="000000"/>
          <w:sz w:val="28"/>
          <w:szCs w:val="28"/>
          <w:shd w:val="clear" w:color="auto" w:fill="FFFFFF"/>
        </w:rPr>
        <w:t xml:space="preserve">2024г. </w:t>
      </w:r>
      <w:r w:rsidRPr="00B31F76">
        <w:rPr>
          <w:b/>
          <w:bCs/>
          <w:sz w:val="28"/>
          <w:szCs w:val="28"/>
        </w:rPr>
        <w:t>– 10 000 (десять тысяч) рублей 00 копеек;</w:t>
      </w:r>
    </w:p>
    <w:p w14:paraId="52D28C74" w14:textId="06C1676F" w:rsidR="00B31F76" w:rsidRPr="00B31F76" w:rsidRDefault="00B31F76" w:rsidP="00B31F76">
      <w:pPr>
        <w:widowControl w:val="0"/>
        <w:spacing w:line="312" w:lineRule="exact"/>
        <w:ind w:left="80" w:firstLine="720"/>
        <w:jc w:val="both"/>
        <w:rPr>
          <w:b/>
          <w:bCs/>
          <w:sz w:val="28"/>
          <w:szCs w:val="28"/>
        </w:rPr>
      </w:pPr>
      <w:r w:rsidRPr="00B31F76">
        <w:rPr>
          <w:color w:val="000000"/>
          <w:sz w:val="28"/>
          <w:szCs w:val="28"/>
          <w:shd w:val="clear" w:color="auto" w:fill="FFFFFF"/>
        </w:rPr>
        <w:t xml:space="preserve">2025г. </w:t>
      </w:r>
      <w:r w:rsidRPr="00B31F76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B31F76">
        <w:rPr>
          <w:b/>
          <w:bCs/>
          <w:sz w:val="28"/>
          <w:szCs w:val="28"/>
        </w:rPr>
        <w:t>10 000 (десять тысяч) рублей 00 копеек;</w:t>
      </w:r>
    </w:p>
    <w:p w14:paraId="726322B1" w14:textId="44A9D1A9" w:rsidR="00B31F76" w:rsidRPr="00B31F76" w:rsidRDefault="00B31F76" w:rsidP="00B31F76">
      <w:pPr>
        <w:widowControl w:val="0"/>
        <w:spacing w:line="312" w:lineRule="exact"/>
        <w:ind w:left="80" w:firstLine="720"/>
        <w:jc w:val="both"/>
        <w:rPr>
          <w:b/>
          <w:bCs/>
          <w:sz w:val="28"/>
          <w:szCs w:val="28"/>
        </w:rPr>
      </w:pPr>
      <w:r w:rsidRPr="00B31F76">
        <w:rPr>
          <w:color w:val="000000"/>
          <w:sz w:val="28"/>
          <w:szCs w:val="28"/>
          <w:shd w:val="clear" w:color="auto" w:fill="FFFFFF"/>
        </w:rPr>
        <w:t xml:space="preserve">2026г. </w:t>
      </w:r>
      <w:r w:rsidRPr="00B31F76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B31F76">
        <w:rPr>
          <w:b/>
          <w:bCs/>
          <w:sz w:val="28"/>
          <w:szCs w:val="28"/>
        </w:rPr>
        <w:t>10 000 (десять тысяч) рублей 00 копеек.</w:t>
      </w:r>
    </w:p>
    <w:p w14:paraId="6036D75C" w14:textId="77777777" w:rsidR="00B31F76" w:rsidRPr="00B31F76" w:rsidRDefault="00B31F76" w:rsidP="00B31F76">
      <w:pPr>
        <w:widowControl w:val="0"/>
        <w:spacing w:line="283" w:lineRule="exact"/>
        <w:ind w:left="80" w:right="80" w:firstLine="720"/>
        <w:jc w:val="both"/>
        <w:rPr>
          <w:sz w:val="28"/>
          <w:szCs w:val="28"/>
        </w:rPr>
      </w:pPr>
      <w:r w:rsidRPr="00B31F76">
        <w:rPr>
          <w:sz w:val="28"/>
          <w:szCs w:val="28"/>
        </w:rPr>
        <w:t>Ежегодный размер межбюджетных трансфертов корректируется в соответствии с бюджетом на очередной год.</w:t>
      </w:r>
    </w:p>
    <w:p w14:paraId="32F0D664" w14:textId="77777777" w:rsidR="00B31F76" w:rsidRPr="00B31F76" w:rsidRDefault="00B31F76" w:rsidP="00B31F76">
      <w:pPr>
        <w:widowControl w:val="0"/>
        <w:spacing w:line="307" w:lineRule="exact"/>
        <w:ind w:left="80" w:right="80" w:firstLine="720"/>
        <w:jc w:val="both"/>
        <w:rPr>
          <w:sz w:val="28"/>
          <w:szCs w:val="28"/>
        </w:rPr>
      </w:pPr>
      <w:r w:rsidRPr="00B31F76">
        <w:rPr>
          <w:sz w:val="28"/>
          <w:szCs w:val="28"/>
        </w:rPr>
        <w:t xml:space="preserve">2.3. Перечисление иных межбюджетных трансфертов, предоставляемых из бюджета МО </w:t>
      </w:r>
      <w:proofErr w:type="spellStart"/>
      <w:r w:rsidRPr="00B31F76">
        <w:rPr>
          <w:sz w:val="28"/>
          <w:szCs w:val="28"/>
        </w:rPr>
        <w:t>Кулунский</w:t>
      </w:r>
      <w:proofErr w:type="spellEnd"/>
      <w:r w:rsidRPr="00B31F76">
        <w:rPr>
          <w:sz w:val="28"/>
          <w:szCs w:val="28"/>
        </w:rPr>
        <w:t xml:space="preserve"> сельсовет в бюджет Района на реализацию полномочий, указанных в п. 1.2 осуществляется в соответствии с бюджетным законодательством Российской Федерации ежемесячно, до 20 числа каждого месяца в размере 1/12 годового объема иных межбюджетных трансфертов.</w:t>
      </w:r>
    </w:p>
    <w:p w14:paraId="5C5D785E" w14:textId="77777777" w:rsidR="00B31F76" w:rsidRPr="00B31F76" w:rsidRDefault="00B31F76" w:rsidP="00B31F76">
      <w:pPr>
        <w:widowControl w:val="0"/>
        <w:spacing w:after="256" w:line="270" w:lineRule="exact"/>
        <w:ind w:left="3340"/>
        <w:rPr>
          <w:sz w:val="28"/>
          <w:szCs w:val="28"/>
        </w:rPr>
      </w:pPr>
      <w:r w:rsidRPr="00B31F76">
        <w:rPr>
          <w:sz w:val="28"/>
          <w:szCs w:val="28"/>
        </w:rPr>
        <w:t>3. Права и обязанности сторон</w:t>
      </w:r>
    </w:p>
    <w:p w14:paraId="08DF9747" w14:textId="77777777" w:rsidR="00B31F76" w:rsidRPr="00B31F76" w:rsidRDefault="00B31F76" w:rsidP="00B31F76">
      <w:pPr>
        <w:widowControl w:val="0"/>
        <w:numPr>
          <w:ilvl w:val="0"/>
          <w:numId w:val="12"/>
        </w:numPr>
        <w:tabs>
          <w:tab w:val="left" w:pos="1285"/>
        </w:tabs>
        <w:spacing w:line="270" w:lineRule="exact"/>
        <w:ind w:left="80" w:firstLine="720"/>
        <w:jc w:val="both"/>
        <w:rPr>
          <w:sz w:val="28"/>
          <w:szCs w:val="28"/>
        </w:rPr>
      </w:pPr>
      <w:r w:rsidRPr="00B31F76">
        <w:rPr>
          <w:sz w:val="28"/>
          <w:szCs w:val="28"/>
        </w:rPr>
        <w:t xml:space="preserve">МО </w:t>
      </w:r>
      <w:proofErr w:type="spellStart"/>
      <w:r w:rsidRPr="00B31F76">
        <w:rPr>
          <w:sz w:val="28"/>
          <w:szCs w:val="28"/>
        </w:rPr>
        <w:t>Кулунский</w:t>
      </w:r>
      <w:proofErr w:type="spellEnd"/>
      <w:r w:rsidRPr="00B31F76">
        <w:rPr>
          <w:sz w:val="28"/>
          <w:szCs w:val="28"/>
        </w:rPr>
        <w:t xml:space="preserve"> сельсовет:</w:t>
      </w:r>
    </w:p>
    <w:p w14:paraId="04BB2C34" w14:textId="77777777" w:rsidR="00B31F76" w:rsidRPr="00B31F76" w:rsidRDefault="00B31F76" w:rsidP="00B31F76">
      <w:pPr>
        <w:widowControl w:val="0"/>
        <w:numPr>
          <w:ilvl w:val="0"/>
          <w:numId w:val="13"/>
        </w:numPr>
        <w:tabs>
          <w:tab w:val="left" w:pos="1746"/>
        </w:tabs>
        <w:spacing w:line="298" w:lineRule="exact"/>
        <w:ind w:left="80" w:right="80" w:firstLine="720"/>
        <w:jc w:val="both"/>
        <w:rPr>
          <w:sz w:val="28"/>
          <w:szCs w:val="28"/>
        </w:rPr>
      </w:pPr>
      <w:r w:rsidRPr="00B31F76">
        <w:rPr>
          <w:sz w:val="28"/>
          <w:szCs w:val="28"/>
        </w:rPr>
        <w:t>Перечисляет Району иные межбюджетные трансферты, предназначенные для осуществления переданных по настоящему соглашению полномочий в размере и порядке, установленных разделом 2 настоящего соглашения.</w:t>
      </w:r>
    </w:p>
    <w:p w14:paraId="1B9B7D37" w14:textId="77777777" w:rsidR="00B31F76" w:rsidRPr="00B31F76" w:rsidRDefault="00B31F76" w:rsidP="00B31F76">
      <w:pPr>
        <w:widowControl w:val="0"/>
        <w:numPr>
          <w:ilvl w:val="0"/>
          <w:numId w:val="13"/>
        </w:numPr>
        <w:tabs>
          <w:tab w:val="left" w:pos="1544"/>
        </w:tabs>
        <w:spacing w:line="307" w:lineRule="exact"/>
        <w:ind w:left="80" w:right="80" w:firstLine="720"/>
        <w:jc w:val="both"/>
        <w:rPr>
          <w:sz w:val="28"/>
          <w:szCs w:val="28"/>
        </w:rPr>
      </w:pPr>
      <w:r w:rsidRPr="00B31F76">
        <w:rPr>
          <w:sz w:val="28"/>
          <w:szCs w:val="28"/>
        </w:rPr>
        <w:t>Осуществляет контроль за исполнением Районом полномочий в соответствии с пунктом 1.2. настоящего соглашения, а также за целевым использованием финансовых средств, предоставленных на эти цели. В случае выявления нарушений дает обязательные для исполнения Районом письменные предписания для устранения выявленных нарушений в месячный срок с момента получения предписания об устранении выявленных нарушений.</w:t>
      </w:r>
    </w:p>
    <w:p w14:paraId="371F74E8" w14:textId="77777777" w:rsidR="00B31F76" w:rsidRPr="00B31F76" w:rsidRDefault="00B31F76" w:rsidP="00B31F76">
      <w:pPr>
        <w:widowControl w:val="0"/>
        <w:numPr>
          <w:ilvl w:val="0"/>
          <w:numId w:val="12"/>
        </w:numPr>
        <w:spacing w:line="270" w:lineRule="exact"/>
        <w:ind w:left="80" w:firstLine="720"/>
        <w:jc w:val="both"/>
        <w:rPr>
          <w:sz w:val="28"/>
          <w:szCs w:val="28"/>
        </w:rPr>
      </w:pPr>
      <w:r w:rsidRPr="00B31F76">
        <w:rPr>
          <w:sz w:val="28"/>
          <w:szCs w:val="28"/>
        </w:rPr>
        <w:t>Район:</w:t>
      </w:r>
    </w:p>
    <w:p w14:paraId="4CD4BE86" w14:textId="77777777" w:rsidR="00B31F76" w:rsidRPr="00B31F76" w:rsidRDefault="00B31F76" w:rsidP="00B31F76">
      <w:pPr>
        <w:widowControl w:val="0"/>
        <w:numPr>
          <w:ilvl w:val="0"/>
          <w:numId w:val="14"/>
        </w:numPr>
        <w:tabs>
          <w:tab w:val="left" w:pos="1621"/>
        </w:tabs>
        <w:spacing w:line="307" w:lineRule="exact"/>
        <w:ind w:left="80" w:right="80" w:firstLine="720"/>
        <w:jc w:val="both"/>
        <w:rPr>
          <w:sz w:val="28"/>
          <w:szCs w:val="28"/>
        </w:rPr>
      </w:pPr>
      <w:r w:rsidRPr="00B31F76">
        <w:rPr>
          <w:sz w:val="28"/>
          <w:szCs w:val="28"/>
        </w:rPr>
        <w:t xml:space="preserve">Осуществляет полномочия, переданные ему МО </w:t>
      </w:r>
      <w:proofErr w:type="spellStart"/>
      <w:r w:rsidRPr="00B31F76">
        <w:rPr>
          <w:sz w:val="28"/>
          <w:szCs w:val="28"/>
        </w:rPr>
        <w:t>Кулунский</w:t>
      </w:r>
      <w:proofErr w:type="spellEnd"/>
      <w:r w:rsidRPr="00B31F76">
        <w:rPr>
          <w:sz w:val="28"/>
          <w:szCs w:val="28"/>
        </w:rPr>
        <w:t xml:space="preserve"> сельсовет, в соответствии с п. 1.2. настоящего соглашения и действующим законодательством в пределах, выделенных на эти цели финансовых средств, предусмотренных разделом 2 настоящего соглашения.</w:t>
      </w:r>
    </w:p>
    <w:p w14:paraId="189DF725" w14:textId="77777777" w:rsidR="00B31F76" w:rsidRPr="00B31F76" w:rsidRDefault="00B31F76" w:rsidP="00B31F76">
      <w:pPr>
        <w:widowControl w:val="0"/>
        <w:numPr>
          <w:ilvl w:val="0"/>
          <w:numId w:val="14"/>
        </w:numPr>
        <w:tabs>
          <w:tab w:val="left" w:pos="1707"/>
        </w:tabs>
        <w:spacing w:line="307" w:lineRule="exact"/>
        <w:ind w:left="80" w:right="80" w:firstLine="720"/>
        <w:jc w:val="both"/>
        <w:rPr>
          <w:sz w:val="28"/>
          <w:szCs w:val="28"/>
        </w:rPr>
      </w:pPr>
      <w:r w:rsidRPr="00B31F76">
        <w:rPr>
          <w:sz w:val="28"/>
          <w:szCs w:val="28"/>
        </w:rPr>
        <w:t xml:space="preserve">Рассматривает представленные МО </w:t>
      </w:r>
      <w:proofErr w:type="spellStart"/>
      <w:r w:rsidRPr="00B31F76">
        <w:rPr>
          <w:sz w:val="28"/>
          <w:szCs w:val="28"/>
        </w:rPr>
        <w:t>Кулунский</w:t>
      </w:r>
      <w:proofErr w:type="spellEnd"/>
      <w:r w:rsidRPr="00B31F76">
        <w:rPr>
          <w:sz w:val="28"/>
          <w:szCs w:val="28"/>
        </w:rPr>
        <w:t xml:space="preserve"> сельсовет требования об устранении выявленных нарушений со стороны Района по реализации, переданных МО </w:t>
      </w:r>
      <w:proofErr w:type="spellStart"/>
      <w:r w:rsidRPr="00B31F76">
        <w:rPr>
          <w:sz w:val="28"/>
          <w:szCs w:val="28"/>
        </w:rPr>
        <w:t>Кулунский</w:t>
      </w:r>
      <w:proofErr w:type="spellEnd"/>
      <w:r w:rsidRPr="00B31F76">
        <w:rPr>
          <w:sz w:val="28"/>
          <w:szCs w:val="28"/>
        </w:rPr>
        <w:t xml:space="preserve"> сельсовет части полномочий, не позднее чем в месячный срок (если в требовании не указан иной срок) принимает решение по устранению нарушений и информирует в течение 3 дней об этом МО </w:t>
      </w:r>
      <w:proofErr w:type="spellStart"/>
      <w:r w:rsidRPr="00B31F76">
        <w:rPr>
          <w:sz w:val="28"/>
          <w:szCs w:val="28"/>
        </w:rPr>
        <w:t>Кулунский</w:t>
      </w:r>
      <w:proofErr w:type="spellEnd"/>
      <w:r w:rsidRPr="00B31F76">
        <w:rPr>
          <w:sz w:val="28"/>
          <w:szCs w:val="28"/>
        </w:rPr>
        <w:t xml:space="preserve"> сельсовет.</w:t>
      </w:r>
    </w:p>
    <w:p w14:paraId="7F1EFF75" w14:textId="77777777" w:rsidR="00B31F76" w:rsidRPr="00B31F76" w:rsidRDefault="00B31F76" w:rsidP="00B31F76">
      <w:pPr>
        <w:widowControl w:val="0"/>
        <w:numPr>
          <w:ilvl w:val="0"/>
          <w:numId w:val="14"/>
        </w:numPr>
        <w:tabs>
          <w:tab w:val="left" w:pos="1760"/>
        </w:tabs>
        <w:spacing w:line="302" w:lineRule="exact"/>
        <w:ind w:left="80" w:right="80" w:firstLine="720"/>
        <w:jc w:val="both"/>
        <w:rPr>
          <w:sz w:val="28"/>
          <w:szCs w:val="28"/>
        </w:rPr>
      </w:pPr>
      <w:r w:rsidRPr="00B31F76">
        <w:rPr>
          <w:sz w:val="28"/>
          <w:szCs w:val="28"/>
        </w:rPr>
        <w:t>В</w:t>
      </w:r>
      <w:r w:rsidRPr="00B31F76">
        <w:rPr>
          <w:sz w:val="28"/>
          <w:szCs w:val="28"/>
        </w:rPr>
        <w:tab/>
        <w:t xml:space="preserve">случае невозможности надлежащего исполнения переданных полномочий, Район обязан сообщить об этом в письменной форме МО </w:t>
      </w:r>
      <w:proofErr w:type="spellStart"/>
      <w:r w:rsidRPr="00B31F76">
        <w:rPr>
          <w:sz w:val="28"/>
          <w:szCs w:val="28"/>
        </w:rPr>
        <w:t>Кулунский</w:t>
      </w:r>
      <w:proofErr w:type="spellEnd"/>
      <w:r w:rsidRPr="00B31F76">
        <w:rPr>
          <w:sz w:val="28"/>
          <w:szCs w:val="28"/>
        </w:rPr>
        <w:t xml:space="preserve"> сельсовет в тридцатидневный срок.</w:t>
      </w:r>
    </w:p>
    <w:p w14:paraId="633B3479" w14:textId="77777777" w:rsidR="00B31F76" w:rsidRPr="00B31F76" w:rsidRDefault="00B31F76" w:rsidP="00B31F76">
      <w:pPr>
        <w:widowControl w:val="0"/>
        <w:numPr>
          <w:ilvl w:val="0"/>
          <w:numId w:val="14"/>
        </w:numPr>
        <w:tabs>
          <w:tab w:val="left" w:pos="1563"/>
        </w:tabs>
        <w:spacing w:line="312" w:lineRule="exact"/>
        <w:ind w:left="80" w:right="80" w:firstLine="720"/>
        <w:jc w:val="both"/>
        <w:rPr>
          <w:sz w:val="28"/>
          <w:szCs w:val="28"/>
        </w:rPr>
      </w:pPr>
      <w:r w:rsidRPr="00B31F76">
        <w:rPr>
          <w:sz w:val="28"/>
          <w:szCs w:val="28"/>
        </w:rPr>
        <w:t xml:space="preserve">МО </w:t>
      </w:r>
      <w:proofErr w:type="spellStart"/>
      <w:r w:rsidRPr="00B31F76">
        <w:rPr>
          <w:sz w:val="28"/>
          <w:szCs w:val="28"/>
        </w:rPr>
        <w:t>Кулунский</w:t>
      </w:r>
      <w:proofErr w:type="spellEnd"/>
      <w:r w:rsidRPr="00B31F76">
        <w:rPr>
          <w:sz w:val="28"/>
          <w:szCs w:val="28"/>
        </w:rPr>
        <w:t xml:space="preserve"> сельсовет оставляет за собой право владения особо ценным недвижимым и движимым имуществом, </w:t>
      </w:r>
      <w:proofErr w:type="spellStart"/>
      <w:r w:rsidRPr="00B31F76">
        <w:rPr>
          <w:sz w:val="28"/>
          <w:szCs w:val="28"/>
        </w:rPr>
        <w:t>материально</w:t>
      </w:r>
      <w:r w:rsidRPr="00B31F76">
        <w:rPr>
          <w:sz w:val="28"/>
          <w:szCs w:val="28"/>
        </w:rPr>
        <w:softHyphen/>
        <w:t>техническими</w:t>
      </w:r>
      <w:proofErr w:type="spellEnd"/>
      <w:r w:rsidRPr="00B31F76">
        <w:rPr>
          <w:sz w:val="28"/>
          <w:szCs w:val="28"/>
        </w:rPr>
        <w:t xml:space="preserve"> средствами, оборудованием, мебелью для осуществления полноценного функционирования учреждения культуры.</w:t>
      </w:r>
    </w:p>
    <w:p w14:paraId="7158E14B" w14:textId="77777777" w:rsidR="00B31F76" w:rsidRPr="00B31F76" w:rsidRDefault="00B31F76" w:rsidP="00B31F76">
      <w:pPr>
        <w:widowControl w:val="0"/>
        <w:spacing w:after="338" w:line="317" w:lineRule="exact"/>
        <w:ind w:left="20" w:right="20" w:firstLine="700"/>
        <w:jc w:val="both"/>
        <w:rPr>
          <w:sz w:val="28"/>
          <w:szCs w:val="28"/>
        </w:rPr>
      </w:pPr>
      <w:r w:rsidRPr="00B31F76">
        <w:rPr>
          <w:sz w:val="28"/>
          <w:szCs w:val="28"/>
        </w:rPr>
        <w:t xml:space="preserve">3.2.5. Финансовые средства, полученные от оказания клубными филиалами платных услуг, поступают на счет МАУК «Централизованной </w:t>
      </w:r>
      <w:r w:rsidRPr="00B31F76">
        <w:rPr>
          <w:sz w:val="28"/>
          <w:szCs w:val="28"/>
        </w:rPr>
        <w:lastRenderedPageBreak/>
        <w:t>клубной системы Ужурского района».</w:t>
      </w:r>
    </w:p>
    <w:p w14:paraId="79C7E431" w14:textId="77777777" w:rsidR="00B31F76" w:rsidRPr="00B31F76" w:rsidRDefault="00B31F76" w:rsidP="00B31F76">
      <w:pPr>
        <w:widowControl w:val="0"/>
        <w:spacing w:after="274" w:line="270" w:lineRule="exact"/>
        <w:ind w:left="3460"/>
        <w:rPr>
          <w:sz w:val="28"/>
          <w:szCs w:val="28"/>
        </w:rPr>
      </w:pPr>
      <w:r w:rsidRPr="00B31F76">
        <w:rPr>
          <w:sz w:val="28"/>
          <w:szCs w:val="28"/>
        </w:rPr>
        <w:t>4. Ответственность сторон</w:t>
      </w:r>
    </w:p>
    <w:p w14:paraId="048A2603" w14:textId="77777777" w:rsidR="00B31F76" w:rsidRPr="00B31F76" w:rsidRDefault="00B31F76" w:rsidP="00B31F76">
      <w:pPr>
        <w:widowControl w:val="0"/>
        <w:numPr>
          <w:ilvl w:val="1"/>
          <w:numId w:val="14"/>
        </w:numPr>
        <w:tabs>
          <w:tab w:val="left" w:pos="1441"/>
        </w:tabs>
        <w:spacing w:line="317" w:lineRule="exact"/>
        <w:ind w:left="20" w:right="20" w:firstLine="700"/>
        <w:jc w:val="both"/>
        <w:rPr>
          <w:sz w:val="28"/>
          <w:szCs w:val="28"/>
        </w:rPr>
      </w:pPr>
      <w:r w:rsidRPr="00B31F76">
        <w:rPr>
          <w:sz w:val="28"/>
          <w:szCs w:val="28"/>
        </w:rPr>
        <w:t>Установление факта ненадлежащего осуществления Район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финансовых средств, за вычетом фактических расходов, подтвержденных документально, в десятидневный срок с момента подписания соглашения о расторжении или получения письменного уведомления о расторжении Соглашения.</w:t>
      </w:r>
    </w:p>
    <w:p w14:paraId="42E0FE75" w14:textId="77777777" w:rsidR="00B31F76" w:rsidRPr="00B31F76" w:rsidRDefault="00B31F76" w:rsidP="00B31F76">
      <w:pPr>
        <w:widowControl w:val="0"/>
        <w:numPr>
          <w:ilvl w:val="1"/>
          <w:numId w:val="14"/>
        </w:numPr>
        <w:tabs>
          <w:tab w:val="left" w:pos="1278"/>
        </w:tabs>
        <w:spacing w:line="317" w:lineRule="exact"/>
        <w:ind w:left="20" w:right="20" w:firstLine="700"/>
        <w:jc w:val="both"/>
        <w:rPr>
          <w:sz w:val="28"/>
          <w:szCs w:val="28"/>
        </w:rPr>
      </w:pPr>
      <w:r w:rsidRPr="00B31F76">
        <w:rPr>
          <w:sz w:val="28"/>
          <w:szCs w:val="28"/>
        </w:rPr>
        <w:t>Район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14:paraId="4C8E9F47" w14:textId="77777777" w:rsidR="00B31F76" w:rsidRPr="00B31F76" w:rsidRDefault="00B31F76" w:rsidP="00B31F76">
      <w:pPr>
        <w:widowControl w:val="0"/>
        <w:numPr>
          <w:ilvl w:val="1"/>
          <w:numId w:val="14"/>
        </w:numPr>
        <w:tabs>
          <w:tab w:val="left" w:pos="1244"/>
        </w:tabs>
        <w:spacing w:line="317" w:lineRule="exact"/>
        <w:ind w:left="20" w:right="20" w:firstLine="700"/>
        <w:jc w:val="both"/>
        <w:rPr>
          <w:sz w:val="28"/>
          <w:szCs w:val="28"/>
        </w:rPr>
      </w:pPr>
      <w:r w:rsidRPr="00B31F76">
        <w:rPr>
          <w:sz w:val="28"/>
          <w:szCs w:val="28"/>
        </w:rPr>
        <w:t xml:space="preserve">В случае неисполнения МО </w:t>
      </w:r>
      <w:proofErr w:type="spellStart"/>
      <w:r w:rsidRPr="00B31F76">
        <w:rPr>
          <w:sz w:val="28"/>
          <w:szCs w:val="28"/>
        </w:rPr>
        <w:t>Кулунский</w:t>
      </w:r>
      <w:proofErr w:type="spellEnd"/>
      <w:r w:rsidRPr="00B31F76">
        <w:rPr>
          <w:sz w:val="28"/>
          <w:szCs w:val="28"/>
        </w:rPr>
        <w:t xml:space="preserve"> сельсовет, вытекающих из настоящего Соглашения, обязательств по финансированию осуществления Районом переданных полномочий, Район вправе требовать расторжения данного Соглашения, и уплаты МО </w:t>
      </w:r>
      <w:proofErr w:type="spellStart"/>
      <w:r w:rsidRPr="00B31F76">
        <w:rPr>
          <w:sz w:val="28"/>
          <w:szCs w:val="28"/>
        </w:rPr>
        <w:t>Кулунский</w:t>
      </w:r>
      <w:proofErr w:type="spellEnd"/>
      <w:r w:rsidRPr="00B31F76">
        <w:rPr>
          <w:sz w:val="28"/>
          <w:szCs w:val="28"/>
        </w:rPr>
        <w:t xml:space="preserve"> сельсовет неустойки в размере 1/500 ставки рефинансирования ЦБ РФ, действующей на день неисполнения обязательств по данному соглашению, от суммы иных межбюджетных трансфертов за отчетный год, а также возмещения понесенных убытков в части, непокрытой неустойкой.</w:t>
      </w:r>
    </w:p>
    <w:p w14:paraId="1681394B" w14:textId="77777777" w:rsidR="00B31F76" w:rsidRPr="00B31F76" w:rsidRDefault="00B31F76" w:rsidP="00B31F76">
      <w:pPr>
        <w:widowControl w:val="0"/>
        <w:numPr>
          <w:ilvl w:val="1"/>
          <w:numId w:val="14"/>
        </w:numPr>
        <w:tabs>
          <w:tab w:val="left" w:pos="1326"/>
        </w:tabs>
        <w:spacing w:after="300" w:line="317" w:lineRule="exact"/>
        <w:ind w:left="20" w:right="20" w:firstLine="700"/>
        <w:jc w:val="both"/>
        <w:rPr>
          <w:sz w:val="28"/>
          <w:szCs w:val="28"/>
        </w:rPr>
      </w:pPr>
      <w:r w:rsidRPr="00B31F76">
        <w:rPr>
          <w:sz w:val="28"/>
          <w:szCs w:val="28"/>
        </w:rPr>
        <w:t xml:space="preserve">В случае неисполнения Районом, вытекающих из настоящего соглашения, обязательств, МО </w:t>
      </w:r>
      <w:proofErr w:type="spellStart"/>
      <w:r w:rsidRPr="00B31F76">
        <w:rPr>
          <w:sz w:val="28"/>
          <w:szCs w:val="28"/>
        </w:rPr>
        <w:t>Кулунский</w:t>
      </w:r>
      <w:proofErr w:type="spellEnd"/>
      <w:r w:rsidRPr="00B31F76">
        <w:rPr>
          <w:sz w:val="28"/>
          <w:szCs w:val="28"/>
        </w:rPr>
        <w:t xml:space="preserve"> сельсовет вправе использовать меры ответственности, предусмотренные главой 25 Гражданского кодекса Российской Федерации.</w:t>
      </w:r>
    </w:p>
    <w:p w14:paraId="767FA532" w14:textId="77777777" w:rsidR="00B31F76" w:rsidRPr="00B31F76" w:rsidRDefault="00B31F76" w:rsidP="00B31F76">
      <w:pPr>
        <w:widowControl w:val="0"/>
        <w:shd w:val="clear" w:color="auto" w:fill="FFFFFF"/>
        <w:tabs>
          <w:tab w:val="left" w:pos="1326"/>
        </w:tabs>
        <w:spacing w:line="317" w:lineRule="exact"/>
        <w:ind w:left="720" w:right="20" w:hanging="1840"/>
        <w:jc w:val="center"/>
        <w:rPr>
          <w:sz w:val="28"/>
          <w:szCs w:val="28"/>
        </w:rPr>
      </w:pPr>
      <w:r w:rsidRPr="00B31F76">
        <w:rPr>
          <w:sz w:val="28"/>
          <w:szCs w:val="28"/>
        </w:rPr>
        <w:t>5. Срок действия, основания и порядок прекращения</w:t>
      </w:r>
    </w:p>
    <w:p w14:paraId="19F15CC9" w14:textId="77777777" w:rsidR="00B31F76" w:rsidRPr="00B31F76" w:rsidRDefault="00B31F76" w:rsidP="00B31F76">
      <w:pPr>
        <w:widowControl w:val="0"/>
        <w:tabs>
          <w:tab w:val="left" w:pos="1326"/>
        </w:tabs>
        <w:spacing w:line="317" w:lineRule="exact"/>
        <w:ind w:left="720" w:right="20"/>
        <w:jc w:val="center"/>
        <w:rPr>
          <w:sz w:val="28"/>
          <w:szCs w:val="28"/>
        </w:rPr>
      </w:pPr>
      <w:r w:rsidRPr="00B31F76">
        <w:rPr>
          <w:sz w:val="28"/>
          <w:szCs w:val="28"/>
        </w:rPr>
        <w:t>действия Соглашения</w:t>
      </w:r>
    </w:p>
    <w:p w14:paraId="5B815AF7" w14:textId="77777777" w:rsidR="00B31F76" w:rsidRPr="00B31F76" w:rsidRDefault="00B31F76" w:rsidP="00B31F76">
      <w:pPr>
        <w:widowControl w:val="0"/>
        <w:tabs>
          <w:tab w:val="left" w:pos="1326"/>
        </w:tabs>
        <w:spacing w:line="317" w:lineRule="exact"/>
        <w:ind w:left="720" w:right="20"/>
        <w:jc w:val="center"/>
        <w:rPr>
          <w:sz w:val="28"/>
          <w:szCs w:val="28"/>
        </w:rPr>
      </w:pPr>
    </w:p>
    <w:p w14:paraId="0C8BAEAB" w14:textId="77777777" w:rsidR="00B31F76" w:rsidRPr="00B31F76" w:rsidRDefault="00B31F76" w:rsidP="00B31F76">
      <w:pPr>
        <w:widowControl w:val="0"/>
        <w:numPr>
          <w:ilvl w:val="1"/>
          <w:numId w:val="15"/>
        </w:numPr>
        <w:tabs>
          <w:tab w:val="left" w:pos="1282"/>
        </w:tabs>
        <w:spacing w:line="283" w:lineRule="exact"/>
        <w:ind w:left="20" w:right="20" w:firstLine="700"/>
        <w:jc w:val="both"/>
        <w:rPr>
          <w:sz w:val="28"/>
          <w:szCs w:val="28"/>
        </w:rPr>
      </w:pPr>
      <w:r w:rsidRPr="00B31F76">
        <w:rPr>
          <w:sz w:val="28"/>
          <w:szCs w:val="28"/>
        </w:rPr>
        <w:t>Настоящее Соглашение действует с 01 января 2024 года по 31 декабря 2026 года.</w:t>
      </w:r>
    </w:p>
    <w:p w14:paraId="65B8900A" w14:textId="77777777" w:rsidR="00B31F76" w:rsidRPr="00B31F76" w:rsidRDefault="00B31F76" w:rsidP="00B31F76">
      <w:pPr>
        <w:widowControl w:val="0"/>
        <w:numPr>
          <w:ilvl w:val="1"/>
          <w:numId w:val="15"/>
        </w:numPr>
        <w:tabs>
          <w:tab w:val="left" w:pos="1143"/>
        </w:tabs>
        <w:spacing w:line="283" w:lineRule="exact"/>
        <w:ind w:left="20" w:right="20" w:firstLine="700"/>
        <w:jc w:val="both"/>
        <w:rPr>
          <w:sz w:val="28"/>
          <w:szCs w:val="28"/>
        </w:rPr>
      </w:pPr>
      <w:r w:rsidRPr="00B31F76">
        <w:rPr>
          <w:sz w:val="28"/>
          <w:szCs w:val="28"/>
        </w:rPr>
        <w:t>Действие настоящего Соглашения может быть прекращено досрочно:</w:t>
      </w:r>
    </w:p>
    <w:p w14:paraId="747AB921" w14:textId="77777777" w:rsidR="00B31F76" w:rsidRPr="00B31F76" w:rsidRDefault="00B31F76" w:rsidP="00B31F76">
      <w:pPr>
        <w:widowControl w:val="0"/>
        <w:numPr>
          <w:ilvl w:val="2"/>
          <w:numId w:val="15"/>
        </w:numPr>
        <w:tabs>
          <w:tab w:val="left" w:pos="1406"/>
        </w:tabs>
        <w:spacing w:line="331" w:lineRule="exact"/>
        <w:ind w:left="20" w:firstLine="700"/>
        <w:jc w:val="both"/>
        <w:rPr>
          <w:sz w:val="28"/>
          <w:szCs w:val="28"/>
        </w:rPr>
      </w:pPr>
      <w:r w:rsidRPr="00B31F76">
        <w:rPr>
          <w:sz w:val="28"/>
          <w:szCs w:val="28"/>
        </w:rPr>
        <w:t>По соглашению Сторон.</w:t>
      </w:r>
    </w:p>
    <w:p w14:paraId="231D1D9A" w14:textId="77777777" w:rsidR="00B31F76" w:rsidRPr="00B31F76" w:rsidRDefault="00B31F76" w:rsidP="00B31F76">
      <w:pPr>
        <w:widowControl w:val="0"/>
        <w:numPr>
          <w:ilvl w:val="2"/>
          <w:numId w:val="15"/>
        </w:numPr>
        <w:tabs>
          <w:tab w:val="left" w:pos="1411"/>
        </w:tabs>
        <w:spacing w:line="331" w:lineRule="exact"/>
        <w:ind w:left="20" w:firstLine="700"/>
        <w:jc w:val="both"/>
        <w:rPr>
          <w:sz w:val="28"/>
          <w:szCs w:val="28"/>
        </w:rPr>
      </w:pPr>
      <w:r w:rsidRPr="00B31F76">
        <w:rPr>
          <w:sz w:val="28"/>
          <w:szCs w:val="28"/>
        </w:rPr>
        <w:t>В одностороннем порядке, в случае:</w:t>
      </w:r>
    </w:p>
    <w:p w14:paraId="2F05651A" w14:textId="77777777" w:rsidR="00B31F76" w:rsidRPr="00B31F76" w:rsidRDefault="00B31F76" w:rsidP="00B31F76">
      <w:pPr>
        <w:widowControl w:val="0"/>
        <w:numPr>
          <w:ilvl w:val="0"/>
          <w:numId w:val="10"/>
        </w:numPr>
        <w:tabs>
          <w:tab w:val="left" w:pos="883"/>
        </w:tabs>
        <w:spacing w:line="331" w:lineRule="exact"/>
        <w:ind w:left="20" w:firstLine="700"/>
        <w:jc w:val="both"/>
        <w:rPr>
          <w:sz w:val="28"/>
          <w:szCs w:val="28"/>
        </w:rPr>
      </w:pPr>
      <w:r w:rsidRPr="00B31F76">
        <w:rPr>
          <w:sz w:val="28"/>
          <w:szCs w:val="28"/>
        </w:rPr>
        <w:t>изменения действующего законодательства Российской Федерации;</w:t>
      </w:r>
    </w:p>
    <w:p w14:paraId="7D046D35" w14:textId="77777777" w:rsidR="00B31F76" w:rsidRPr="00B31F76" w:rsidRDefault="00B31F76" w:rsidP="00B31F76">
      <w:pPr>
        <w:widowControl w:val="0"/>
        <w:numPr>
          <w:ilvl w:val="0"/>
          <w:numId w:val="10"/>
        </w:numPr>
        <w:tabs>
          <w:tab w:val="left" w:pos="889"/>
        </w:tabs>
        <w:spacing w:line="307" w:lineRule="exact"/>
        <w:ind w:left="20" w:right="20" w:firstLine="700"/>
        <w:jc w:val="both"/>
        <w:rPr>
          <w:sz w:val="28"/>
          <w:szCs w:val="28"/>
        </w:rPr>
      </w:pPr>
      <w:r w:rsidRPr="00B31F76">
        <w:rPr>
          <w:sz w:val="28"/>
          <w:szCs w:val="28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14:paraId="2DDE977F" w14:textId="77777777" w:rsidR="00B31F76" w:rsidRPr="00B31F76" w:rsidRDefault="00B31F76" w:rsidP="00B31F76">
      <w:pPr>
        <w:widowControl w:val="0"/>
        <w:numPr>
          <w:ilvl w:val="0"/>
          <w:numId w:val="10"/>
        </w:numPr>
        <w:tabs>
          <w:tab w:val="left" w:pos="903"/>
        </w:tabs>
        <w:spacing w:line="312" w:lineRule="exact"/>
        <w:ind w:left="20" w:right="20" w:firstLine="700"/>
        <w:jc w:val="both"/>
        <w:rPr>
          <w:sz w:val="28"/>
          <w:szCs w:val="28"/>
        </w:rPr>
      </w:pPr>
      <w:r w:rsidRPr="00B31F76">
        <w:rPr>
          <w:sz w:val="28"/>
          <w:szCs w:val="28"/>
        </w:rPr>
        <w:t>если осуществление полномочий становится невозможным, либо при сложившихся условиях эти полномочия могут быть наиболее эффективно осуществлены Сельсоветом самостоятельно.</w:t>
      </w:r>
    </w:p>
    <w:p w14:paraId="4F66A5BF" w14:textId="77777777" w:rsidR="00B31F76" w:rsidRPr="00B31F76" w:rsidRDefault="00B31F76" w:rsidP="00B31F76">
      <w:pPr>
        <w:widowControl w:val="0"/>
        <w:numPr>
          <w:ilvl w:val="1"/>
          <w:numId w:val="15"/>
        </w:numPr>
        <w:tabs>
          <w:tab w:val="left" w:pos="1470"/>
        </w:tabs>
        <w:spacing w:after="338" w:line="317" w:lineRule="exact"/>
        <w:ind w:left="20" w:right="20" w:firstLine="700"/>
        <w:jc w:val="both"/>
        <w:rPr>
          <w:sz w:val="28"/>
          <w:szCs w:val="28"/>
        </w:rPr>
      </w:pPr>
      <w:r w:rsidRPr="00B31F76">
        <w:rPr>
          <w:sz w:val="28"/>
          <w:szCs w:val="28"/>
        </w:rPr>
        <w:t>Уведомление о расторжении настоящего Соглашения в одностороннем порядке направляется второй стороне не менее чем за тридцать дней, при этом второй стороне возмещаются все убытки, установленные настоящим Соглашением.</w:t>
      </w:r>
    </w:p>
    <w:p w14:paraId="2FF17C96" w14:textId="77777777" w:rsidR="00B31F76" w:rsidRPr="00B31F76" w:rsidRDefault="00B31F76" w:rsidP="00B31F76">
      <w:pPr>
        <w:widowControl w:val="0"/>
        <w:numPr>
          <w:ilvl w:val="0"/>
          <w:numId w:val="15"/>
        </w:numPr>
        <w:tabs>
          <w:tab w:val="left" w:pos="4209"/>
        </w:tabs>
        <w:spacing w:after="255" w:line="270" w:lineRule="exact"/>
        <w:ind w:left="3940"/>
        <w:rPr>
          <w:sz w:val="28"/>
          <w:szCs w:val="28"/>
        </w:rPr>
      </w:pPr>
      <w:r w:rsidRPr="00B31F76">
        <w:rPr>
          <w:sz w:val="28"/>
          <w:szCs w:val="28"/>
        </w:rPr>
        <w:lastRenderedPageBreak/>
        <w:t>Прочие условия</w:t>
      </w:r>
    </w:p>
    <w:p w14:paraId="5E45450E" w14:textId="77777777" w:rsidR="00B31F76" w:rsidRPr="00B31F76" w:rsidRDefault="00B31F76" w:rsidP="00B31F76">
      <w:pPr>
        <w:widowControl w:val="0"/>
        <w:numPr>
          <w:ilvl w:val="1"/>
          <w:numId w:val="15"/>
        </w:numPr>
        <w:tabs>
          <w:tab w:val="left" w:pos="1302"/>
        </w:tabs>
        <w:spacing w:line="317" w:lineRule="exact"/>
        <w:ind w:left="20" w:right="20" w:firstLine="700"/>
        <w:jc w:val="both"/>
        <w:rPr>
          <w:sz w:val="28"/>
          <w:szCs w:val="28"/>
        </w:rPr>
      </w:pPr>
      <w:r w:rsidRPr="00B31F76">
        <w:rPr>
          <w:sz w:val="28"/>
          <w:szCs w:val="28"/>
        </w:rPr>
        <w:t>Все споры и разногласия, возникающие между Сторонами по настоящему Соглашению, подлежит разрешению путем обязательных переговоров между Сторонами или в судебном порядке.</w:t>
      </w:r>
    </w:p>
    <w:p w14:paraId="22771DA1" w14:textId="77777777" w:rsidR="00B31F76" w:rsidRPr="00B31F76" w:rsidRDefault="00B31F76" w:rsidP="00B31F76">
      <w:pPr>
        <w:widowControl w:val="0"/>
        <w:numPr>
          <w:ilvl w:val="1"/>
          <w:numId w:val="15"/>
        </w:numPr>
        <w:tabs>
          <w:tab w:val="left" w:pos="1244"/>
        </w:tabs>
        <w:spacing w:line="317" w:lineRule="exact"/>
        <w:ind w:left="20" w:right="20" w:firstLine="700"/>
        <w:jc w:val="both"/>
        <w:rPr>
          <w:sz w:val="28"/>
          <w:szCs w:val="28"/>
        </w:rPr>
      </w:pPr>
      <w:r w:rsidRPr="00B31F76">
        <w:rPr>
          <w:sz w:val="28"/>
          <w:szCs w:val="28"/>
        </w:rPr>
        <w:t>Настоящее Соглашение составлено в двух экземплярах, имеющих равную юридическую силу - по одному для каждой из сторон.</w:t>
      </w:r>
    </w:p>
    <w:p w14:paraId="4EB86069" w14:textId="77777777" w:rsidR="00B31F76" w:rsidRPr="00B31F76" w:rsidRDefault="00B31F76" w:rsidP="00B31F76">
      <w:pPr>
        <w:widowControl w:val="0"/>
        <w:numPr>
          <w:ilvl w:val="1"/>
          <w:numId w:val="15"/>
        </w:numPr>
        <w:tabs>
          <w:tab w:val="left" w:pos="1330"/>
        </w:tabs>
        <w:spacing w:line="317" w:lineRule="exact"/>
        <w:ind w:left="20" w:right="20" w:firstLine="700"/>
        <w:jc w:val="both"/>
        <w:rPr>
          <w:sz w:val="28"/>
          <w:szCs w:val="28"/>
        </w:rPr>
      </w:pPr>
      <w:r w:rsidRPr="00B31F76">
        <w:rPr>
          <w:sz w:val="28"/>
          <w:szCs w:val="28"/>
        </w:rPr>
        <w:t>Внесение изменений и дополнений в настоящее Соглашение осуществляется путем подписания Сторонами дополнительных соглашений.</w:t>
      </w:r>
    </w:p>
    <w:p w14:paraId="12577B75" w14:textId="77777777" w:rsidR="00B31F76" w:rsidRPr="00B31F76" w:rsidRDefault="00B31F76" w:rsidP="00B31F76">
      <w:pPr>
        <w:widowControl w:val="0"/>
        <w:numPr>
          <w:ilvl w:val="1"/>
          <w:numId w:val="15"/>
        </w:numPr>
        <w:tabs>
          <w:tab w:val="left" w:pos="1335"/>
        </w:tabs>
        <w:spacing w:line="317" w:lineRule="exact"/>
        <w:ind w:left="20" w:right="20" w:firstLine="700"/>
        <w:jc w:val="both"/>
        <w:rPr>
          <w:sz w:val="28"/>
          <w:szCs w:val="28"/>
        </w:rPr>
      </w:pPr>
      <w:r w:rsidRPr="00B31F76">
        <w:rPr>
          <w:sz w:val="28"/>
          <w:szCs w:val="28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14:paraId="4127ECC7" w14:textId="77777777" w:rsidR="00B31F76" w:rsidRPr="00B31F76" w:rsidRDefault="00B31F76" w:rsidP="00B31F76">
      <w:pPr>
        <w:widowControl w:val="0"/>
        <w:numPr>
          <w:ilvl w:val="1"/>
          <w:numId w:val="15"/>
        </w:numPr>
        <w:tabs>
          <w:tab w:val="left" w:pos="1263"/>
        </w:tabs>
        <w:spacing w:after="338" w:line="317" w:lineRule="exact"/>
        <w:ind w:left="20" w:right="20" w:firstLine="700"/>
        <w:jc w:val="both"/>
        <w:rPr>
          <w:sz w:val="28"/>
          <w:szCs w:val="28"/>
        </w:rPr>
      </w:pPr>
      <w:r w:rsidRPr="00B31F76">
        <w:rPr>
          <w:sz w:val="28"/>
          <w:szCs w:val="28"/>
        </w:rPr>
        <w:t>Настоящее соглашение вступает в силу после его официального опубликования в специальном выпуске районной газеты «Сибирский хлебороб».</w:t>
      </w:r>
    </w:p>
    <w:p w14:paraId="33B36DC1" w14:textId="77777777" w:rsidR="00B31F76" w:rsidRPr="00B31F76" w:rsidRDefault="00B31F76" w:rsidP="00B31F76">
      <w:pPr>
        <w:widowControl w:val="0"/>
        <w:numPr>
          <w:ilvl w:val="0"/>
          <w:numId w:val="15"/>
        </w:numPr>
        <w:tabs>
          <w:tab w:val="left" w:pos="3449"/>
        </w:tabs>
        <w:spacing w:before="34" w:after="34" w:line="240" w:lineRule="exact"/>
        <w:ind w:left="3180"/>
        <w:rPr>
          <w:sz w:val="28"/>
          <w:szCs w:val="28"/>
        </w:rPr>
      </w:pPr>
      <w:r w:rsidRPr="00B31F76">
        <w:rPr>
          <w:sz w:val="28"/>
          <w:szCs w:val="28"/>
        </w:rPr>
        <w:t>Реквизиты и подписи сторон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571"/>
        <w:gridCol w:w="222"/>
      </w:tblGrid>
      <w:tr w:rsidR="00B31F76" w:rsidRPr="00B31F76" w14:paraId="247754FE" w14:textId="77777777" w:rsidTr="00C95FA8">
        <w:tc>
          <w:tcPr>
            <w:tcW w:w="4785" w:type="dxa"/>
          </w:tcPr>
          <w:tbl>
            <w:tblPr>
              <w:tblStyle w:val="af"/>
              <w:tblW w:w="9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  <w:gridCol w:w="4677"/>
            </w:tblGrid>
            <w:tr w:rsidR="00B31F76" w:rsidRPr="00B31F76" w14:paraId="5A2C52FE" w14:textId="77777777" w:rsidTr="00C95FA8">
              <w:trPr>
                <w:trHeight w:val="7162"/>
              </w:trPr>
              <w:tc>
                <w:tcPr>
                  <w:tcW w:w="4678" w:type="dxa"/>
                </w:tcPr>
                <w:p w14:paraId="05864854" w14:textId="77777777" w:rsidR="00B31F76" w:rsidRPr="00B31F76" w:rsidRDefault="00B31F76" w:rsidP="00B31F76">
                  <w:pPr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Муниципальное образование </w:t>
                  </w:r>
                  <w:proofErr w:type="spellStart"/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>Кулунский</w:t>
                  </w:r>
                  <w:proofErr w:type="spellEnd"/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 сельсовет Ужурского района Красноярского края</w:t>
                  </w:r>
                </w:p>
                <w:p w14:paraId="0B916F5F" w14:textId="77777777" w:rsidR="00B31F76" w:rsidRPr="00B31F76" w:rsidRDefault="00B31F76" w:rsidP="00B31F76">
                  <w:pPr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662261, Красноярский край, </w:t>
                  </w:r>
                  <w:proofErr w:type="spellStart"/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>Ужурский</w:t>
                  </w:r>
                  <w:proofErr w:type="spellEnd"/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 район, с. </w:t>
                  </w:r>
                  <w:proofErr w:type="spellStart"/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>Кулун</w:t>
                  </w:r>
                  <w:proofErr w:type="spellEnd"/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, </w:t>
                  </w:r>
                </w:p>
                <w:p w14:paraId="656A5378" w14:textId="77777777" w:rsidR="00B31F76" w:rsidRPr="00B31F76" w:rsidRDefault="00B31F76" w:rsidP="00B31F76">
                  <w:pPr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>ул. Главная, 18</w:t>
                  </w:r>
                </w:p>
                <w:p w14:paraId="3B111922" w14:textId="77777777" w:rsidR="00B31F76" w:rsidRPr="00B31F76" w:rsidRDefault="00B31F76" w:rsidP="00B31F76">
                  <w:pPr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УФК по Красноярскому краю                   </w:t>
                  </w:r>
                </w:p>
                <w:p w14:paraId="19FDEE78" w14:textId="77777777" w:rsidR="00B31F76" w:rsidRPr="00B31F76" w:rsidRDefault="00B31F76" w:rsidP="00B31F76">
                  <w:pPr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>(Администрация Кулунского сельсовета Ужурского района Красноярского края)</w:t>
                  </w:r>
                </w:p>
                <w:p w14:paraId="3DB21F27" w14:textId="77777777" w:rsidR="00B31F76" w:rsidRPr="00B31F76" w:rsidRDefault="00B31F76" w:rsidP="00B31F76">
                  <w:pPr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>ИНН 2439002456 КПП 243901001</w:t>
                  </w:r>
                </w:p>
                <w:p w14:paraId="7561DF6D" w14:textId="77777777" w:rsidR="00B31F76" w:rsidRPr="00B31F76" w:rsidRDefault="00B31F76" w:rsidP="00B31F76">
                  <w:pPr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>Единый казначейский счет: 40102810245370000011</w:t>
                  </w:r>
                </w:p>
                <w:p w14:paraId="46C544A5" w14:textId="77777777" w:rsidR="00B31F76" w:rsidRPr="00B31F76" w:rsidRDefault="00B31F76" w:rsidP="00B31F76">
                  <w:pPr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>Казначейский счет:</w:t>
                  </w:r>
                </w:p>
                <w:p w14:paraId="18E74516" w14:textId="77777777" w:rsidR="00B31F76" w:rsidRPr="00B31F76" w:rsidRDefault="00B31F76" w:rsidP="00B31F76">
                  <w:pPr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03231643046564131900 </w:t>
                  </w:r>
                </w:p>
                <w:p w14:paraId="7B5219FB" w14:textId="77777777" w:rsidR="00B31F76" w:rsidRPr="00B31F76" w:rsidRDefault="00B31F76" w:rsidP="00B31F76">
                  <w:pPr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Отделение Красноярск банка России// УФК по Красноярскому краю г. Красноярск  </w:t>
                  </w:r>
                </w:p>
                <w:p w14:paraId="17BBACD8" w14:textId="77777777" w:rsidR="00B31F76" w:rsidRPr="00B31F76" w:rsidRDefault="00B31F76" w:rsidP="00B31F76">
                  <w:pPr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БИК 010407105                                      </w:t>
                  </w:r>
                </w:p>
                <w:p w14:paraId="15E29B49" w14:textId="77777777" w:rsidR="00B31F76" w:rsidRPr="00B31F76" w:rsidRDefault="00B31F76" w:rsidP="00B31F76">
                  <w:pPr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Муниципальное образование                        </w:t>
                  </w:r>
                </w:p>
                <w:p w14:paraId="316BF791" w14:textId="77777777" w:rsidR="00B31F76" w:rsidRPr="00B31F76" w:rsidRDefault="00B31F76" w:rsidP="00B31F76">
                  <w:pPr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>Кулунский</w:t>
                  </w:r>
                  <w:proofErr w:type="spellEnd"/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 сельсовет                             </w:t>
                  </w:r>
                </w:p>
                <w:p w14:paraId="16054A6C" w14:textId="77777777" w:rsidR="00B31F76" w:rsidRPr="00B31F76" w:rsidRDefault="00B31F76" w:rsidP="00B31F76">
                  <w:pPr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Глава сельсовета                                              </w:t>
                  </w:r>
                </w:p>
                <w:p w14:paraId="6404D56B" w14:textId="77777777" w:rsidR="00B31F76" w:rsidRPr="00B31F76" w:rsidRDefault="00B31F76" w:rsidP="00B31F76">
                  <w:pPr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>___________</w:t>
                  </w:r>
                  <w:proofErr w:type="gramStart"/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>_  С.И.</w:t>
                  </w:r>
                  <w:proofErr w:type="gramEnd"/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 Железняков                                    </w:t>
                  </w:r>
                </w:p>
                <w:p w14:paraId="287C4EF3" w14:textId="77777777" w:rsidR="00B31F76" w:rsidRPr="00B31F76" w:rsidRDefault="00B31F76" w:rsidP="00B31F76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>м.п</w:t>
                  </w:r>
                  <w:proofErr w:type="spellEnd"/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.                                                                                                         </w:t>
                  </w:r>
                </w:p>
              </w:tc>
              <w:tc>
                <w:tcPr>
                  <w:tcW w:w="4677" w:type="dxa"/>
                </w:tcPr>
                <w:p w14:paraId="43ED9B64" w14:textId="77777777" w:rsidR="00B31F76" w:rsidRPr="00B31F76" w:rsidRDefault="00B31F76" w:rsidP="00B31F76">
                  <w:pPr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>Муниципальное образование</w:t>
                  </w:r>
                </w:p>
                <w:p w14:paraId="0D6F2060" w14:textId="77777777" w:rsidR="00B31F76" w:rsidRPr="00B31F76" w:rsidRDefault="00B31F76" w:rsidP="00B31F76">
                  <w:pPr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>Ужурский</w:t>
                  </w:r>
                  <w:proofErr w:type="spellEnd"/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 район Красноярского края</w:t>
                  </w:r>
                </w:p>
                <w:p w14:paraId="7B39BC91" w14:textId="77777777" w:rsidR="00B31F76" w:rsidRPr="00B31F76" w:rsidRDefault="00B31F76" w:rsidP="00B31F76">
                  <w:pPr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662255, Красноярский край, г. Ужур ул. Ленина, 21 а </w:t>
                  </w:r>
                </w:p>
                <w:p w14:paraId="710401A1" w14:textId="77777777" w:rsidR="00B31F76" w:rsidRPr="00B31F76" w:rsidRDefault="00B31F76" w:rsidP="00B31F76">
                  <w:pPr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УФК по Красноярскому краю (Финансовое управление   администрации Ужурского района Красноярского края л/с 04193004390) ИНН 2439003562    КПП 243901001 </w:t>
                  </w:r>
                </w:p>
                <w:p w14:paraId="41BF808A" w14:textId="77777777" w:rsidR="00B31F76" w:rsidRPr="00B31F76" w:rsidRDefault="00B31F76" w:rsidP="00B31F76">
                  <w:pPr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>Единый казначейский счет: 40102810245370000011</w:t>
                  </w:r>
                </w:p>
                <w:p w14:paraId="6AB2FC22" w14:textId="77777777" w:rsidR="00B31F76" w:rsidRPr="00B31F76" w:rsidRDefault="00B31F76" w:rsidP="00B31F76">
                  <w:pPr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>Казначейский счет:</w:t>
                  </w:r>
                </w:p>
                <w:p w14:paraId="6F7F818F" w14:textId="77777777" w:rsidR="00B31F76" w:rsidRPr="00B31F76" w:rsidRDefault="00B31F76" w:rsidP="00B31F76">
                  <w:pPr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>03100643000000011900</w:t>
                  </w:r>
                </w:p>
                <w:p w14:paraId="099A49A8" w14:textId="77777777" w:rsidR="00B31F76" w:rsidRPr="00B31F76" w:rsidRDefault="00B31F76" w:rsidP="00B31F76">
                  <w:pPr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Отделение Красноярск банка России// УФК по Красноярскому краю г. Красноярск  </w:t>
                  </w:r>
                </w:p>
                <w:p w14:paraId="7F086B7F" w14:textId="77777777" w:rsidR="00B31F76" w:rsidRPr="00B31F76" w:rsidRDefault="00B31F76" w:rsidP="00B31F76">
                  <w:pPr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БИК 010407105                                         </w:t>
                  </w:r>
                </w:p>
                <w:p w14:paraId="0110F38E" w14:textId="77777777" w:rsidR="00B31F76" w:rsidRPr="00B31F76" w:rsidRDefault="00B31F76" w:rsidP="00B31F76">
                  <w:pPr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>Муниципальное образование</w:t>
                  </w:r>
                </w:p>
                <w:p w14:paraId="025C515A" w14:textId="77777777" w:rsidR="00B31F76" w:rsidRPr="00B31F76" w:rsidRDefault="00B31F76" w:rsidP="00B31F76">
                  <w:pPr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>Ужурский</w:t>
                  </w:r>
                  <w:proofErr w:type="spellEnd"/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 район </w:t>
                  </w:r>
                </w:p>
                <w:p w14:paraId="2AA9971B" w14:textId="77777777" w:rsidR="00B31F76" w:rsidRPr="00B31F76" w:rsidRDefault="00B31F76" w:rsidP="00B31F76">
                  <w:pPr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>Глава района</w:t>
                  </w:r>
                </w:p>
                <w:p w14:paraId="4716A8A1" w14:textId="77777777" w:rsidR="00B31F76" w:rsidRPr="00B31F76" w:rsidRDefault="00B31F76" w:rsidP="00B31F76">
                  <w:pPr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>______________ К.Н. Зарецкий</w:t>
                  </w:r>
                </w:p>
                <w:p w14:paraId="4B50146C" w14:textId="77777777" w:rsidR="00B31F76" w:rsidRPr="00B31F76" w:rsidRDefault="00B31F76" w:rsidP="00B31F76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>м.п</w:t>
                  </w:r>
                  <w:proofErr w:type="spellEnd"/>
                  <w:r w:rsidRPr="00B31F76"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.                                                                                                         </w:t>
                  </w:r>
                </w:p>
              </w:tc>
            </w:tr>
          </w:tbl>
          <w:p w14:paraId="7178B95B" w14:textId="77777777" w:rsidR="00B31F76" w:rsidRPr="00B31F76" w:rsidRDefault="00B31F76" w:rsidP="00B31F76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3F6BC528" w14:textId="77777777" w:rsidR="00B31F76" w:rsidRPr="00B31F76" w:rsidRDefault="00B31F76" w:rsidP="00B31F76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104565D" w14:textId="77777777" w:rsidR="00B31F76" w:rsidRPr="00B31F76" w:rsidRDefault="00B31F76" w:rsidP="00B31F76">
      <w:pPr>
        <w:widowControl w:val="0"/>
        <w:rPr>
          <w:rFonts w:eastAsia="Courier New"/>
          <w:color w:val="000000"/>
          <w:sz w:val="28"/>
          <w:szCs w:val="28"/>
        </w:rPr>
        <w:sectPr w:rsidR="00B31F76" w:rsidRPr="00B31F76" w:rsidSect="00B31F76">
          <w:pgSz w:w="11906" w:h="16838"/>
          <w:pgMar w:top="1134" w:right="851" w:bottom="1134" w:left="1701" w:header="0" w:footer="6" w:gutter="0"/>
          <w:cols w:space="720"/>
          <w:noEndnote/>
          <w:docGrid w:linePitch="360"/>
        </w:sectPr>
      </w:pPr>
    </w:p>
    <w:p w14:paraId="6E71E933" w14:textId="77777777" w:rsidR="00B31F76" w:rsidRPr="00B31F76" w:rsidRDefault="00B31F76" w:rsidP="00B31F76">
      <w:pPr>
        <w:widowControl w:val="0"/>
        <w:jc w:val="center"/>
        <w:rPr>
          <w:rFonts w:eastAsia="Courier New"/>
          <w:color w:val="000000"/>
        </w:rPr>
      </w:pPr>
      <w:r w:rsidRPr="00B31F76">
        <w:rPr>
          <w:rFonts w:eastAsia="Courier New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742FC8B4" wp14:editId="68338E40">
                <wp:simplePos x="0" y="0"/>
                <wp:positionH relativeFrom="margin">
                  <wp:posOffset>42545</wp:posOffset>
                </wp:positionH>
                <wp:positionV relativeFrom="paragraph">
                  <wp:posOffset>3800475</wp:posOffset>
                </wp:positionV>
                <wp:extent cx="21590" cy="50800"/>
                <wp:effectExtent l="635" t="4445" r="0" b="1905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50D35" w14:textId="77777777" w:rsidR="00B31F76" w:rsidRDefault="00B31F76" w:rsidP="00B31F76">
                            <w:pPr>
                              <w:pStyle w:val="2"/>
                              <w:shd w:val="clear" w:color="auto" w:fill="auto"/>
                              <w:spacing w:line="80" w:lineRule="exact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FC8B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.35pt;margin-top:299.25pt;width:1.7pt;height:4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" filled="f" stroked="f">
                <v:textbox style="mso-fit-shape-to-text:t" inset="0,0,0,0">
                  <w:txbxContent>
                    <w:p w14:paraId="71F50D35" w14:textId="77777777" w:rsidR="00B31F76" w:rsidRDefault="00B31F76" w:rsidP="00B31F76">
                      <w:pPr>
                        <w:pStyle w:val="2"/>
                        <w:shd w:val="clear" w:color="auto" w:fill="auto"/>
                        <w:spacing w:line="80" w:lineRule="exact"/>
                      </w:pPr>
                      <w:r>
                        <w:t>-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31F76">
        <w:rPr>
          <w:rFonts w:eastAsia="Courier New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B31F76">
        <w:rPr>
          <w:rFonts w:eastAsia="Courier New"/>
          <w:color w:val="000000"/>
        </w:rPr>
        <w:t xml:space="preserve">Приложение № 1 к </w:t>
      </w:r>
    </w:p>
    <w:p w14:paraId="230C4B4E" w14:textId="77777777" w:rsidR="00B31F76" w:rsidRPr="00B31F76" w:rsidRDefault="00B31F76" w:rsidP="00B31F76">
      <w:pPr>
        <w:widowControl w:val="0"/>
        <w:spacing w:line="302" w:lineRule="exact"/>
        <w:ind w:left="20" w:right="480"/>
        <w:jc w:val="right"/>
      </w:pPr>
      <w:r w:rsidRPr="00B31F76">
        <w:t xml:space="preserve"> соглашению о передаче части</w:t>
      </w:r>
    </w:p>
    <w:p w14:paraId="29B1B9E4" w14:textId="77777777" w:rsidR="00B31F76" w:rsidRPr="00B31F76" w:rsidRDefault="00B31F76" w:rsidP="00B31F76">
      <w:pPr>
        <w:widowControl w:val="0"/>
        <w:spacing w:line="302" w:lineRule="exact"/>
        <w:ind w:left="20" w:right="480"/>
        <w:jc w:val="right"/>
      </w:pPr>
      <w:r w:rsidRPr="00B31F76">
        <w:t xml:space="preserve"> полномочий по решению вопросов</w:t>
      </w:r>
    </w:p>
    <w:p w14:paraId="22352F67" w14:textId="2AF32332" w:rsidR="00B31F76" w:rsidRPr="00B31F76" w:rsidRDefault="00B31F76" w:rsidP="00B31F76">
      <w:pPr>
        <w:widowControl w:val="0"/>
        <w:spacing w:line="302" w:lineRule="exact"/>
        <w:ind w:left="20" w:right="480"/>
        <w:jc w:val="right"/>
      </w:pPr>
      <w:r w:rsidRPr="00B31F76">
        <w:t xml:space="preserve"> местного значения от 00.00.2023</w:t>
      </w:r>
      <w:r>
        <w:t xml:space="preserve"> </w:t>
      </w:r>
      <w:r w:rsidRPr="00B31F76">
        <w:t>№</w:t>
      </w:r>
    </w:p>
    <w:p w14:paraId="6D685882" w14:textId="77777777" w:rsidR="00B31F76" w:rsidRPr="00B31F76" w:rsidRDefault="00B31F76" w:rsidP="00B31F76">
      <w:pPr>
        <w:widowControl w:val="0"/>
        <w:spacing w:line="302" w:lineRule="exact"/>
        <w:ind w:left="20" w:right="480"/>
        <w:jc w:val="right"/>
      </w:pPr>
    </w:p>
    <w:p w14:paraId="5718681D" w14:textId="77777777" w:rsidR="00B31F76" w:rsidRPr="00B31F76" w:rsidRDefault="00B31F76" w:rsidP="00B31F76">
      <w:pPr>
        <w:widowControl w:val="0"/>
        <w:spacing w:line="302" w:lineRule="exact"/>
        <w:ind w:left="20" w:right="480"/>
      </w:pPr>
    </w:p>
    <w:p w14:paraId="5E5F0829" w14:textId="77777777" w:rsidR="00B31F76" w:rsidRPr="00B31F76" w:rsidRDefault="00B31F76" w:rsidP="00B31F76">
      <w:pPr>
        <w:widowControl w:val="0"/>
        <w:spacing w:line="302" w:lineRule="exact"/>
        <w:ind w:left="20" w:right="480"/>
      </w:pPr>
    </w:p>
    <w:p w14:paraId="7EC8EEBF" w14:textId="77777777" w:rsidR="00B31F76" w:rsidRPr="00B31F76" w:rsidRDefault="00B31F76" w:rsidP="00B31F76">
      <w:pPr>
        <w:widowControl w:val="0"/>
        <w:spacing w:line="302" w:lineRule="exact"/>
        <w:ind w:left="20" w:right="480"/>
        <w:jc w:val="center"/>
      </w:pPr>
      <w:r w:rsidRPr="00B31F76">
        <w:t xml:space="preserve">Методика расчета иных межбюджетные трансфертов, предоставляемых муниципальным образованием </w:t>
      </w:r>
      <w:proofErr w:type="spellStart"/>
      <w:r w:rsidRPr="00B31F76">
        <w:t>Кулунский</w:t>
      </w:r>
      <w:proofErr w:type="spellEnd"/>
      <w:r w:rsidRPr="00B31F76">
        <w:t xml:space="preserve"> сельсовет о передаче части полномочий муниципальному району</w:t>
      </w:r>
    </w:p>
    <w:p w14:paraId="7D7C1E21" w14:textId="77777777" w:rsidR="00B31F76" w:rsidRPr="00B31F76" w:rsidRDefault="00B31F76" w:rsidP="00B31F76">
      <w:pPr>
        <w:widowControl w:val="0"/>
        <w:spacing w:line="302" w:lineRule="exact"/>
        <w:ind w:left="20" w:right="480"/>
      </w:pPr>
    </w:p>
    <w:p w14:paraId="1D9CC4DD" w14:textId="77777777" w:rsidR="00B31F76" w:rsidRPr="00B31F76" w:rsidRDefault="00B31F76" w:rsidP="00B31F76">
      <w:pPr>
        <w:widowControl w:val="0"/>
        <w:spacing w:line="302" w:lineRule="exact"/>
        <w:ind w:left="20" w:right="480"/>
      </w:pPr>
      <w:r w:rsidRPr="00B31F76">
        <w:t>S = V</w:t>
      </w:r>
    </w:p>
    <w:p w14:paraId="223902EA" w14:textId="77777777" w:rsidR="00B31F76" w:rsidRPr="00B31F76" w:rsidRDefault="00B31F76" w:rsidP="00B31F76">
      <w:pPr>
        <w:widowControl w:val="0"/>
        <w:spacing w:line="302" w:lineRule="exact"/>
        <w:ind w:left="20" w:right="480"/>
      </w:pPr>
      <w:r w:rsidRPr="00B31F76">
        <w:t>S - объем иных межбюджетных трансфертов</w:t>
      </w:r>
    </w:p>
    <w:p w14:paraId="0031A06E" w14:textId="77777777" w:rsidR="00B31F76" w:rsidRPr="00B31F76" w:rsidRDefault="00B31F76" w:rsidP="00B31F76">
      <w:pPr>
        <w:widowControl w:val="0"/>
        <w:rPr>
          <w:rFonts w:eastAsia="Courier New"/>
          <w:color w:val="000000"/>
        </w:rPr>
      </w:pPr>
      <w:r w:rsidRPr="00B31F76">
        <w:rPr>
          <w:rFonts w:eastAsia="Courier New"/>
          <w:color w:val="000000"/>
        </w:rPr>
        <w:t xml:space="preserve">V - (Иные расходы - приобретение материальных запасов, подарочной и сувенирной </w:t>
      </w:r>
    </w:p>
    <w:p w14:paraId="0AE45223" w14:textId="77777777" w:rsidR="00B31F76" w:rsidRPr="00B31F76" w:rsidRDefault="00B31F76" w:rsidP="00B31F76">
      <w:pPr>
        <w:widowControl w:val="0"/>
        <w:rPr>
          <w:rFonts w:eastAsia="Courier New"/>
          <w:color w:val="000000"/>
        </w:rPr>
      </w:pPr>
      <w:r w:rsidRPr="00B31F76">
        <w:rPr>
          <w:rFonts w:eastAsia="Courier New"/>
          <w:color w:val="000000"/>
        </w:rPr>
        <w:t>продукции).</w:t>
      </w:r>
    </w:p>
    <w:p w14:paraId="73307CD0" w14:textId="77777777" w:rsidR="00B31F76" w:rsidRPr="003D5C74" w:rsidRDefault="00B31F76" w:rsidP="003D5C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B31F76" w:rsidRPr="003D5C74" w:rsidSect="003D5C74">
      <w:pgSz w:w="11906" w:h="16838"/>
      <w:pgMar w:top="89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FE578" w14:textId="77777777" w:rsidR="005704B2" w:rsidRDefault="005704B2" w:rsidP="00652190">
      <w:r>
        <w:separator/>
      </w:r>
    </w:p>
  </w:endnote>
  <w:endnote w:type="continuationSeparator" w:id="0">
    <w:p w14:paraId="620FAB31" w14:textId="77777777" w:rsidR="005704B2" w:rsidRDefault="005704B2" w:rsidP="0065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lackadder ITC">
    <w:altName w:val="Blackadder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9F323" w14:textId="77777777" w:rsidR="005704B2" w:rsidRDefault="005704B2" w:rsidP="00652190">
      <w:r>
        <w:separator/>
      </w:r>
    </w:p>
  </w:footnote>
  <w:footnote w:type="continuationSeparator" w:id="0">
    <w:p w14:paraId="1444E305" w14:textId="77777777" w:rsidR="005704B2" w:rsidRDefault="005704B2" w:rsidP="00652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1092E"/>
    <w:multiLevelType w:val="multilevel"/>
    <w:tmpl w:val="A6C2CA2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98016E"/>
    <w:multiLevelType w:val="hybridMultilevel"/>
    <w:tmpl w:val="4262F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67844"/>
    <w:multiLevelType w:val="multilevel"/>
    <w:tmpl w:val="360CCD2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543191"/>
    <w:multiLevelType w:val="hybridMultilevel"/>
    <w:tmpl w:val="EB7E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2442E"/>
    <w:multiLevelType w:val="hybridMultilevel"/>
    <w:tmpl w:val="F22AC822"/>
    <w:lvl w:ilvl="0" w:tplc="95B022A8">
      <w:start w:val="2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 w15:restartNumberingAfterBreak="0">
    <w:nsid w:val="37085E17"/>
    <w:multiLevelType w:val="hybridMultilevel"/>
    <w:tmpl w:val="0DD4F8FE"/>
    <w:lvl w:ilvl="0" w:tplc="FE0E2A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19A66CC"/>
    <w:multiLevelType w:val="multilevel"/>
    <w:tmpl w:val="FE5832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393102"/>
    <w:multiLevelType w:val="multilevel"/>
    <w:tmpl w:val="C1DCC6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9F1845"/>
    <w:multiLevelType w:val="hybridMultilevel"/>
    <w:tmpl w:val="6A8C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E2013"/>
    <w:multiLevelType w:val="singleLevel"/>
    <w:tmpl w:val="3F90CAC0"/>
    <w:lvl w:ilvl="0">
      <w:start w:val="3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A0A0344"/>
    <w:multiLevelType w:val="hybridMultilevel"/>
    <w:tmpl w:val="A00EE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75DC1"/>
    <w:multiLevelType w:val="hybridMultilevel"/>
    <w:tmpl w:val="A3D83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308C4"/>
    <w:multiLevelType w:val="multilevel"/>
    <w:tmpl w:val="EDB034C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EA117B"/>
    <w:multiLevelType w:val="multilevel"/>
    <w:tmpl w:val="C018D5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44200F"/>
    <w:multiLevelType w:val="multilevel"/>
    <w:tmpl w:val="2E829AA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8"/>
  </w:num>
  <w:num w:numId="5">
    <w:abstractNumId w:val="1"/>
  </w:num>
  <w:num w:numId="6">
    <w:abstractNumId w:val="10"/>
  </w:num>
  <w:num w:numId="7">
    <w:abstractNumId w:val="9"/>
    <w:lvlOverride w:ilvl="0">
      <w:startOverride w:val="3"/>
    </w:lvlOverride>
  </w:num>
  <w:num w:numId="8">
    <w:abstractNumId w:val="4"/>
  </w:num>
  <w:num w:numId="9">
    <w:abstractNumId w:val="7"/>
  </w:num>
  <w:num w:numId="10">
    <w:abstractNumId w:val="6"/>
  </w:num>
  <w:num w:numId="11">
    <w:abstractNumId w:val="0"/>
  </w:num>
  <w:num w:numId="12">
    <w:abstractNumId w:val="12"/>
  </w:num>
  <w:num w:numId="13">
    <w:abstractNumId w:val="13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4B1"/>
    <w:rsid w:val="000143D4"/>
    <w:rsid w:val="0001453C"/>
    <w:rsid w:val="000577E9"/>
    <w:rsid w:val="000C2269"/>
    <w:rsid w:val="000D14F3"/>
    <w:rsid w:val="000D7256"/>
    <w:rsid w:val="00103D84"/>
    <w:rsid w:val="00104B05"/>
    <w:rsid w:val="001062A3"/>
    <w:rsid w:val="00107AB4"/>
    <w:rsid w:val="00107F22"/>
    <w:rsid w:val="001414CD"/>
    <w:rsid w:val="001546D6"/>
    <w:rsid w:val="001600DD"/>
    <w:rsid w:val="0017029B"/>
    <w:rsid w:val="001E240D"/>
    <w:rsid w:val="001E6F22"/>
    <w:rsid w:val="001F67E1"/>
    <w:rsid w:val="00240EDC"/>
    <w:rsid w:val="00252164"/>
    <w:rsid w:val="00296CAE"/>
    <w:rsid w:val="002B4E5A"/>
    <w:rsid w:val="002B7CC5"/>
    <w:rsid w:val="002D6FE4"/>
    <w:rsid w:val="002E00B3"/>
    <w:rsid w:val="003269E3"/>
    <w:rsid w:val="00344858"/>
    <w:rsid w:val="00371079"/>
    <w:rsid w:val="00373E7D"/>
    <w:rsid w:val="00377D89"/>
    <w:rsid w:val="00380EE3"/>
    <w:rsid w:val="003A5AF0"/>
    <w:rsid w:val="003B18C7"/>
    <w:rsid w:val="003D5C74"/>
    <w:rsid w:val="003E7E73"/>
    <w:rsid w:val="00414D1E"/>
    <w:rsid w:val="00446577"/>
    <w:rsid w:val="00451774"/>
    <w:rsid w:val="00455310"/>
    <w:rsid w:val="00476F04"/>
    <w:rsid w:val="00484528"/>
    <w:rsid w:val="00492652"/>
    <w:rsid w:val="004928DA"/>
    <w:rsid w:val="004B6421"/>
    <w:rsid w:val="004C57CB"/>
    <w:rsid w:val="004C586E"/>
    <w:rsid w:val="00501B9C"/>
    <w:rsid w:val="00503160"/>
    <w:rsid w:val="00505896"/>
    <w:rsid w:val="00514450"/>
    <w:rsid w:val="00527656"/>
    <w:rsid w:val="0053361B"/>
    <w:rsid w:val="005424CF"/>
    <w:rsid w:val="00554A86"/>
    <w:rsid w:val="005704B2"/>
    <w:rsid w:val="00584EA5"/>
    <w:rsid w:val="0059493C"/>
    <w:rsid w:val="005C00E5"/>
    <w:rsid w:val="005D3712"/>
    <w:rsid w:val="00612997"/>
    <w:rsid w:val="00652190"/>
    <w:rsid w:val="00653F19"/>
    <w:rsid w:val="00672C2A"/>
    <w:rsid w:val="00695A4D"/>
    <w:rsid w:val="006B0AA7"/>
    <w:rsid w:val="006B6081"/>
    <w:rsid w:val="00703C84"/>
    <w:rsid w:val="00704DA1"/>
    <w:rsid w:val="00753B4A"/>
    <w:rsid w:val="007640A8"/>
    <w:rsid w:val="00765D21"/>
    <w:rsid w:val="00772AFC"/>
    <w:rsid w:val="007D3FAE"/>
    <w:rsid w:val="007F10B2"/>
    <w:rsid w:val="00835D08"/>
    <w:rsid w:val="00835F54"/>
    <w:rsid w:val="00865E7C"/>
    <w:rsid w:val="0089658E"/>
    <w:rsid w:val="008F1B53"/>
    <w:rsid w:val="0093543B"/>
    <w:rsid w:val="00987E91"/>
    <w:rsid w:val="00995342"/>
    <w:rsid w:val="009A6E7B"/>
    <w:rsid w:val="009C4FC8"/>
    <w:rsid w:val="009C6EC9"/>
    <w:rsid w:val="009E5D8E"/>
    <w:rsid w:val="009E68E3"/>
    <w:rsid w:val="00A10E7C"/>
    <w:rsid w:val="00A23E92"/>
    <w:rsid w:val="00A55ABA"/>
    <w:rsid w:val="00A65B88"/>
    <w:rsid w:val="00AA251E"/>
    <w:rsid w:val="00AB4BA8"/>
    <w:rsid w:val="00AB59C5"/>
    <w:rsid w:val="00AF79F2"/>
    <w:rsid w:val="00B2168C"/>
    <w:rsid w:val="00B24FB9"/>
    <w:rsid w:val="00B25B1E"/>
    <w:rsid w:val="00B31F76"/>
    <w:rsid w:val="00B34AE1"/>
    <w:rsid w:val="00BB047B"/>
    <w:rsid w:val="00BD595C"/>
    <w:rsid w:val="00BF69E4"/>
    <w:rsid w:val="00C343B5"/>
    <w:rsid w:val="00C3649D"/>
    <w:rsid w:val="00C57832"/>
    <w:rsid w:val="00C82675"/>
    <w:rsid w:val="00C96FD9"/>
    <w:rsid w:val="00C973B8"/>
    <w:rsid w:val="00CF17A6"/>
    <w:rsid w:val="00D209D0"/>
    <w:rsid w:val="00D30611"/>
    <w:rsid w:val="00D32A54"/>
    <w:rsid w:val="00D715C9"/>
    <w:rsid w:val="00DA2995"/>
    <w:rsid w:val="00DA498F"/>
    <w:rsid w:val="00DB0DD7"/>
    <w:rsid w:val="00DE5234"/>
    <w:rsid w:val="00DE6D22"/>
    <w:rsid w:val="00E04B90"/>
    <w:rsid w:val="00E22CFC"/>
    <w:rsid w:val="00E27355"/>
    <w:rsid w:val="00E43DA1"/>
    <w:rsid w:val="00E511E0"/>
    <w:rsid w:val="00E65188"/>
    <w:rsid w:val="00EA5080"/>
    <w:rsid w:val="00EC042D"/>
    <w:rsid w:val="00EC0481"/>
    <w:rsid w:val="00EC2FE9"/>
    <w:rsid w:val="00EC4C62"/>
    <w:rsid w:val="00EF4825"/>
    <w:rsid w:val="00F3437A"/>
    <w:rsid w:val="00F41B56"/>
    <w:rsid w:val="00F4221D"/>
    <w:rsid w:val="00F6208F"/>
    <w:rsid w:val="00F66BED"/>
    <w:rsid w:val="00F834B1"/>
    <w:rsid w:val="00FD0382"/>
    <w:rsid w:val="00FD4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1CC8D"/>
  <w15:docId w15:val="{2F42E95D-CFAA-4952-BD36-38C970F6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7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14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53F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53B4A"/>
    <w:rPr>
      <w:rFonts w:ascii="Times New Roman" w:hAnsi="Times New Roman" w:cs="Times New Roman"/>
      <w:sz w:val="2"/>
    </w:rPr>
  </w:style>
  <w:style w:type="paragraph" w:customStyle="1" w:styleId="ConsPlusTitle">
    <w:name w:val="ConsPlusTitle"/>
    <w:uiPriority w:val="99"/>
    <w:rsid w:val="00F3437A"/>
    <w:pPr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customStyle="1" w:styleId="a6">
    <w:name w:val="Знак"/>
    <w:basedOn w:val="a"/>
    <w:rsid w:val="00584EA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584EA5"/>
    <w:pPr>
      <w:ind w:left="720" w:firstLine="709"/>
      <w:jc w:val="both"/>
    </w:pPr>
    <w:rPr>
      <w:rFonts w:eastAsia="Calibri"/>
      <w:lang w:eastAsia="ar-SA"/>
    </w:rPr>
  </w:style>
  <w:style w:type="paragraph" w:styleId="a7">
    <w:name w:val="header"/>
    <w:basedOn w:val="a"/>
    <w:link w:val="a8"/>
    <w:uiPriority w:val="99"/>
    <w:unhideWhenUsed/>
    <w:rsid w:val="006521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219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521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219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80E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footnote text"/>
    <w:basedOn w:val="a"/>
    <w:link w:val="ac"/>
    <w:rsid w:val="00380EE3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380EE3"/>
    <w:rPr>
      <w:rFonts w:ascii="Times New Roman" w:eastAsia="Times New Roman" w:hAnsi="Times New Roman"/>
      <w:sz w:val="20"/>
      <w:szCs w:val="20"/>
    </w:rPr>
  </w:style>
  <w:style w:type="character" w:styleId="ad">
    <w:name w:val="footnote reference"/>
    <w:rsid w:val="00380EE3"/>
    <w:rPr>
      <w:vertAlign w:val="superscript"/>
    </w:rPr>
  </w:style>
  <w:style w:type="paragraph" w:styleId="ae">
    <w:name w:val="Normal (Web)"/>
    <w:basedOn w:val="a"/>
    <w:uiPriority w:val="99"/>
    <w:unhideWhenUsed/>
    <w:rsid w:val="003D5C74"/>
    <w:pPr>
      <w:spacing w:before="100" w:beforeAutospacing="1" w:after="100" w:afterAutospacing="1"/>
    </w:pPr>
  </w:style>
  <w:style w:type="character" w:customStyle="1" w:styleId="2Exact">
    <w:name w:val="Подпись к картинке (2) Exact"/>
    <w:basedOn w:val="a0"/>
    <w:link w:val="2"/>
    <w:rsid w:val="00B31F76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2">
    <w:name w:val="Подпись к картинке (2)"/>
    <w:basedOn w:val="a"/>
    <w:link w:val="2Exact"/>
    <w:rsid w:val="00B31F76"/>
    <w:pPr>
      <w:widowControl w:val="0"/>
      <w:shd w:val="clear" w:color="auto" w:fill="FFFFFF"/>
      <w:spacing w:line="0" w:lineRule="atLeast"/>
    </w:pPr>
    <w:rPr>
      <w:sz w:val="8"/>
      <w:szCs w:val="8"/>
    </w:rPr>
  </w:style>
  <w:style w:type="table" w:styleId="af">
    <w:name w:val="Table Grid"/>
    <w:basedOn w:val="a1"/>
    <w:uiPriority w:val="39"/>
    <w:locked/>
    <w:rsid w:val="00B31F76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18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775ED-6F16-488D-B304-7A8EF48A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ДНГС</dc:creator>
  <cp:lastModifiedBy>Бухгалтер01</cp:lastModifiedBy>
  <cp:revision>6</cp:revision>
  <cp:lastPrinted>2023-12-13T01:33:00Z</cp:lastPrinted>
  <dcterms:created xsi:type="dcterms:W3CDTF">2020-12-11T04:13:00Z</dcterms:created>
  <dcterms:modified xsi:type="dcterms:W3CDTF">2023-12-13T01:52:00Z</dcterms:modified>
</cp:coreProperties>
</file>