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D5" w:rsidRDefault="00C55ED5" w:rsidP="00C55E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7E74B0F" wp14:editId="2F377B0E">
            <wp:extent cx="762000" cy="847725"/>
            <wp:effectExtent l="0" t="0" r="0" b="9525"/>
            <wp:docPr id="1" name="Рисунок 1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C55ED5" w:rsidRDefault="00C55ED5" w:rsidP="00C55E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КУЛУНСКОГО СЕЛЬСОВЕТА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УЖУРСКОГО РАЙОНА 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КРАСНОЯРСКОГО КРАЯ                                                   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C55ED5" w:rsidRDefault="00020C10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09</w:t>
      </w:r>
      <w:r w:rsidR="00C55ED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</w:t>
      </w:r>
      <w:r w:rsidR="00F62BC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8</w:t>
      </w:r>
      <w:r w:rsidR="00C55ED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3</w:t>
      </w:r>
      <w:r w:rsidR="00C55ED5">
        <w:rPr>
          <w:rFonts w:ascii="Arial" w:eastAsia="Times New Roman" w:hAnsi="Times New Roman" w:cs="Arial"/>
          <w:sz w:val="28"/>
          <w:szCs w:val="28"/>
          <w:lang w:eastAsia="ru-RU"/>
        </w:rPr>
        <w:t xml:space="preserve">                                     </w:t>
      </w:r>
      <w:r w:rsidR="00C55ED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с. </w:t>
      </w:r>
      <w:proofErr w:type="spellStart"/>
      <w:r w:rsidR="00C55ED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Кулун</w:t>
      </w:r>
      <w:proofErr w:type="spellEnd"/>
      <w:r w:rsidR="00C55ED5">
        <w:rPr>
          <w:rFonts w:ascii="Arial" w:eastAsia="Times New Roman" w:hAnsi="Arial" w:cs="Arial"/>
          <w:sz w:val="28"/>
          <w:szCs w:val="28"/>
          <w:lang w:eastAsia="ru-RU"/>
        </w:rPr>
        <w:t xml:space="preserve">            </w:t>
      </w:r>
      <w:r w:rsidR="001D0D25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</w:t>
      </w:r>
      <w:r w:rsidR="00C55ED5"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№ 137</w:t>
      </w:r>
    </w:p>
    <w:p w:rsidR="007B41B6" w:rsidRDefault="007B41B6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7B41B6" w:rsidRDefault="007B41B6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7B41B6" w:rsidRPr="007B41B6" w:rsidRDefault="007B41B6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7B41B6">
        <w:rPr>
          <w:rFonts w:ascii="Times New Roman" w:hAnsi="Times New Roman"/>
          <w:sz w:val="28"/>
          <w:szCs w:val="28"/>
        </w:rPr>
        <w:t xml:space="preserve">Об утверждении состава и порядка работы общественной комиссии по развитию </w:t>
      </w:r>
      <w:r w:rsidR="00764FB9">
        <w:rPr>
          <w:rFonts w:ascii="Times New Roman" w:hAnsi="Times New Roman"/>
          <w:sz w:val="28"/>
          <w:szCs w:val="28"/>
        </w:rPr>
        <w:t>комфортной сельской</w:t>
      </w:r>
      <w:r w:rsidRPr="007B41B6">
        <w:rPr>
          <w:rFonts w:ascii="Times New Roman" w:hAnsi="Times New Roman"/>
          <w:sz w:val="28"/>
          <w:szCs w:val="28"/>
        </w:rPr>
        <w:t xml:space="preserve"> среды</w:t>
      </w:r>
    </w:p>
    <w:p w:rsidR="007B41B6" w:rsidRDefault="00C55ED5" w:rsidP="00C55E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</w:p>
    <w:p w:rsidR="00764FB9" w:rsidRPr="00764FB9" w:rsidRDefault="00C55ED5" w:rsidP="00764FB9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комплекса мероприятий, направленных на создание условий для обеспечения благоприятных, безопасных и доступных условий проживания населения в </w:t>
      </w:r>
      <w:r w:rsid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селе </w:t>
      </w:r>
      <w:proofErr w:type="spellStart"/>
      <w:r w:rsidR="00764FB9">
        <w:rPr>
          <w:rFonts w:ascii="Times New Roman" w:eastAsia="Times New Roman" w:hAnsi="Times New Roman"/>
          <w:sz w:val="28"/>
          <w:szCs w:val="28"/>
          <w:lang w:eastAsia="ru-RU"/>
        </w:rPr>
        <w:t>Кулун</w:t>
      </w:r>
      <w:proofErr w:type="spellEnd"/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приоритетного проекта «Формирование комфортной городской среды» на 20</w:t>
      </w:r>
      <w:r w:rsidR="00020C1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020C1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="00764FB9" w:rsidRPr="00764FB9">
        <w:rPr>
          <w:rFonts w:ascii="Times New Roman" w:eastAsia="Times New Roman" w:hAnsi="Times New Roman"/>
          <w:sz w:val="28"/>
          <w:szCs w:val="24"/>
          <w:lang w:eastAsia="ru-RU"/>
        </w:rPr>
        <w:t xml:space="preserve">», </w:t>
      </w:r>
      <w:r w:rsidR="00764FB9"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Уставом </w:t>
      </w:r>
      <w:r w:rsidR="00764FB9">
        <w:rPr>
          <w:rFonts w:ascii="Times New Roman" w:eastAsia="Times New Roman" w:hAnsi="Times New Roman"/>
          <w:sz w:val="28"/>
          <w:szCs w:val="28"/>
          <w:lang w:eastAsia="ru-RU"/>
        </w:rPr>
        <w:t>Кулунского сельсовета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Ужурского района Красноярского края, ПОСТАНОВЛЯЮ: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состав общественной комиссии </w:t>
      </w: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развитию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сельской </w:t>
      </w: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>среды</w:t>
      </w: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организации управления реализацией муниципальной программы согласно приложению №1.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2. Утвердить порядок работы общественной комиссии </w:t>
      </w: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развитию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сельской</w:t>
      </w: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среды </w:t>
      </w: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№2.</w:t>
      </w:r>
    </w:p>
    <w:p w:rsidR="00764FB9" w:rsidRPr="00764FB9" w:rsidRDefault="00020C10" w:rsidP="0076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764FB9"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proofErr w:type="gramStart"/>
      <w:r w:rsidR="00764FB9"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="00764FB9"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</w:t>
      </w:r>
      <w:r w:rsidR="008A395E">
        <w:rPr>
          <w:rFonts w:ascii="Times New Roman" w:eastAsia="Times New Roman" w:hAnsi="Times New Roman"/>
          <w:bCs/>
          <w:sz w:val="28"/>
          <w:szCs w:val="28"/>
          <w:lang w:eastAsia="ru-RU"/>
        </w:rPr>
        <w:t>Пономареву Татьяну Викторовну</w:t>
      </w:r>
      <w:r w:rsidR="00764FB9"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64FB9" w:rsidRPr="00764FB9" w:rsidRDefault="00020C10" w:rsidP="00764FB9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силу в день его официального опубликования в специальном выпуске газеты «</w:t>
      </w:r>
      <w:proofErr w:type="spellStart"/>
      <w:r w:rsidR="00EB740B">
        <w:rPr>
          <w:rFonts w:ascii="Times New Roman" w:eastAsia="Times New Roman" w:hAnsi="Times New Roman"/>
          <w:sz w:val="28"/>
          <w:szCs w:val="28"/>
          <w:lang w:eastAsia="ru-RU"/>
        </w:rPr>
        <w:t>Кулунские</w:t>
      </w:r>
      <w:proofErr w:type="spellEnd"/>
      <w:r w:rsidR="00EB740B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Вести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A395E" w:rsidRDefault="008A395E" w:rsidP="00764FB9">
      <w:pPr>
        <w:spacing w:after="0" w:line="240" w:lineRule="auto"/>
        <w:ind w:righ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4FB9" w:rsidRPr="00764FB9" w:rsidRDefault="00764FB9" w:rsidP="00764FB9">
      <w:pPr>
        <w:spacing w:after="0" w:line="240" w:lineRule="auto"/>
        <w:ind w:righ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8A395E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 w:rsidR="00EB740B">
        <w:rPr>
          <w:rFonts w:ascii="Times New Roman" w:eastAsia="Times New Roman" w:hAnsi="Times New Roman"/>
          <w:sz w:val="28"/>
          <w:szCs w:val="28"/>
          <w:lang w:eastAsia="ru-RU"/>
        </w:rPr>
        <w:t>С.И. Железняков</w:t>
      </w: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64FB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            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64FB9" w:rsidRPr="00764FB9" w:rsidRDefault="00764FB9" w:rsidP="00764F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764FB9" w:rsidRDefault="00764FB9" w:rsidP="00AE44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AE44CA" w:rsidRDefault="00AE44CA" w:rsidP="00AE44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020C10" w:rsidRDefault="00020C10" w:rsidP="00AE44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020C10" w:rsidRDefault="00020C10" w:rsidP="00AE44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020C10" w:rsidRDefault="00020C10" w:rsidP="00AE44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020C10" w:rsidRDefault="00020C10" w:rsidP="00AE44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020C10" w:rsidRDefault="00020C10" w:rsidP="00AE44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020C10" w:rsidRPr="00764FB9" w:rsidRDefault="00020C10" w:rsidP="00AE44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  <w:r w:rsidRPr="00764FB9">
        <w:rPr>
          <w:rFonts w:ascii="Times New Roman" w:eastAsia="Times New Roman" w:hAnsi="Times New Roman"/>
          <w:bCs/>
          <w:lang w:eastAsia="ru-RU"/>
        </w:rPr>
        <w:t xml:space="preserve">Приложение №1 </w:t>
      </w:r>
    </w:p>
    <w:p w:rsidR="008A395E" w:rsidRPr="00764FB9" w:rsidRDefault="00764FB9" w:rsidP="008A395E">
      <w:pPr>
        <w:autoSpaceDE w:val="0"/>
        <w:autoSpaceDN w:val="0"/>
        <w:adjustRightInd w:val="0"/>
        <w:spacing w:after="0" w:line="240" w:lineRule="auto"/>
        <w:ind w:left="5954" w:right="-142"/>
        <w:rPr>
          <w:rFonts w:ascii="Times New Roman" w:eastAsia="Times New Roman" w:hAnsi="Times New Roman"/>
          <w:bCs/>
          <w:lang w:eastAsia="ru-RU"/>
        </w:rPr>
      </w:pPr>
      <w:r w:rsidRPr="00764FB9">
        <w:rPr>
          <w:rFonts w:ascii="Times New Roman" w:eastAsia="Times New Roman" w:hAnsi="Times New Roman"/>
          <w:bCs/>
          <w:lang w:eastAsia="ru-RU"/>
        </w:rPr>
        <w:t xml:space="preserve">к постановлению </w:t>
      </w:r>
    </w:p>
    <w:p w:rsidR="00764FB9" w:rsidRPr="00764FB9" w:rsidRDefault="008A395E" w:rsidP="008A39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                                                                                                           </w:t>
      </w:r>
      <w:r w:rsidR="00764FB9" w:rsidRPr="00764FB9">
        <w:rPr>
          <w:rFonts w:ascii="Times New Roman" w:eastAsia="Times New Roman" w:hAnsi="Times New Roman"/>
          <w:bCs/>
          <w:lang w:eastAsia="ru-RU"/>
        </w:rPr>
        <w:t xml:space="preserve"> </w:t>
      </w:r>
      <w:r w:rsidR="00764FB9" w:rsidRPr="00764FB9">
        <w:rPr>
          <w:rFonts w:ascii="Times New Roman" w:eastAsia="Times New Roman" w:hAnsi="Times New Roman"/>
          <w:lang w:eastAsia="ru-RU"/>
        </w:rPr>
        <w:t xml:space="preserve">от </w:t>
      </w:r>
      <w:r w:rsidR="00020C10">
        <w:rPr>
          <w:rFonts w:ascii="Times New Roman" w:eastAsia="Times New Roman" w:hAnsi="Times New Roman"/>
          <w:lang w:eastAsia="ru-RU"/>
        </w:rPr>
        <w:t>09</w:t>
      </w:r>
      <w:r w:rsidR="00764FB9" w:rsidRPr="00764FB9">
        <w:rPr>
          <w:rFonts w:ascii="Times New Roman" w:eastAsia="Times New Roman" w:hAnsi="Times New Roman"/>
          <w:lang w:eastAsia="ru-RU"/>
        </w:rPr>
        <w:t>.0</w:t>
      </w:r>
      <w:r w:rsidR="00020C10">
        <w:rPr>
          <w:rFonts w:ascii="Times New Roman" w:eastAsia="Times New Roman" w:hAnsi="Times New Roman"/>
          <w:lang w:eastAsia="ru-RU"/>
        </w:rPr>
        <w:t>8</w:t>
      </w:r>
      <w:r w:rsidR="00764FB9" w:rsidRPr="00764FB9">
        <w:rPr>
          <w:rFonts w:ascii="Times New Roman" w:eastAsia="Times New Roman" w:hAnsi="Times New Roman"/>
          <w:lang w:eastAsia="ru-RU"/>
        </w:rPr>
        <w:t>.20</w:t>
      </w:r>
      <w:r>
        <w:rPr>
          <w:rFonts w:ascii="Times New Roman" w:eastAsia="Times New Roman" w:hAnsi="Times New Roman"/>
          <w:lang w:eastAsia="ru-RU"/>
        </w:rPr>
        <w:t>2</w:t>
      </w:r>
      <w:r w:rsidR="00020C10">
        <w:rPr>
          <w:rFonts w:ascii="Times New Roman" w:eastAsia="Times New Roman" w:hAnsi="Times New Roman"/>
          <w:lang w:eastAsia="ru-RU"/>
        </w:rPr>
        <w:t>3</w:t>
      </w:r>
      <w:r w:rsidR="00764FB9" w:rsidRPr="00764FB9">
        <w:rPr>
          <w:rFonts w:ascii="Times New Roman" w:eastAsia="Times New Roman" w:hAnsi="Times New Roman"/>
          <w:lang w:eastAsia="ru-RU"/>
        </w:rPr>
        <w:t xml:space="preserve">  № </w:t>
      </w:r>
      <w:r w:rsidR="00020C10">
        <w:rPr>
          <w:rFonts w:ascii="Times New Roman" w:eastAsia="Times New Roman" w:hAnsi="Times New Roman"/>
          <w:lang w:eastAsia="ru-RU"/>
        </w:rPr>
        <w:t>137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764FB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                   </w:t>
      </w:r>
    </w:p>
    <w:p w:rsidR="00764FB9" w:rsidRPr="00764FB9" w:rsidRDefault="00764FB9" w:rsidP="00764F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</w:p>
    <w:p w:rsidR="00764FB9" w:rsidRPr="00764FB9" w:rsidRDefault="00764FB9" w:rsidP="00764F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общественной комиссии в целях организации управления реализацией муниципальной программы </w:t>
      </w: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развитию </w:t>
      </w:r>
      <w:r w:rsidR="008A395E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сельской</w:t>
      </w: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среды</w:t>
      </w:r>
    </w:p>
    <w:p w:rsidR="00764FB9" w:rsidRPr="00764FB9" w:rsidRDefault="00764FB9" w:rsidP="00764F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4FB9" w:rsidRPr="00764FB9" w:rsidRDefault="00764FB9" w:rsidP="00764F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комиссии:  </w:t>
      </w:r>
    </w:p>
    <w:p w:rsidR="00764FB9" w:rsidRPr="00764FB9" w:rsidRDefault="008A395E" w:rsidP="00AF58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Железняков Сергей Иванович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– 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Кулунского сельсовета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64FB9" w:rsidRPr="00764FB9" w:rsidRDefault="00764FB9" w:rsidP="00764F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Заместитель председателя:</w:t>
      </w:r>
    </w:p>
    <w:p w:rsidR="00764FB9" w:rsidRPr="00764FB9" w:rsidRDefault="008A395E" w:rsidP="00AF58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Пономарева Татьяна Викторовна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заместитель главы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Кулунского сельсовета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64FB9" w:rsidRPr="00764FB9" w:rsidRDefault="00764FB9" w:rsidP="00764F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Секретарь:</w:t>
      </w:r>
    </w:p>
    <w:p w:rsidR="00764FB9" w:rsidRPr="00764FB9" w:rsidRDefault="008A395E" w:rsidP="00AF58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Курнаева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Татьяна Викторовна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 категории администрации Кулунского сельсовета </w:t>
      </w:r>
    </w:p>
    <w:p w:rsidR="00764FB9" w:rsidRPr="00764FB9" w:rsidRDefault="00764FB9" w:rsidP="00764F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:rsidR="00764FB9" w:rsidRPr="00764FB9" w:rsidRDefault="00764FB9" w:rsidP="00764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Оськина Вера Егоровна – депутат Законодательного собрания Красноярского края (по согласованию);</w:t>
      </w:r>
    </w:p>
    <w:p w:rsidR="00764FB9" w:rsidRPr="00764FB9" w:rsidRDefault="008A395E" w:rsidP="00764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Калашникова Елена Николаевна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–   председатель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Кулунского сельского Совета 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>депутатов;</w:t>
      </w:r>
    </w:p>
    <w:p w:rsidR="008A395E" w:rsidRDefault="008A395E" w:rsidP="00764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Заболотный Александр Владимирович 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депутат </w:t>
      </w:r>
      <w:r w:rsidRPr="008A395E">
        <w:rPr>
          <w:rFonts w:ascii="Times New Roman" w:eastAsia="Times New Roman" w:hAnsi="Times New Roman"/>
          <w:sz w:val="28"/>
          <w:szCs w:val="28"/>
          <w:lang w:eastAsia="ru-RU"/>
        </w:rPr>
        <w:t>Кулунского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Pr="008A395E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депутатов;</w:t>
      </w:r>
    </w:p>
    <w:p w:rsidR="00764FB9" w:rsidRPr="00764FB9" w:rsidRDefault="008A395E" w:rsidP="00764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Суковатенко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Любовь Викторовна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–  депутат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395E">
        <w:rPr>
          <w:rFonts w:ascii="Times New Roman" w:eastAsia="Times New Roman" w:hAnsi="Times New Roman"/>
          <w:sz w:val="28"/>
          <w:szCs w:val="28"/>
          <w:lang w:eastAsia="ru-RU"/>
        </w:rPr>
        <w:t>Кулунского сельского Совета депутатов</w:t>
      </w:r>
      <w:proofErr w:type="gramStart"/>
      <w:r w:rsidRPr="008A395E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8A395E" w:rsidRDefault="008A395E" w:rsidP="00764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Тихонова Светлана Александровна 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8A395E">
        <w:rPr>
          <w:rFonts w:ascii="Times New Roman" w:eastAsia="Times New Roman" w:hAnsi="Times New Roman"/>
          <w:sz w:val="28"/>
          <w:szCs w:val="28"/>
          <w:lang w:eastAsia="ru-RU"/>
        </w:rPr>
        <w:t>специалист 1 категории администрации Кулунского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64FB9" w:rsidRPr="00764FB9" w:rsidRDefault="008A395E" w:rsidP="00764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Тихонова Наталья Николаевна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бухгалтер администрации </w:t>
      </w:r>
      <w:r w:rsidR="00AE44CA" w:rsidRPr="00AE44CA">
        <w:rPr>
          <w:rFonts w:ascii="Times New Roman" w:eastAsia="Times New Roman" w:hAnsi="Times New Roman"/>
          <w:sz w:val="28"/>
          <w:szCs w:val="28"/>
          <w:lang w:eastAsia="ru-RU"/>
        </w:rPr>
        <w:t>Кулунского сельсовета</w:t>
      </w:r>
      <w:proofErr w:type="gramStart"/>
      <w:r w:rsidR="00AE44CA" w:rsidRPr="00AE44C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764FB9" w:rsidRPr="00764FB9" w:rsidRDefault="00AE44CA" w:rsidP="00764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Головин Артём Андреевич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представитель общественности, независимый эксперт,  директор </w:t>
      </w:r>
      <w:r w:rsidRPr="00AE44CA">
        <w:rPr>
          <w:rFonts w:ascii="Times New Roman" w:eastAsia="Times New Roman" w:hAnsi="Times New Roman"/>
          <w:sz w:val="28"/>
          <w:szCs w:val="28"/>
          <w:lang w:eastAsia="ru-RU"/>
        </w:rPr>
        <w:t>МАУ "ЦФСП "СОКОЛ"</w:t>
      </w:r>
    </w:p>
    <w:p w:rsidR="00764FB9" w:rsidRPr="00764FB9" w:rsidRDefault="00AE44CA" w:rsidP="00764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Хисмутдинов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Ринат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Равильевич</w:t>
      </w:r>
      <w:proofErr w:type="spellEnd"/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представитель общественности, независимый эксперт,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 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Кулунская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ООШ»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64FB9" w:rsidRPr="00764FB9" w:rsidRDefault="00AE44CA" w:rsidP="00764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Бобров Евгений Александрович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представитель общественности, независимый эксперт,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</w:t>
      </w:r>
      <w:r w:rsidRPr="00AE44CA">
        <w:rPr>
          <w:rFonts w:ascii="Times New Roman" w:eastAsia="Times New Roman" w:hAnsi="Times New Roman"/>
          <w:sz w:val="28"/>
          <w:szCs w:val="28"/>
          <w:lang w:eastAsia="ru-RU"/>
        </w:rPr>
        <w:t>ООО "ЖКХ УЖУРСКОГО РАЙОНА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64FB9" w:rsidRPr="00764FB9" w:rsidRDefault="00AE44CA" w:rsidP="00764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Морозова Светлана Ивановна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представитель общественности, председатель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Кулунского 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>Совета Ветеранов;</w:t>
      </w:r>
    </w:p>
    <w:p w:rsidR="00764FB9" w:rsidRPr="00764FB9" w:rsidRDefault="00AE44CA" w:rsidP="00764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Вдовина Татьяна Николаевна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представитель общественности,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фельдшер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Кулунский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ФАП;</w:t>
      </w:r>
    </w:p>
    <w:p w:rsidR="00764FB9" w:rsidRPr="00764FB9" w:rsidRDefault="00AF5844" w:rsidP="00764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Качаева Олеся Юрьевна</w:t>
      </w:r>
      <w:r w:rsidR="00764FB9"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 – представитель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общественности, директор</w:t>
      </w:r>
      <w:r w:rsidRPr="00AF5844">
        <w:t xml:space="preserve"> </w:t>
      </w:r>
      <w:r w:rsidRPr="00AF5844">
        <w:rPr>
          <w:rFonts w:ascii="Times New Roman" w:eastAsia="Times New Roman" w:hAnsi="Times New Roman"/>
          <w:sz w:val="28"/>
          <w:szCs w:val="28"/>
          <w:lang w:eastAsia="ru-RU"/>
        </w:rPr>
        <w:t xml:space="preserve">КГБПОУ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AF5844">
        <w:rPr>
          <w:rFonts w:ascii="Times New Roman" w:eastAsia="Times New Roman" w:hAnsi="Times New Roman"/>
          <w:sz w:val="28"/>
          <w:szCs w:val="28"/>
          <w:lang w:eastAsia="ru-RU"/>
        </w:rPr>
        <w:t>Ужурский</w:t>
      </w:r>
      <w:proofErr w:type="spellEnd"/>
      <w:r w:rsidRPr="00AF5844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многопрофильный техникум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AF5844" w:rsidRDefault="00AF584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AF5844" w:rsidRDefault="00AF584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AF5844" w:rsidRDefault="00AF5844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1E11BA" w:rsidRDefault="001E11BA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1E11BA" w:rsidRDefault="001E11BA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lang w:eastAsia="ru-RU"/>
        </w:rPr>
      </w:pPr>
      <w:r w:rsidRPr="00764FB9">
        <w:rPr>
          <w:rFonts w:ascii="Times New Roman" w:eastAsia="Times New Roman" w:hAnsi="Times New Roman"/>
          <w:bCs/>
          <w:lang w:eastAsia="ru-RU"/>
        </w:rPr>
        <w:t xml:space="preserve">Приложение №2 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left="5954" w:right="-142"/>
        <w:rPr>
          <w:rFonts w:ascii="Times New Roman" w:eastAsia="Times New Roman" w:hAnsi="Times New Roman"/>
          <w:bCs/>
          <w:lang w:eastAsia="ru-RU"/>
        </w:rPr>
      </w:pPr>
      <w:r w:rsidRPr="00764FB9">
        <w:rPr>
          <w:rFonts w:ascii="Times New Roman" w:eastAsia="Times New Roman" w:hAnsi="Times New Roman"/>
          <w:bCs/>
          <w:lang w:eastAsia="ru-RU"/>
        </w:rPr>
        <w:t xml:space="preserve">к постановлению администрации </w:t>
      </w:r>
    </w:p>
    <w:p w:rsidR="00764FB9" w:rsidRPr="00764FB9" w:rsidRDefault="00764FB9" w:rsidP="00AF5844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b/>
          <w:sz w:val="28"/>
          <w:szCs w:val="28"/>
          <w:lang w:eastAsia="ru-RU"/>
        </w:rPr>
        <w:t>работы общественной комиссии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развитию </w:t>
      </w:r>
      <w:r w:rsidR="00AF58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сельской</w:t>
      </w:r>
      <w:r w:rsidRPr="00764F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среды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proofErr w:type="gramStart"/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Общественная комиссия по развитию </w:t>
      </w:r>
      <w:r w:rsidR="00AF5844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сельской</w:t>
      </w: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среды (далее - Комиссия) создается в целях выработки эффективных решений, учитывающих мнения общественности, по вопросам повышения уровня благоустройства дворовых территорий многоквартирных домов, </w:t>
      </w: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благоустройства территории муниципального образования </w:t>
      </w:r>
      <w:proofErr w:type="spellStart"/>
      <w:r w:rsidR="00AF5844">
        <w:rPr>
          <w:rFonts w:ascii="Times New Roman" w:eastAsia="Times New Roman" w:hAnsi="Times New Roman"/>
          <w:sz w:val="28"/>
          <w:szCs w:val="28"/>
          <w:lang w:eastAsia="ru-RU"/>
        </w:rPr>
        <w:t>Кулунский</w:t>
      </w:r>
      <w:proofErr w:type="spellEnd"/>
      <w:r w:rsidR="00AF584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соответствующего функционального назначения (площадей, набережных, улиц, пешеходных зон, скверов, парков, иных территорий) (далее – общественных территорий)</w:t>
      </w: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включения их в муниципальную программу </w:t>
      </w: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формирования современной </w:t>
      </w:r>
      <w:r w:rsidR="00AF5844">
        <w:rPr>
          <w:rFonts w:ascii="Times New Roman" w:eastAsia="Times New Roman" w:hAnsi="Times New Roman"/>
          <w:sz w:val="28"/>
          <w:szCs w:val="28"/>
          <w:lang w:eastAsia="ru-RU"/>
        </w:rPr>
        <w:t>сельской</w:t>
      </w: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среды на 20</w:t>
      </w:r>
      <w:r w:rsidR="00020C1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020C1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proofErr w:type="gramEnd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муниципальная программа), а также </w:t>
      </w: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контроля за</w:t>
      </w:r>
      <w:proofErr w:type="gramEnd"/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ходом её реализации.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>2. Задачами Комиссии являются:</w:t>
      </w:r>
    </w:p>
    <w:p w:rsidR="00764FB9" w:rsidRPr="00764FB9" w:rsidRDefault="00764FB9" w:rsidP="00764F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подведение </w:t>
      </w:r>
      <w:proofErr w:type="gramStart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итогов общественного обсуждения проекта муниципальной программы формирования современной </w:t>
      </w:r>
      <w:r w:rsidR="00AF5844">
        <w:rPr>
          <w:rFonts w:ascii="Times New Roman" w:eastAsia="Times New Roman" w:hAnsi="Times New Roman"/>
          <w:sz w:val="28"/>
          <w:szCs w:val="28"/>
          <w:lang w:eastAsia="ru-RU"/>
        </w:rPr>
        <w:t>сельской</w:t>
      </w: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среды</w:t>
      </w:r>
      <w:proofErr w:type="gramEnd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AF584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A129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bookmarkStart w:id="0" w:name="_GoBack"/>
      <w:bookmarkEnd w:id="0"/>
      <w:r w:rsidR="00AF5844">
        <w:rPr>
          <w:rFonts w:ascii="Times New Roman" w:eastAsia="Times New Roman" w:hAnsi="Times New Roman"/>
          <w:sz w:val="28"/>
          <w:szCs w:val="28"/>
          <w:lang w:eastAsia="ru-RU"/>
        </w:rPr>
        <w:t>- 202</w:t>
      </w:r>
      <w:r w:rsidR="008A129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F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64FB9" w:rsidRPr="00764FB9" w:rsidRDefault="00764FB9" w:rsidP="00764F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- обеспечение учета предложений заинтересованных лиц о включении дворовой территории, общественной территории в муниципальную программу;</w:t>
      </w:r>
    </w:p>
    <w:p w:rsidR="00764FB9" w:rsidRPr="00764FB9" w:rsidRDefault="00764FB9" w:rsidP="00764F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- проведение комиссионной оценки предложений заинтересованных лиц о финансировании дворовых территорий, включенных в муниципальную программу;</w:t>
      </w:r>
    </w:p>
    <w:p w:rsidR="00764FB9" w:rsidRPr="00764FB9" w:rsidRDefault="00764FB9" w:rsidP="00764FB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- проведение комиссионной оценки предложений жителей о финансировании общественно</w:t>
      </w:r>
      <w:proofErr w:type="gramStart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й(</w:t>
      </w:r>
      <w:proofErr w:type="spellStart"/>
      <w:proofErr w:type="gramEnd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proofErr w:type="spellEnd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) территории(</w:t>
      </w:r>
      <w:proofErr w:type="spellStart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proofErr w:type="spellEnd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), включенных в муниципальную программу; </w:t>
      </w:r>
    </w:p>
    <w:p w:rsidR="00764FB9" w:rsidRPr="00764FB9" w:rsidRDefault="00764FB9" w:rsidP="00764F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- обеспечение синхронизации выполнения работ в рамках муниципальной программы с реализуемыми в муниципальном образовании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- осуществления </w:t>
      </w:r>
      <w:proofErr w:type="gramStart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реализацией муниципальной программы после ее утверждения в установленном порядке.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>3. Комиссия формируется главой муниципального образования.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>4. Комиссия состоит  не менее чем из 15 человек</w:t>
      </w:r>
    </w:p>
    <w:p w:rsidR="00764FB9" w:rsidRPr="00764FB9" w:rsidRDefault="00764FB9" w:rsidP="00764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5. В состав Комиссии входят </w:t>
      </w: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представители органов местного самоуправления, депутаты представительного органа муниципального образования, депутат Законодательного Собрания края, избранный от </w:t>
      </w: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соответствующего избирательного округа (по согласованию), а также </w:t>
      </w:r>
    </w:p>
    <w:p w:rsidR="00764FB9" w:rsidRPr="00764FB9" w:rsidRDefault="00764FB9" w:rsidP="00764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представители политических партий и движений, общественных организаций и иных лиц, при этом представителей общественности в составе Комиссии не может быть менее 50% от его состава.</w:t>
      </w:r>
    </w:p>
    <w:p w:rsidR="00764FB9" w:rsidRPr="00764FB9" w:rsidRDefault="00764FB9" w:rsidP="00764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комиссии в обязательном порядке включается 3 независимых эксперта, имеющих знания и опыт работы в строительстве и жилищно-коммунальной сфере, благоустройстве, не являющими представителями органов местного самоуправления и представителями муниципальных учреждений и предприятий. 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>6. Руководство Комиссией осуществляет председатель, а в его отсутствие - заместитель председателя.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>7. Комиссия правомочна, если на заседании присутствует более половины от общего числа ее членов. Каждый член Комиссии имеет 1 голос.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8. Решения Комиссии принимаются простым большинством голосов членов Комиссии, принявших участие в ее заседании. 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>9. Комиссия в соответствии с соответствующими порядками:</w:t>
      </w:r>
    </w:p>
    <w:p w:rsidR="00764FB9" w:rsidRPr="00764FB9" w:rsidRDefault="00764FB9" w:rsidP="00764F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а) рассматривает предложения об утверждении и (или) внесение изменений по итогам общественного обсуждения муниципальной программы;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>б) осуществляет отбор дворовых территорий многоквартирных домов в целях финансирования работ по благоустройству.</w:t>
      </w:r>
    </w:p>
    <w:p w:rsidR="00764FB9" w:rsidRPr="00764FB9" w:rsidRDefault="00764FB9" w:rsidP="00764F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в) осуществляет отбор </w:t>
      </w: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общественно</w:t>
      </w:r>
      <w:proofErr w:type="gramStart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й(</w:t>
      </w:r>
      <w:proofErr w:type="spellStart"/>
      <w:proofErr w:type="gramEnd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proofErr w:type="spellEnd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) территории(</w:t>
      </w:r>
      <w:proofErr w:type="spellStart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proofErr w:type="spellEnd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финансирования общественной территории </w:t>
      </w: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населенного пункта;</w:t>
      </w:r>
    </w:p>
    <w:p w:rsidR="00764FB9" w:rsidRPr="00764FB9" w:rsidRDefault="00764FB9" w:rsidP="00764F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г) формирует и утверждает с учетом обсуждения с представителями заинтересованных лиц </w:t>
      </w:r>
      <w:proofErr w:type="gramStart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дизайн-проектов</w:t>
      </w:r>
      <w:proofErr w:type="gramEnd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благоустройства каждой дворовой территории, включенной в муниципальную программу, а также дизайн-проект благоустройства общественной территории, в которые включается текстовое и визуальное описание предлагаемого проекта, в том числе его концепция и перечень (в том числе визуализированный) элементов благоустройства;</w:t>
      </w:r>
    </w:p>
    <w:p w:rsidR="00764FB9" w:rsidRPr="00764FB9" w:rsidRDefault="00764FB9" w:rsidP="00764F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д) осуществляет </w:t>
      </w:r>
      <w:proofErr w:type="gramStart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764FB9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ходом реализации муниципальной программы.</w:t>
      </w:r>
    </w:p>
    <w:p w:rsidR="00764FB9" w:rsidRPr="00764FB9" w:rsidRDefault="00764FB9" w:rsidP="00764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>10. Решения Комиссии в день их принятия оформляются протоколом, который подписывают члены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Комиссии. Указанный протокол составляется в 2 экземплярах, один из которых остается в Комиссии, другой передается в местную администрацию.</w:t>
      </w:r>
    </w:p>
    <w:p w:rsidR="00551EB5" w:rsidRPr="00AF5844" w:rsidRDefault="00764FB9" w:rsidP="00AF5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4FB9">
        <w:rPr>
          <w:rFonts w:ascii="Times New Roman" w:eastAsia="Times New Roman" w:hAnsi="Times New Roman"/>
          <w:bCs/>
          <w:sz w:val="28"/>
          <w:szCs w:val="28"/>
          <w:lang w:eastAsia="ru-RU"/>
        </w:rPr>
        <w:t>11. Решения комиссии размещаются на официальном сайте муниципального образования в течение трех ра</w:t>
      </w:r>
      <w:r w:rsidR="00AF5844">
        <w:rPr>
          <w:rFonts w:ascii="Times New Roman" w:eastAsia="Times New Roman" w:hAnsi="Times New Roman"/>
          <w:bCs/>
          <w:sz w:val="28"/>
          <w:szCs w:val="28"/>
          <w:lang w:eastAsia="ru-RU"/>
        </w:rPr>
        <w:t>бочих дней с момента подписания.</w:t>
      </w:r>
      <w:r w:rsidR="00C55ED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AF58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</w:p>
    <w:sectPr w:rsidR="00551EB5" w:rsidRPr="00AF5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19D4"/>
    <w:multiLevelType w:val="hybridMultilevel"/>
    <w:tmpl w:val="096E178A"/>
    <w:lvl w:ilvl="0" w:tplc="74BE1BB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26"/>
    <w:rsid w:val="00020C10"/>
    <w:rsid w:val="000254B6"/>
    <w:rsid w:val="00074D51"/>
    <w:rsid w:val="000C046C"/>
    <w:rsid w:val="000C4114"/>
    <w:rsid w:val="00114EB1"/>
    <w:rsid w:val="00120279"/>
    <w:rsid w:val="001D0D25"/>
    <w:rsid w:val="001E11BA"/>
    <w:rsid w:val="001E418C"/>
    <w:rsid w:val="00245D4E"/>
    <w:rsid w:val="002B6BB8"/>
    <w:rsid w:val="002C70B2"/>
    <w:rsid w:val="003210FB"/>
    <w:rsid w:val="0042577A"/>
    <w:rsid w:val="00504D39"/>
    <w:rsid w:val="00511B87"/>
    <w:rsid w:val="00551EB5"/>
    <w:rsid w:val="0057569B"/>
    <w:rsid w:val="005E7527"/>
    <w:rsid w:val="00764FB9"/>
    <w:rsid w:val="00783454"/>
    <w:rsid w:val="007B41B6"/>
    <w:rsid w:val="007B7EC4"/>
    <w:rsid w:val="007D18F7"/>
    <w:rsid w:val="00824226"/>
    <w:rsid w:val="00845999"/>
    <w:rsid w:val="00875A97"/>
    <w:rsid w:val="008A129A"/>
    <w:rsid w:val="008A395E"/>
    <w:rsid w:val="008D615C"/>
    <w:rsid w:val="00912432"/>
    <w:rsid w:val="0091462E"/>
    <w:rsid w:val="00927AF5"/>
    <w:rsid w:val="00A36026"/>
    <w:rsid w:val="00A426CD"/>
    <w:rsid w:val="00A4586B"/>
    <w:rsid w:val="00AC1564"/>
    <w:rsid w:val="00AE44CA"/>
    <w:rsid w:val="00AF5844"/>
    <w:rsid w:val="00B3254C"/>
    <w:rsid w:val="00B671D9"/>
    <w:rsid w:val="00C20B32"/>
    <w:rsid w:val="00C55ED5"/>
    <w:rsid w:val="00CC077D"/>
    <w:rsid w:val="00CF49FB"/>
    <w:rsid w:val="00D436E4"/>
    <w:rsid w:val="00D55651"/>
    <w:rsid w:val="00DA655D"/>
    <w:rsid w:val="00E33121"/>
    <w:rsid w:val="00EB740B"/>
    <w:rsid w:val="00F62BC7"/>
    <w:rsid w:val="00F9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userKulun</dc:creator>
  <cp:keywords/>
  <dc:description/>
  <cp:lastModifiedBy>zam</cp:lastModifiedBy>
  <cp:revision>47</cp:revision>
  <cp:lastPrinted>2021-08-19T03:55:00Z</cp:lastPrinted>
  <dcterms:created xsi:type="dcterms:W3CDTF">2020-05-19T03:48:00Z</dcterms:created>
  <dcterms:modified xsi:type="dcterms:W3CDTF">2023-08-11T07:53:00Z</dcterms:modified>
</cp:coreProperties>
</file>