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  <w:gridCol w:w="2519"/>
      </w:tblGrid>
      <w:tr w:rsidR="00FB367F" w:rsidRPr="00FB367F" w:rsidTr="00FB367F">
        <w:trPr>
          <w:trHeight w:val="1141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B367F" w:rsidRDefault="00FB367F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67F" w:rsidRDefault="00FB367F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67F" w:rsidRPr="00FB367F" w:rsidRDefault="00FB367F" w:rsidP="00FB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20FE6" wp14:editId="5978BB40">
                  <wp:extent cx="762000" cy="857250"/>
                  <wp:effectExtent l="0" t="0" r="0" b="0"/>
                  <wp:docPr id="3" name="Рисунок 3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КУЛУНСКОГО СЕЛЬСОВЕТА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УЖУРСКОГО РАЙОНА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КРАСНОЯРСКОГО КРАЯ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367F" w:rsidRPr="00FB367F" w:rsidRDefault="00FB367F" w:rsidP="00FB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ПОСТАНОВЛЕНИЕ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FB367F" w:rsidRPr="00FB367F" w:rsidRDefault="00B31D65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D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с. </w:t>
            </w:r>
            <w:proofErr w:type="spellStart"/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Кулун</w:t>
            </w:r>
            <w:proofErr w:type="spellEnd"/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  <w:p w:rsidR="00FB367F" w:rsidRPr="00FB367F" w:rsidRDefault="00FB367F" w:rsidP="00FB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7F" w:rsidRPr="00FB367F" w:rsidRDefault="00026CDF" w:rsidP="00C302AF">
            <w:pPr>
              <w:framePr w:hSpace="180" w:wrap="around" w:vAnchor="text" w:hAnchor="margin" w:y="13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r w:rsidR="00E24C48">
              <w:t xml:space="preserve"> </w:t>
            </w:r>
            <w:r w:rsidR="00E24C48"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</w:t>
            </w:r>
            <w:r w:rsidR="00C3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24C48"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3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4C48"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FB367F" w:rsidRPr="00FB367F" w:rsidRDefault="00FB367F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67F" w:rsidRDefault="00FB367F" w:rsidP="00FB367F">
      <w:pPr>
        <w:shd w:val="clear" w:color="auto" w:fill="FFFFFF"/>
        <w:tabs>
          <w:tab w:val="left" w:leader="underscore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3D1" w:rsidRPr="00AA77A5" w:rsidRDefault="00E035CE" w:rsidP="00A4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67F" w:rsidRPr="00F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D1" w:rsidRDefault="008D16B9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4402" w:rsidRPr="00C608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A4402">
        <w:rPr>
          <w:rFonts w:ascii="Times New Roman" w:hAnsi="Times New Roman" w:cs="Times New Roman"/>
          <w:sz w:val="28"/>
          <w:szCs w:val="28"/>
        </w:rPr>
        <w:t>с п</w:t>
      </w:r>
      <w:r w:rsidR="004A4402" w:rsidRPr="00AF64CE">
        <w:rPr>
          <w:rFonts w:ascii="Times New Roman" w:hAnsi="Times New Roman" w:cs="Times New Roman"/>
          <w:sz w:val="28"/>
          <w:szCs w:val="28"/>
        </w:rPr>
        <w:t>остановление</w:t>
      </w:r>
      <w:r w:rsidR="004A4402">
        <w:rPr>
          <w:rFonts w:ascii="Times New Roman" w:hAnsi="Times New Roman" w:cs="Times New Roman"/>
          <w:sz w:val="28"/>
          <w:szCs w:val="28"/>
        </w:rPr>
        <w:t>м</w:t>
      </w:r>
      <w:r w:rsidR="004A4402" w:rsidRPr="00AF64C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A440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A4402" w:rsidRPr="00AF64CE">
        <w:rPr>
          <w:rFonts w:ascii="Times New Roman" w:hAnsi="Times New Roman" w:cs="Times New Roman"/>
          <w:sz w:val="28"/>
          <w:szCs w:val="28"/>
        </w:rPr>
        <w:t>Ф</w:t>
      </w:r>
      <w:r w:rsidR="004A4402">
        <w:rPr>
          <w:rFonts w:ascii="Times New Roman" w:hAnsi="Times New Roman" w:cs="Times New Roman"/>
          <w:sz w:val="28"/>
          <w:szCs w:val="28"/>
        </w:rPr>
        <w:t>едерации</w:t>
      </w:r>
      <w:r w:rsidR="004A4402" w:rsidRPr="00AF64CE"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4A4402">
        <w:rPr>
          <w:rFonts w:ascii="Times New Roman" w:hAnsi="Times New Roman" w:cs="Times New Roman"/>
          <w:sz w:val="28"/>
          <w:szCs w:val="28"/>
        </w:rPr>
        <w:t xml:space="preserve"> № </w:t>
      </w:r>
      <w:r w:rsidR="004A4402" w:rsidRPr="00AF64CE">
        <w:rPr>
          <w:rFonts w:ascii="Times New Roman" w:hAnsi="Times New Roman" w:cs="Times New Roman"/>
          <w:sz w:val="28"/>
          <w:szCs w:val="28"/>
        </w:rPr>
        <w:t xml:space="preserve">169 </w:t>
      </w:r>
      <w:r w:rsidR="004A4402">
        <w:rPr>
          <w:rFonts w:ascii="Times New Roman" w:hAnsi="Times New Roman" w:cs="Times New Roman"/>
          <w:sz w:val="28"/>
          <w:szCs w:val="28"/>
        </w:rPr>
        <w:t>«</w:t>
      </w:r>
      <w:r w:rsidR="004A4402" w:rsidRPr="00AF64CE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4A4402">
        <w:rPr>
          <w:rFonts w:ascii="Times New Roman" w:hAnsi="Times New Roman" w:cs="Times New Roman"/>
          <w:sz w:val="28"/>
          <w:szCs w:val="28"/>
        </w:rPr>
        <w:t>»</w:t>
      </w:r>
      <w:r w:rsidR="004A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Кулунского сельсовета Ужурс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района, Красноярского края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B31D65" w:rsidRPr="008D16B9" w:rsidRDefault="00B31D65" w:rsidP="00B31D65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Постановление от 21.08.2017 № 83 «</w:t>
      </w:r>
      <w:r w:rsidRPr="00B31D65">
        <w:rPr>
          <w:rFonts w:ascii="Times New Roman" w:hAnsi="Times New Roman" w:cs="Times New Roman"/>
          <w:sz w:val="28"/>
          <w:szCs w:val="28"/>
        </w:rPr>
        <w:t>Об утверждении Порядка  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3F9D">
        <w:rPr>
          <w:rFonts w:ascii="Times New Roman" w:hAnsi="Times New Roman" w:cs="Times New Roman"/>
          <w:sz w:val="28"/>
          <w:szCs w:val="28"/>
        </w:rPr>
        <w:t>7</w:t>
      </w:r>
      <w:r w:rsidRPr="00B31D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1D6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3F9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gramStart"/>
      <w:r w:rsidR="00DE3F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E3F9D">
        <w:rPr>
          <w:rFonts w:ascii="Times New Roman" w:hAnsi="Times New Roman" w:cs="Times New Roman"/>
          <w:sz w:val="28"/>
          <w:szCs w:val="28"/>
        </w:rPr>
        <w:t xml:space="preserve"> 25.10.2017  № 104 «</w:t>
      </w:r>
      <w:r w:rsidR="00DE3F9D" w:rsidRPr="00DE3F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Кулунского сельсовета  от 21.08.2017 г. № 83  «Об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201</w:t>
      </w:r>
      <w:r w:rsidR="00DE3F9D">
        <w:rPr>
          <w:rFonts w:ascii="Times New Roman" w:hAnsi="Times New Roman" w:cs="Times New Roman"/>
          <w:sz w:val="28"/>
          <w:szCs w:val="28"/>
        </w:rPr>
        <w:t>7</w:t>
      </w:r>
      <w:r w:rsidR="00DE3F9D" w:rsidRPr="00DE3F9D">
        <w:rPr>
          <w:rFonts w:ascii="Times New Roman" w:hAnsi="Times New Roman" w:cs="Times New Roman"/>
          <w:sz w:val="28"/>
          <w:szCs w:val="28"/>
        </w:rPr>
        <w:t>-2022 годы»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443D1" w:rsidRPr="00A443D1" w:rsidRDefault="008D16B9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3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</w:t>
      </w:r>
      <w:r w:rsidR="00B31D65" w:rsidRP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(сельской)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24C48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сельсовета Ужурского  района Красноярского края согласно приложению.</w:t>
      </w:r>
    </w:p>
    <w:p w:rsidR="00A443D1" w:rsidRPr="00A443D1" w:rsidRDefault="008D16B9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3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443D1" w:rsidRPr="00A443D1" w:rsidRDefault="00DE3F9D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в день, следующий за днем его официального опубликования в 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ести».</w:t>
      </w:r>
    </w:p>
    <w:p w:rsidR="00AA77A5" w:rsidRPr="00AA77A5" w:rsidRDefault="00AA77A5" w:rsidP="00AA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A5" w:rsidRPr="00AA77A5" w:rsidRDefault="00AA77A5" w:rsidP="00AA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A5" w:rsidRPr="00AA77A5" w:rsidRDefault="00AA77A5" w:rsidP="00AA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Железняков</w:t>
      </w:r>
    </w:p>
    <w:p w:rsidR="00AA77A5" w:rsidRPr="00AA77A5" w:rsidRDefault="00AA77A5" w:rsidP="00AA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A5" w:rsidRPr="00AA77A5" w:rsidRDefault="00AA77A5" w:rsidP="00AA77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D16B9" w:rsidRDefault="008D16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8D16B9" w:rsidTr="00D76771">
        <w:tc>
          <w:tcPr>
            <w:tcW w:w="5353" w:type="dxa"/>
          </w:tcPr>
          <w:p w:rsidR="008D16B9" w:rsidRDefault="008D16B9" w:rsidP="008D16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D16B9" w:rsidRPr="008D16B9" w:rsidRDefault="008D16B9" w:rsidP="008D1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D16B9" w:rsidRPr="008D16B9" w:rsidRDefault="008D16B9" w:rsidP="003D5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3D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3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3D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3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D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B3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D16B9" w:rsidRDefault="008D16B9" w:rsidP="008D16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6B9" w:rsidRPr="008D16B9" w:rsidRDefault="008D16B9" w:rsidP="008D1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E24C48" w:rsidRPr="00E24C48" w:rsidRDefault="00E24C48" w:rsidP="00E2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E24C48" w:rsidRPr="00E24C48" w:rsidRDefault="00E24C48" w:rsidP="00E2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среды на 20</w:t>
      </w:r>
      <w:r w:rsidR="00C302A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302A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(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20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целях улучшения благоустройства дворовых территорий и 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жителей в развитие территорий.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Организатором отбора является </w:t>
      </w:r>
      <w:r w:rsidR="003D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Кулунского сельсовета Ужурского района Красноярского края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 отбора).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обязанностям организатора отбора относятся: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опубликование на официальном сайте </w:t>
      </w:r>
      <w:r w:rsidR="004B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Кулунского сельсовета </w:t>
      </w:r>
      <w:r w:rsidR="003D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сроки проведения отбора заявок;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ответственные лица за проведение отбора заявок;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время и место приема заявок на участие в отборе, 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приема заявок;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оказание консультационно-методической помощи участникам отбора;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опубликование результатов отбора на официальном сайте </w:t>
      </w:r>
      <w:r w:rsidR="003D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0"/>
      <w:bookmarkEnd w:id="0"/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Условия включения дворовых территорий в муниципальную программу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2.1. В муниципальную программу могут быть включены дворовые территории при соблюдении следующих условий: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Par3"/>
      <w:bookmarkEnd w:id="1"/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E24C48" w:rsidRPr="00E24C48" w:rsidRDefault="00E24C48" w:rsidP="00E24C48">
      <w:pPr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современной </w:t>
      </w:r>
      <w:r w:rsidR="003D5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C48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="003D5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среды на 20</w:t>
      </w:r>
      <w:r w:rsidR="00C302AF">
        <w:rPr>
          <w:rFonts w:ascii="Times New Roman" w:eastAsia="Calibri" w:hAnsi="Times New Roman" w:cs="Times New Roman"/>
          <w:sz w:val="28"/>
          <w:szCs w:val="28"/>
        </w:rPr>
        <w:t>18</w:t>
      </w:r>
      <w:r w:rsidRPr="00E24C48">
        <w:rPr>
          <w:rFonts w:ascii="Times New Roman" w:eastAsia="Calibri" w:hAnsi="Times New Roman" w:cs="Times New Roman"/>
          <w:sz w:val="28"/>
          <w:szCs w:val="28"/>
        </w:rPr>
        <w:t>-202</w:t>
      </w:r>
      <w:r w:rsidR="00C302AF">
        <w:rPr>
          <w:rFonts w:ascii="Times New Roman" w:eastAsia="Calibri" w:hAnsi="Times New Roman" w:cs="Times New Roman"/>
          <w:sz w:val="28"/>
          <w:szCs w:val="28"/>
        </w:rPr>
        <w:t>4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годы в целях </w:t>
      </w:r>
      <w:proofErr w:type="spellStart"/>
      <w:r w:rsidRPr="00E24C48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благоустройству;</w:t>
      </w:r>
    </w:p>
    <w:p w:rsidR="00E24C48" w:rsidRPr="00E24C48" w:rsidRDefault="00E24C48" w:rsidP="00E24C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б) выполнение в </w:t>
      </w:r>
      <w:r w:rsidR="00B31D65">
        <w:rPr>
          <w:rFonts w:ascii="Times New Roman" w:eastAsia="Calibri" w:hAnsi="Times New Roman" w:cs="Times New Roman"/>
          <w:sz w:val="28"/>
          <w:szCs w:val="28"/>
        </w:rPr>
        <w:t>20</w:t>
      </w:r>
      <w:r w:rsidR="00C302AF">
        <w:rPr>
          <w:rFonts w:ascii="Times New Roman" w:eastAsia="Calibri" w:hAnsi="Times New Roman" w:cs="Times New Roman"/>
          <w:sz w:val="28"/>
          <w:szCs w:val="28"/>
        </w:rPr>
        <w:t>18</w:t>
      </w:r>
      <w:r w:rsidR="00B31D65">
        <w:rPr>
          <w:rFonts w:ascii="Times New Roman" w:eastAsia="Calibri" w:hAnsi="Times New Roman" w:cs="Times New Roman"/>
          <w:sz w:val="28"/>
          <w:szCs w:val="28"/>
        </w:rPr>
        <w:t xml:space="preserve"> -20</w:t>
      </w:r>
      <w:r w:rsidRPr="00E24C48">
        <w:rPr>
          <w:rFonts w:ascii="Times New Roman" w:eastAsia="Calibri" w:hAnsi="Times New Roman" w:cs="Times New Roman"/>
          <w:sz w:val="28"/>
          <w:szCs w:val="28"/>
        </w:rPr>
        <w:t>2</w:t>
      </w:r>
      <w:r w:rsidR="00C302AF">
        <w:rPr>
          <w:rFonts w:ascii="Times New Roman" w:eastAsia="Calibri" w:hAnsi="Times New Roman" w:cs="Times New Roman"/>
          <w:sz w:val="28"/>
          <w:szCs w:val="28"/>
        </w:rPr>
        <w:t>4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годах работ по благоустройству дворовой территории многоквартирного дома, </w:t>
      </w:r>
      <w:proofErr w:type="spellStart"/>
      <w:r w:rsidRPr="00E24C48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за счет субсидии из федерального (краевого) бюджета исходя из минимального перечня.</w:t>
      </w:r>
    </w:p>
    <w:p w:rsidR="00E24C48" w:rsidRPr="00E24C48" w:rsidRDefault="00E24C48" w:rsidP="00E24C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E24C48" w:rsidRPr="00E24C48" w:rsidRDefault="00E24C48" w:rsidP="00E24C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>д)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текущего  года предоставить согласованный  график производства работ с лицами, которые, планируют  производить такие работы.</w:t>
      </w:r>
    </w:p>
    <w:p w:rsidR="00E24C48" w:rsidRDefault="00E24C48" w:rsidP="00B87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Отсутствуют споры по границам земельного участка.</w:t>
      </w:r>
    </w:p>
    <w:p w:rsidR="00DE3F9D" w:rsidRDefault="00DE3F9D" w:rsidP="00B87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E3F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6) Наличие выбранного и реализованного в многоквартирном доме,  включенном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Жилищного кодекса Российской Федерации, наличие при непосредственном способе управления заключенного договора на выполнение работ по содержанию общего имущества многоквартирного дома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87483" w:rsidRPr="00E24C48" w:rsidRDefault="00B87483" w:rsidP="00DE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Порядок подачи документов для проведения отбора заявок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3.2. </w:t>
      </w:r>
      <w:r w:rsidRPr="00E24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Заявки могут быть направлены по почте, в электронной форме с использованием официального сайта </w:t>
      </w:r>
      <w:r w:rsidR="003D5D63">
        <w:rPr>
          <w:rFonts w:ascii="Times New Roman" w:eastAsia="Calibri" w:hAnsi="Times New Roman" w:cs="Times New Roman"/>
          <w:color w:val="000000"/>
          <w:sz w:val="28"/>
          <w:szCs w:val="28"/>
        </w:rPr>
        <w:t>Ужурского района</w:t>
      </w:r>
      <w:r w:rsidRPr="00E24C48">
        <w:rPr>
          <w:rFonts w:ascii="Times New Roman" w:eastAsia="Calibri" w:hAnsi="Times New Roman" w:cs="Times New Roman"/>
          <w:color w:val="000000"/>
          <w:sz w:val="28"/>
          <w:szCs w:val="28"/>
        </w:rPr>
        <w:t>, размещенного в информационно-телекоммуникационной сети «Интернет», а также могут быть приняты при личном приеме.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3.3. Заявка подписывается, уполномоченным собственниками лицом.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Par14"/>
      <w:bookmarkEnd w:id="2"/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3.4. К заявке прикладываются следующие документы: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 </w:t>
      </w:r>
      <w:r w:rsidRPr="00E24C48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 информация организации, управляющей многоквартирным домом  об уровне оплаты 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E24C48" w:rsidRPr="00E24C48" w:rsidRDefault="003D5D63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24C48"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="00E24C48"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="00E24C48"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3.6. В отношении одной дворовой территории может быть подана только одна заявка на участие в отбое.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5D63" w:rsidRDefault="003D5D63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Порядок оценки и отбора поступивших заявок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по развитию </w:t>
      </w:r>
      <w:r w:rsidR="003D5D6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</w:t>
      </w: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среды, сформированная в соответствии с Положением,</w:t>
      </w:r>
      <w:r w:rsidR="003D5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Постановлением администрации Кулунского сельсовета Ужурского района Красноярского края  № 82 от 21.08.2017 «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3D5D63" w:rsidRPr="00026C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мирования общественной комиссии </w:t>
      </w:r>
      <w:r w:rsidR="003D5D63" w:rsidRPr="00026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сельской среды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</w:t>
      </w:r>
      <w:proofErr w:type="gramEnd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более пяти рабочих дней </w:t>
      </w:r>
      <w:proofErr w:type="gramStart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 подачи таких заявок.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</w:t>
      </w:r>
      <w:r w:rsidR="00DE3F9D"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Включению в муниципальную программу подлежат все дворовые территории, </w:t>
      </w:r>
      <w:r w:rsidR="00DE3F9D" w:rsidRPr="00716B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</w:t>
      </w:r>
      <w:r w:rsidR="00DE3F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E3F9D" w:rsidRPr="00716BF1" w:rsidRDefault="00DE3F9D" w:rsidP="00DE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DE3F9D" w:rsidRPr="00716BF1" w:rsidRDefault="00DE3F9D" w:rsidP="00DE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баллов.  </w:t>
      </w:r>
    </w:p>
    <w:p w:rsidR="00E24C48" w:rsidRPr="00E24C48" w:rsidRDefault="00DE3F9D" w:rsidP="00DE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определяется по дате подачи заявки.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83" w:rsidRDefault="00B87483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83" w:rsidRDefault="00B87483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83" w:rsidRPr="00E24C48" w:rsidRDefault="00B87483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B87483" w:rsidRDefault="00E24C48" w:rsidP="00E24C4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8748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24C48" w:rsidRPr="00B87483" w:rsidRDefault="00E24C48" w:rsidP="00E24C4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87483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E24C48" w:rsidRPr="00B87483" w:rsidRDefault="00E24C48" w:rsidP="00E24C4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8748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</w:t>
      </w:r>
      <w:r w:rsidR="00B31D65" w:rsidRPr="00B31D65">
        <w:rPr>
          <w:rFonts w:ascii="Times New Roman" w:eastAsia="Times New Roman" w:hAnsi="Times New Roman" w:cs="Times New Roman"/>
          <w:sz w:val="24"/>
          <w:szCs w:val="24"/>
        </w:rPr>
        <w:t>городской (сельской)</w:t>
      </w:r>
      <w:r w:rsidRPr="00B87483">
        <w:rPr>
          <w:rFonts w:ascii="Times New Roman" w:eastAsia="Times New Roman" w:hAnsi="Times New Roman" w:cs="Times New Roman"/>
          <w:sz w:val="24"/>
          <w:szCs w:val="24"/>
        </w:rPr>
        <w:t xml:space="preserve"> среды на 20</w:t>
      </w:r>
      <w:r w:rsidR="00C302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8748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302A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3" w:name="_GoBack"/>
      <w:bookmarkEnd w:id="3"/>
      <w:r w:rsidRPr="00B87483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460"/>
        <w:gridCol w:w="3165"/>
      </w:tblGrid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критерии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Срок ввода в эксплуатацию многоквартирного дома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 10 до 15 лет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 16 до 25 лет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 26 до 35 лет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свыше 35 лет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E24C48" w:rsidRPr="00E24C48" w:rsidRDefault="00E24C48" w:rsidP="00E24C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кадастрового паспорта на </w:t>
            </w: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дворовую территорию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Организационные критерии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67% - 5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70% - 6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80% - 7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90% - 8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100%- 9</w:t>
            </w:r>
          </w:p>
        </w:tc>
      </w:tr>
      <w:tr w:rsidR="00886D1D" w:rsidRPr="00E24C48" w:rsidTr="003D5D63">
        <w:tc>
          <w:tcPr>
            <w:tcW w:w="805" w:type="dxa"/>
            <w:vMerge w:val="restart"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</w:tcPr>
          <w:p w:rsidR="00886D1D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собственников в благоустройстве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рритории за последние пять лет </w:t>
            </w:r>
          </w:p>
          <w:p w:rsidR="00886D1D" w:rsidRPr="00E24C48" w:rsidRDefault="00886D1D" w:rsidP="003D5D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886D1D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До 10 баллов</w:t>
            </w:r>
          </w:p>
          <w:p w:rsidR="00886D1D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D1D" w:rsidRPr="00886D1D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D1D" w:rsidRPr="00E24C48" w:rsidTr="003D5D63">
        <w:tc>
          <w:tcPr>
            <w:tcW w:w="805" w:type="dxa"/>
            <w:vMerge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886D1D" w:rsidRDefault="00886D1D" w:rsidP="00886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субботников</w:t>
            </w:r>
          </w:p>
          <w:p w:rsidR="00886D1D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886D1D" w:rsidRPr="00E24C48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7-10</w:t>
            </w:r>
          </w:p>
        </w:tc>
      </w:tr>
      <w:tr w:rsidR="00886D1D" w:rsidRPr="00E24C48" w:rsidTr="003D5D63">
        <w:tc>
          <w:tcPr>
            <w:tcW w:w="805" w:type="dxa"/>
            <w:vMerge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886D1D" w:rsidRDefault="00886D1D" w:rsidP="00886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конкурсах на лучший двор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6D1D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886D1D" w:rsidRPr="00E24C48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  <w:tr w:rsidR="00886D1D" w:rsidRPr="00E24C48" w:rsidTr="003D5D63">
        <w:tc>
          <w:tcPr>
            <w:tcW w:w="805" w:type="dxa"/>
            <w:vMerge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886D1D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клумб</w:t>
            </w:r>
          </w:p>
        </w:tc>
        <w:tc>
          <w:tcPr>
            <w:tcW w:w="3165" w:type="dxa"/>
          </w:tcPr>
          <w:p w:rsidR="00886D1D" w:rsidRPr="00E24C48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многоквартирном доме выбран и реализован способ управления  </w:t>
            </w:r>
            <w:r w:rsidRPr="00E24C4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 в домах, прилегающих к дворовой территории:</w:t>
            </w:r>
          </w:p>
          <w:p w:rsidR="00E24C48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886D1D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Финансовые критерии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- 0 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3% - 3 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5% - 5 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- 0 баллов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20% - 1 баллов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30% - 3 баллов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принятого решения по доли финансового участия </w:t>
            </w:r>
            <w:r w:rsidRPr="00E24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иных 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заинтересованных лиц (спонсоры)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  - 0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0,1%  - 1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0,2 % - 2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0,3%  -3</w:t>
            </w:r>
          </w:p>
        </w:tc>
      </w:tr>
    </w:tbl>
    <w:p w:rsidR="003D5D63" w:rsidRPr="003D5D63" w:rsidRDefault="003D5D63" w:rsidP="003D5D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5D63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</w:p>
    <w:p w:rsidR="003D5D63" w:rsidRPr="003D5D63" w:rsidRDefault="003D5D63" w:rsidP="003D5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63">
        <w:rPr>
          <w:rFonts w:ascii="Times New Roman" w:eastAsia="Calibri" w:hAnsi="Times New Roman" w:cs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3D5D63" w:rsidRPr="003D5D63" w:rsidRDefault="003D5D63" w:rsidP="003D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63">
        <w:rPr>
          <w:rFonts w:ascii="Times New Roman" w:eastAsia="Calibri" w:hAnsi="Times New Roman" w:cs="Times New Roman"/>
          <w:sz w:val="24"/>
          <w:szCs w:val="24"/>
        </w:rPr>
        <w:t xml:space="preserve">** Подтверждается копией </w:t>
      </w:r>
      <w:proofErr w:type="gramStart"/>
      <w:r w:rsidRPr="003D5D63">
        <w:rPr>
          <w:rFonts w:ascii="Times New Roman" w:eastAsia="Calibri" w:hAnsi="Times New Roman" w:cs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3D5D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D63" w:rsidRPr="003D5D63" w:rsidRDefault="003D5D63" w:rsidP="003D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3D5D63" w:rsidRPr="003D5D63" w:rsidRDefault="003D5D63" w:rsidP="003D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D6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*** При уровне оплаты за жилое помещение и коммунальные услуги</w:t>
      </w:r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8D16B9" w:rsidRPr="00FB367F" w:rsidRDefault="008D16B9">
      <w:pPr>
        <w:rPr>
          <w:rFonts w:ascii="Times New Roman" w:hAnsi="Times New Roman" w:cs="Times New Roman"/>
          <w:sz w:val="28"/>
          <w:szCs w:val="28"/>
        </w:rPr>
      </w:pPr>
    </w:p>
    <w:sectPr w:rsidR="008D16B9" w:rsidRPr="00FB367F" w:rsidSect="00B87483">
      <w:footerReference w:type="even" r:id="rId9"/>
      <w:footerReference w:type="default" r:id="rId10"/>
      <w:pgSz w:w="11906" w:h="16838"/>
      <w:pgMar w:top="1134" w:right="849" w:bottom="851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1A" w:rsidRDefault="00FA601A">
      <w:pPr>
        <w:spacing w:after="0" w:line="240" w:lineRule="auto"/>
      </w:pPr>
      <w:r>
        <w:separator/>
      </w:r>
    </w:p>
  </w:endnote>
  <w:endnote w:type="continuationSeparator" w:id="0">
    <w:p w:rsidR="00FA601A" w:rsidRDefault="00FA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87" w:rsidRDefault="00EA7B87" w:rsidP="00EA7B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7B87" w:rsidRDefault="00EA7B87" w:rsidP="00EA7B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87" w:rsidRDefault="00EA7B87" w:rsidP="00EA7B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2AF">
      <w:rPr>
        <w:rStyle w:val="a5"/>
        <w:noProof/>
      </w:rPr>
      <w:t>8</w:t>
    </w:r>
    <w:r>
      <w:rPr>
        <w:rStyle w:val="a5"/>
      </w:rPr>
      <w:fldChar w:fldCharType="end"/>
    </w:r>
  </w:p>
  <w:p w:rsidR="00EA7B87" w:rsidRDefault="00EA7B87" w:rsidP="00EA7B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1A" w:rsidRDefault="00FA601A">
      <w:pPr>
        <w:spacing w:after="0" w:line="240" w:lineRule="auto"/>
      </w:pPr>
      <w:r>
        <w:separator/>
      </w:r>
    </w:p>
  </w:footnote>
  <w:footnote w:type="continuationSeparator" w:id="0">
    <w:p w:rsidR="00FA601A" w:rsidRDefault="00FA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E"/>
    <w:multiLevelType w:val="multilevel"/>
    <w:tmpl w:val="8FCAB26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>
      <w:start w:val="27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>
    <w:nsid w:val="06B0433F"/>
    <w:multiLevelType w:val="hybridMultilevel"/>
    <w:tmpl w:val="46189D1A"/>
    <w:lvl w:ilvl="0" w:tplc="24B0EEF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CDC5902"/>
    <w:multiLevelType w:val="hybridMultilevel"/>
    <w:tmpl w:val="61846DA0"/>
    <w:lvl w:ilvl="0" w:tplc="4060FA3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F529C1"/>
    <w:multiLevelType w:val="hybridMultilevel"/>
    <w:tmpl w:val="A86222B6"/>
    <w:lvl w:ilvl="0" w:tplc="C47EAB3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6BC4B4B"/>
    <w:multiLevelType w:val="hybridMultilevel"/>
    <w:tmpl w:val="9E7C6F98"/>
    <w:lvl w:ilvl="0" w:tplc="7F96140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E72847"/>
    <w:multiLevelType w:val="hybridMultilevel"/>
    <w:tmpl w:val="88081766"/>
    <w:lvl w:ilvl="0" w:tplc="9F9A4F1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2EE5AEC"/>
    <w:multiLevelType w:val="hybridMultilevel"/>
    <w:tmpl w:val="5C5807CA"/>
    <w:lvl w:ilvl="0" w:tplc="C2DE542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7F"/>
    <w:rsid w:val="0002610E"/>
    <w:rsid w:val="00026CDF"/>
    <w:rsid w:val="000314B0"/>
    <w:rsid w:val="00165930"/>
    <w:rsid w:val="002225BE"/>
    <w:rsid w:val="002D3960"/>
    <w:rsid w:val="003C6491"/>
    <w:rsid w:val="003D5D63"/>
    <w:rsid w:val="003E26A2"/>
    <w:rsid w:val="004A4402"/>
    <w:rsid w:val="004B5FB4"/>
    <w:rsid w:val="006A03D4"/>
    <w:rsid w:val="007140D1"/>
    <w:rsid w:val="007144D8"/>
    <w:rsid w:val="007B2EF1"/>
    <w:rsid w:val="00886D1D"/>
    <w:rsid w:val="008D16B9"/>
    <w:rsid w:val="009551F2"/>
    <w:rsid w:val="00997072"/>
    <w:rsid w:val="00A443D1"/>
    <w:rsid w:val="00AA77A5"/>
    <w:rsid w:val="00B11E45"/>
    <w:rsid w:val="00B31D65"/>
    <w:rsid w:val="00B733F5"/>
    <w:rsid w:val="00B87483"/>
    <w:rsid w:val="00C12794"/>
    <w:rsid w:val="00C302AF"/>
    <w:rsid w:val="00C47DFA"/>
    <w:rsid w:val="00CA255C"/>
    <w:rsid w:val="00CE51EB"/>
    <w:rsid w:val="00D76771"/>
    <w:rsid w:val="00DE3F9D"/>
    <w:rsid w:val="00E035CE"/>
    <w:rsid w:val="00E1661F"/>
    <w:rsid w:val="00E24C48"/>
    <w:rsid w:val="00E576EE"/>
    <w:rsid w:val="00EA7B87"/>
    <w:rsid w:val="00F05FCA"/>
    <w:rsid w:val="00F23FA1"/>
    <w:rsid w:val="00FA601A"/>
    <w:rsid w:val="00FB367F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B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67F"/>
  </w:style>
  <w:style w:type="paragraph" w:styleId="a6">
    <w:name w:val="Balloon Text"/>
    <w:basedOn w:val="a"/>
    <w:link w:val="a7"/>
    <w:uiPriority w:val="99"/>
    <w:semiHidden/>
    <w:unhideWhenUsed/>
    <w:rsid w:val="00F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1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6B9"/>
  </w:style>
  <w:style w:type="table" w:styleId="aa">
    <w:name w:val="Table Grid"/>
    <w:basedOn w:val="a1"/>
    <w:uiPriority w:val="59"/>
    <w:rsid w:val="008D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B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67F"/>
  </w:style>
  <w:style w:type="paragraph" w:styleId="a6">
    <w:name w:val="Balloon Text"/>
    <w:basedOn w:val="a"/>
    <w:link w:val="a7"/>
    <w:uiPriority w:val="99"/>
    <w:semiHidden/>
    <w:unhideWhenUsed/>
    <w:rsid w:val="00F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1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6B9"/>
  </w:style>
  <w:style w:type="table" w:styleId="aa">
    <w:name w:val="Table Grid"/>
    <w:basedOn w:val="a1"/>
    <w:uiPriority w:val="59"/>
    <w:rsid w:val="008D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15</cp:revision>
  <cp:lastPrinted>2017-07-14T02:07:00Z</cp:lastPrinted>
  <dcterms:created xsi:type="dcterms:W3CDTF">2017-06-30T01:13:00Z</dcterms:created>
  <dcterms:modified xsi:type="dcterms:W3CDTF">2023-08-28T04:30:00Z</dcterms:modified>
</cp:coreProperties>
</file>