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360"/>
      </w:tblGrid>
      <w:tr w:rsidR="00C56494" w:rsidRPr="00841B93" w:rsidTr="00C56494">
        <w:trPr>
          <w:trHeight w:val="15058"/>
        </w:trPr>
        <w:tc>
          <w:tcPr>
            <w:tcW w:w="9360" w:type="dxa"/>
          </w:tcPr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  <w:t>Общество с ограниченной ответственностью «Корпус»</w:t>
            </w:r>
          </w:p>
          <w:p w:rsidR="00C56494" w:rsidRPr="00841B93" w:rsidRDefault="001A12F9" w:rsidP="00C56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Лента лицом вниз 2" o:spid="_x0000_s1132" type="#_x0000_t53" style="position:absolute;margin-left:9pt;margin-top:1.3pt;width:445.2pt;height:18pt;z-index:25165721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">
                  <v:fill r:id="rId8" o:title="" recolor="t" rotate="t" type="tile"/>
                </v:shape>
              </w:pict>
            </w:r>
          </w:p>
          <w:p w:rsidR="00C56494" w:rsidRPr="00841B93" w:rsidRDefault="00C56494" w:rsidP="00C56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/>
            </w:tblPr>
            <w:tblGrid>
              <w:gridCol w:w="4591"/>
              <w:gridCol w:w="4553"/>
            </w:tblGrid>
            <w:tr w:rsidR="00C56494" w:rsidRPr="00841B93" w:rsidTr="00B27D92">
              <w:tc>
                <w:tcPr>
                  <w:tcW w:w="4737" w:type="dxa"/>
                </w:tcPr>
                <w:p w:rsidR="00C56494" w:rsidRPr="00841B93" w:rsidRDefault="00C56494" w:rsidP="00C5649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www</w:t>
                  </w: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corpus</w:t>
                  </w: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consulting</w:t>
                  </w: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4737" w:type="dxa"/>
                </w:tcPr>
                <w:p w:rsidR="00C56494" w:rsidRPr="00841B93" w:rsidRDefault="00C56494" w:rsidP="00C564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Тел. +7 (383) 312-03-51</w:t>
                  </w:r>
                </w:p>
              </w:tc>
            </w:tr>
          </w:tbl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u w:val="single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u w:val="single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u w:val="single"/>
                <w:lang w:eastAsia="ru-RU"/>
              </w:rPr>
            </w:pPr>
          </w:p>
          <w:p w:rsidR="005C333A" w:rsidRPr="00841B93" w:rsidRDefault="005C333A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u w:val="single"/>
                <w:lang w:eastAsia="ru-RU"/>
              </w:rPr>
            </w:pPr>
          </w:p>
          <w:p w:rsidR="005C333A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Проект</w:t>
            </w: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генерального плана  </w:t>
            </w: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Кулунского</w:t>
            </w:r>
            <w:proofErr w:type="spellEnd"/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 сельсовета </w:t>
            </w:r>
            <w:proofErr w:type="spellStart"/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Ужурского</w:t>
            </w:r>
            <w:proofErr w:type="spellEnd"/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 района </w:t>
            </w: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Красноярского края  </w:t>
            </w:r>
          </w:p>
          <w:p w:rsidR="00C56494" w:rsidRPr="00841B93" w:rsidRDefault="00C56494" w:rsidP="00C56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B226EA" w:rsidRPr="00841B93" w:rsidRDefault="00B226EA" w:rsidP="00C56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5C333A" w:rsidRPr="00841B93" w:rsidRDefault="005C333A" w:rsidP="00C56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C56494" w:rsidRPr="00841B93" w:rsidRDefault="00C56494" w:rsidP="00C56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Том </w:t>
            </w:r>
            <w:r w:rsidRPr="00841B93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en-US" w:eastAsia="ru-RU"/>
              </w:rPr>
              <w:t>II</w:t>
            </w:r>
          </w:p>
          <w:p w:rsidR="00C56494" w:rsidRPr="00841B93" w:rsidRDefault="00C56494" w:rsidP="00C56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>Материалы по обоснованию проекта</w:t>
            </w:r>
          </w:p>
          <w:p w:rsidR="00C56494" w:rsidRPr="00841B93" w:rsidRDefault="00C56494" w:rsidP="00C56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Исполнитель: ООО «КОРПУС»</w:t>
            </w:r>
          </w:p>
          <w:p w:rsidR="00C56494" w:rsidRPr="00841B93" w:rsidRDefault="00C56494" w:rsidP="00C56494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</w:p>
          <w:p w:rsidR="00B226EA" w:rsidRPr="00841B93" w:rsidRDefault="00B226EA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</w:p>
          <w:p w:rsidR="00B226EA" w:rsidRPr="00841B93" w:rsidRDefault="00B226EA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Новосибирск 2016 г.</w:t>
            </w: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52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  <w:t>Общество с ограниченной ответственностью «Корпус»</w:t>
            </w:r>
          </w:p>
          <w:p w:rsidR="00C56494" w:rsidRPr="00841B93" w:rsidRDefault="001A12F9" w:rsidP="00C56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Лента лицом вниз 1" o:spid="_x0000_s1133" type="#_x0000_t53" style="position:absolute;margin-left:.6pt;margin-top:1.6pt;width:445.2pt;height:18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">
                  <v:fill r:id="rId8" o:title="" recolor="t" rotate="t" type="tile"/>
                </v:shape>
              </w:pict>
            </w:r>
          </w:p>
          <w:tbl>
            <w:tblPr>
              <w:tblpPr w:leftFromText="180" w:rightFromText="180" w:vertAnchor="text" w:horzAnchor="margin" w:tblpY="64"/>
              <w:tblOverlap w:val="never"/>
              <w:tblW w:w="0" w:type="auto"/>
              <w:tblLook w:val="01E0"/>
            </w:tblPr>
            <w:tblGrid>
              <w:gridCol w:w="4591"/>
              <w:gridCol w:w="4553"/>
            </w:tblGrid>
            <w:tr w:rsidR="00C56494" w:rsidRPr="00841B93" w:rsidTr="00B27D92">
              <w:trPr>
                <w:trHeight w:val="547"/>
              </w:trPr>
              <w:tc>
                <w:tcPr>
                  <w:tcW w:w="4591" w:type="dxa"/>
                </w:tcPr>
                <w:p w:rsidR="00C56494" w:rsidRPr="00841B93" w:rsidRDefault="00C56494" w:rsidP="00C5649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56494" w:rsidRPr="00841B93" w:rsidRDefault="00C56494" w:rsidP="00C5649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www</w:t>
                  </w: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corpus</w:t>
                  </w: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consulting</w:t>
                  </w: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4553" w:type="dxa"/>
                </w:tcPr>
                <w:p w:rsidR="00C56494" w:rsidRPr="00841B93" w:rsidRDefault="00C56494" w:rsidP="00C564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56494" w:rsidRPr="00841B93" w:rsidRDefault="00C56494" w:rsidP="00C564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Тел. +7 (383) 312-03-51 </w:t>
                  </w:r>
                </w:p>
              </w:tc>
            </w:tr>
          </w:tbl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</w:p>
          <w:p w:rsidR="005C333A" w:rsidRPr="00841B93" w:rsidRDefault="005C333A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</w:p>
          <w:p w:rsidR="005C333A" w:rsidRPr="00841B93" w:rsidRDefault="005C333A" w:rsidP="005C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Проект</w:t>
            </w:r>
          </w:p>
          <w:p w:rsidR="005C333A" w:rsidRPr="00841B93" w:rsidRDefault="005C333A" w:rsidP="005C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генерального плана  </w:t>
            </w:r>
          </w:p>
          <w:p w:rsidR="005C333A" w:rsidRPr="00841B93" w:rsidRDefault="005C333A" w:rsidP="005C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Кулунского</w:t>
            </w:r>
            <w:proofErr w:type="spellEnd"/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 сельсовета </w:t>
            </w:r>
            <w:proofErr w:type="spellStart"/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Ужурского</w:t>
            </w:r>
            <w:proofErr w:type="spellEnd"/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 района </w:t>
            </w:r>
          </w:p>
          <w:p w:rsidR="005C333A" w:rsidRPr="00841B93" w:rsidRDefault="005C333A" w:rsidP="005C3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Красноярского края  </w:t>
            </w: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B226EA" w:rsidRPr="00841B93" w:rsidRDefault="00B226EA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5C333A" w:rsidRPr="00841B93" w:rsidRDefault="005C333A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C56494" w:rsidRPr="00841B93" w:rsidRDefault="00C56494" w:rsidP="00C56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Том </w:t>
            </w:r>
            <w:r w:rsidRPr="00841B93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en-US" w:eastAsia="ru-RU"/>
              </w:rPr>
              <w:t>II</w:t>
            </w:r>
          </w:p>
          <w:p w:rsidR="00C56494" w:rsidRPr="00841B93" w:rsidRDefault="00C56494" w:rsidP="00C56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>Материалы по обоснованию проекта</w:t>
            </w: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Исполнитель: ООО «КОРПУС»</w:t>
            </w:r>
          </w:p>
          <w:p w:rsidR="00C56494" w:rsidRPr="00841B93" w:rsidRDefault="00C56494" w:rsidP="00C56494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6811"/>
              <w:gridCol w:w="2318"/>
            </w:tblGrid>
            <w:tr w:rsidR="00C56494" w:rsidRPr="00841B93" w:rsidTr="00B27D92">
              <w:trPr>
                <w:trHeight w:val="397"/>
              </w:trPr>
              <w:tc>
                <w:tcPr>
                  <w:tcW w:w="6811" w:type="dxa"/>
                  <w:vAlign w:val="center"/>
                </w:tcPr>
                <w:p w:rsidR="00C56494" w:rsidRPr="00841B93" w:rsidRDefault="00C56494" w:rsidP="00C56494">
                  <w:pPr>
                    <w:spacing w:after="0" w:line="240" w:lineRule="auto"/>
                    <w:ind w:firstLine="18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 ООО «Корпус»</w:t>
                  </w:r>
                </w:p>
              </w:tc>
              <w:tc>
                <w:tcPr>
                  <w:tcW w:w="2318" w:type="dxa"/>
                  <w:vAlign w:val="center"/>
                </w:tcPr>
                <w:p w:rsidR="00C56494" w:rsidRPr="00841B93" w:rsidRDefault="00C56494" w:rsidP="00C5649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Ю.П. Воронов</w:t>
                  </w:r>
                </w:p>
              </w:tc>
            </w:tr>
            <w:tr w:rsidR="00C56494" w:rsidRPr="00841B93" w:rsidTr="00B27D92">
              <w:trPr>
                <w:trHeight w:val="397"/>
              </w:trPr>
              <w:tc>
                <w:tcPr>
                  <w:tcW w:w="6811" w:type="dxa"/>
                  <w:vAlign w:val="center"/>
                </w:tcPr>
                <w:p w:rsidR="00C56494" w:rsidRPr="00841B93" w:rsidRDefault="00C56494" w:rsidP="00C56494">
                  <w:pPr>
                    <w:spacing w:after="0" w:line="240" w:lineRule="auto"/>
                    <w:ind w:firstLine="18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Исполнительный директор ООО «Корпус»</w:t>
                  </w:r>
                </w:p>
              </w:tc>
              <w:tc>
                <w:tcPr>
                  <w:tcW w:w="2318" w:type="dxa"/>
                  <w:vAlign w:val="center"/>
                </w:tcPr>
                <w:p w:rsidR="00C56494" w:rsidRPr="00841B93" w:rsidRDefault="00C56494" w:rsidP="00C5649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Л.А. Куприянов</w:t>
                  </w:r>
                </w:p>
              </w:tc>
            </w:tr>
            <w:tr w:rsidR="00C56494" w:rsidRPr="00841B93" w:rsidTr="00B27D92">
              <w:trPr>
                <w:trHeight w:val="397"/>
              </w:trPr>
              <w:tc>
                <w:tcPr>
                  <w:tcW w:w="6811" w:type="dxa"/>
                  <w:vAlign w:val="center"/>
                </w:tcPr>
                <w:p w:rsidR="00C56494" w:rsidRPr="00841B93" w:rsidRDefault="00C56494" w:rsidP="00C56494">
                  <w:pPr>
                    <w:spacing w:after="0" w:line="240" w:lineRule="auto"/>
                    <w:ind w:firstLine="18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Главный инженер проекта</w:t>
                  </w:r>
                </w:p>
              </w:tc>
              <w:tc>
                <w:tcPr>
                  <w:tcW w:w="2318" w:type="dxa"/>
                  <w:vAlign w:val="center"/>
                </w:tcPr>
                <w:p w:rsidR="00C56494" w:rsidRPr="00841B93" w:rsidRDefault="00C56494" w:rsidP="00C5649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Г.А. Ромашов</w:t>
                  </w:r>
                </w:p>
              </w:tc>
            </w:tr>
            <w:tr w:rsidR="00C56494" w:rsidRPr="00841B93" w:rsidTr="00B27D92">
              <w:trPr>
                <w:trHeight w:val="397"/>
              </w:trPr>
              <w:tc>
                <w:tcPr>
                  <w:tcW w:w="6811" w:type="dxa"/>
                  <w:vAlign w:val="center"/>
                </w:tcPr>
                <w:p w:rsidR="00C56494" w:rsidRPr="00841B93" w:rsidRDefault="005C333A" w:rsidP="00C56494">
                  <w:pPr>
                    <w:spacing w:after="0" w:line="240" w:lineRule="auto"/>
                    <w:ind w:firstLine="18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Главный архитектор</w:t>
                  </w:r>
                </w:p>
              </w:tc>
              <w:tc>
                <w:tcPr>
                  <w:tcW w:w="2318" w:type="dxa"/>
                  <w:vAlign w:val="center"/>
                </w:tcPr>
                <w:p w:rsidR="00C56494" w:rsidRPr="00841B93" w:rsidRDefault="005C333A" w:rsidP="00C5649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41B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А.В. </w:t>
                  </w:r>
                  <w:proofErr w:type="spellStart"/>
                  <w:r w:rsidRPr="00841B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Нестеркин</w:t>
                  </w:r>
                  <w:proofErr w:type="spellEnd"/>
                </w:p>
              </w:tc>
            </w:tr>
            <w:tr w:rsidR="00C56494" w:rsidRPr="00841B93" w:rsidTr="00B27D92">
              <w:trPr>
                <w:trHeight w:val="397"/>
              </w:trPr>
              <w:tc>
                <w:tcPr>
                  <w:tcW w:w="6811" w:type="dxa"/>
                  <w:vAlign w:val="center"/>
                </w:tcPr>
                <w:p w:rsidR="00C56494" w:rsidRPr="00841B93" w:rsidRDefault="00C56494" w:rsidP="00C56494">
                  <w:pPr>
                    <w:spacing w:after="0" w:line="240" w:lineRule="auto"/>
                    <w:ind w:firstLine="18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Align w:val="center"/>
                </w:tcPr>
                <w:p w:rsidR="00C56494" w:rsidRPr="00841B93" w:rsidRDefault="00C56494" w:rsidP="00C5649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AC659F" w:rsidRPr="00841B93" w:rsidRDefault="00AC659F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AC659F" w:rsidRPr="00841B93" w:rsidRDefault="00AC659F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AC659F" w:rsidRPr="00841B93" w:rsidRDefault="00AC659F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C56494" w:rsidRPr="00841B93" w:rsidRDefault="00C56494" w:rsidP="00C5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Новосибирск, 2016 г.</w:t>
            </w:r>
          </w:p>
        </w:tc>
      </w:tr>
    </w:tbl>
    <w:p w:rsidR="00505977" w:rsidRPr="00841B93" w:rsidRDefault="00505977" w:rsidP="00505977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  <w:sectPr w:rsidR="00505977" w:rsidRPr="00841B93" w:rsidSect="006F6B9C">
          <w:headerReference w:type="default" r:id="rId9"/>
          <w:footerReference w:type="first" r:id="rId10"/>
          <w:pgSz w:w="11906" w:h="16838"/>
          <w:pgMar w:top="993" w:right="566" w:bottom="284" w:left="1418" w:header="708" w:footer="283" w:gutter="0"/>
          <w:pgNumType w:start="1"/>
          <w:cols w:space="708"/>
          <w:docGrid w:linePitch="360"/>
        </w:sectPr>
      </w:pPr>
    </w:p>
    <w:p w:rsidR="00604924" w:rsidRPr="00841B93" w:rsidRDefault="00604924" w:rsidP="00604924">
      <w:pPr>
        <w:spacing w:after="0" w:line="317" w:lineRule="exact"/>
        <w:jc w:val="center"/>
        <w:rPr>
          <w:rFonts w:ascii="Times New Roman" w:hAnsi="Times New Roman"/>
          <w:b/>
          <w:sz w:val="26"/>
          <w:szCs w:val="26"/>
        </w:rPr>
      </w:pPr>
      <w:r w:rsidRPr="00841B93">
        <w:rPr>
          <w:rFonts w:ascii="Times New Roman" w:hAnsi="Times New Roman"/>
          <w:b/>
          <w:sz w:val="26"/>
          <w:szCs w:val="26"/>
        </w:rPr>
        <w:lastRenderedPageBreak/>
        <w:t>01 Состав проекта</w:t>
      </w:r>
    </w:p>
    <w:p w:rsidR="00604924" w:rsidRPr="00841B93" w:rsidRDefault="00604924" w:rsidP="00604924">
      <w:pPr>
        <w:spacing w:after="0" w:line="317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604924" w:rsidRPr="00841B93" w:rsidRDefault="00604924" w:rsidP="00604924">
      <w:pPr>
        <w:spacing w:after="0" w:line="317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604924" w:rsidRPr="00841B93" w:rsidRDefault="00604924" w:rsidP="00604924">
      <w:pPr>
        <w:spacing w:after="0" w:line="317" w:lineRule="exact"/>
        <w:rPr>
          <w:rFonts w:ascii="Times New Roman" w:hAnsi="Times New Roman"/>
          <w:b/>
          <w:sz w:val="26"/>
          <w:szCs w:val="26"/>
        </w:rPr>
      </w:pPr>
      <w:r w:rsidRPr="00841B93">
        <w:rPr>
          <w:rFonts w:ascii="Times New Roman" w:hAnsi="Times New Roman"/>
          <w:b/>
          <w:sz w:val="26"/>
          <w:szCs w:val="26"/>
        </w:rPr>
        <w:t>Раздел «Градостроительные решения»</w:t>
      </w:r>
    </w:p>
    <w:p w:rsidR="00604924" w:rsidRPr="00841B93" w:rsidRDefault="00604924" w:rsidP="00604924">
      <w:pPr>
        <w:spacing w:after="0" w:line="317" w:lineRule="exact"/>
        <w:rPr>
          <w:rFonts w:ascii="Times New Roman" w:hAnsi="Times New Roman"/>
          <w:b/>
          <w:sz w:val="26"/>
          <w:szCs w:val="26"/>
        </w:rPr>
      </w:pPr>
    </w:p>
    <w:p w:rsidR="00604924" w:rsidRPr="00841B93" w:rsidRDefault="00604924" w:rsidP="0060492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Том </w:t>
      </w:r>
      <w:r w:rsidRPr="00841B93">
        <w:rPr>
          <w:rFonts w:ascii="Times New Roman" w:hAnsi="Times New Roman"/>
          <w:sz w:val="26"/>
          <w:szCs w:val="26"/>
          <w:lang w:val="en-US"/>
        </w:rPr>
        <w:t>I</w:t>
      </w:r>
      <w:r w:rsidRPr="00841B93">
        <w:rPr>
          <w:rFonts w:ascii="Times New Roman" w:hAnsi="Times New Roman"/>
          <w:sz w:val="26"/>
          <w:szCs w:val="26"/>
        </w:rPr>
        <w:t xml:space="preserve">  - Положение о территориальном планировании  </w:t>
      </w:r>
    </w:p>
    <w:p w:rsidR="00604924" w:rsidRPr="00841B93" w:rsidRDefault="00604924" w:rsidP="00604924">
      <w:pPr>
        <w:pStyle w:val="a6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           - Карты </w:t>
      </w:r>
    </w:p>
    <w:p w:rsidR="00604924" w:rsidRPr="00841B93" w:rsidRDefault="00604924" w:rsidP="0060492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Том </w:t>
      </w:r>
      <w:r w:rsidRPr="00841B93">
        <w:rPr>
          <w:rFonts w:ascii="Times New Roman" w:hAnsi="Times New Roman"/>
          <w:sz w:val="26"/>
          <w:szCs w:val="26"/>
          <w:lang w:val="en-US"/>
        </w:rPr>
        <w:t>II</w:t>
      </w:r>
      <w:r w:rsidRPr="00841B93">
        <w:rPr>
          <w:rFonts w:ascii="Times New Roman" w:hAnsi="Times New Roman"/>
          <w:sz w:val="26"/>
          <w:szCs w:val="26"/>
        </w:rPr>
        <w:t xml:space="preserve"> - Материалы по обоснованию (пояснительная записка) </w:t>
      </w:r>
    </w:p>
    <w:p w:rsidR="00604924" w:rsidRPr="00841B93" w:rsidRDefault="00604924" w:rsidP="00604924">
      <w:pPr>
        <w:pStyle w:val="a6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           - Карты </w:t>
      </w:r>
    </w:p>
    <w:p w:rsidR="00604924" w:rsidRPr="00841B93" w:rsidRDefault="00604924" w:rsidP="0060492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04924" w:rsidRPr="00841B93" w:rsidRDefault="00604924" w:rsidP="00604924">
      <w:pPr>
        <w:pStyle w:val="1f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841B93">
        <w:rPr>
          <w:rFonts w:ascii="Times New Roman" w:hAnsi="Times New Roman" w:cs="Times New Roman"/>
          <w:b/>
          <w:bCs/>
          <w:sz w:val="26"/>
          <w:szCs w:val="26"/>
        </w:rPr>
        <w:t>Электронная версия проекта</w:t>
      </w:r>
    </w:p>
    <w:p w:rsidR="00604924" w:rsidRPr="00841B93" w:rsidRDefault="00604924" w:rsidP="00604924">
      <w:pPr>
        <w:pStyle w:val="1f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604924" w:rsidRPr="00841B93" w:rsidRDefault="00604924" w:rsidP="00604924">
      <w:pPr>
        <w:pStyle w:val="1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B93">
        <w:rPr>
          <w:rFonts w:ascii="Times New Roman" w:hAnsi="Times New Roman" w:cs="Times New Roman"/>
          <w:sz w:val="26"/>
          <w:szCs w:val="26"/>
        </w:rPr>
        <w:t xml:space="preserve">Текстовая часть в формате </w:t>
      </w:r>
      <w:proofErr w:type="spellStart"/>
      <w:r w:rsidRPr="00841B93">
        <w:rPr>
          <w:rFonts w:ascii="Times New Roman" w:hAnsi="Times New Roman" w:cs="Times New Roman"/>
          <w:sz w:val="26"/>
          <w:szCs w:val="26"/>
          <w:lang w:val="en-US"/>
        </w:rPr>
        <w:t>docx</w:t>
      </w:r>
      <w:proofErr w:type="spellEnd"/>
      <w:r w:rsidRPr="00841B93">
        <w:rPr>
          <w:rFonts w:ascii="Times New Roman" w:hAnsi="Times New Roman" w:cs="Times New Roman"/>
          <w:sz w:val="26"/>
          <w:szCs w:val="26"/>
        </w:rPr>
        <w:t>.</w:t>
      </w:r>
    </w:p>
    <w:p w:rsidR="00604924" w:rsidRPr="00841B93" w:rsidRDefault="00604924" w:rsidP="00604924">
      <w:pPr>
        <w:pStyle w:val="1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B93">
        <w:rPr>
          <w:rFonts w:ascii="Times New Roman" w:hAnsi="Times New Roman" w:cs="Times New Roman"/>
          <w:sz w:val="26"/>
          <w:szCs w:val="26"/>
        </w:rPr>
        <w:t xml:space="preserve">Графическая часть в виде рабочих наборов и слоёв </w:t>
      </w:r>
      <w:r w:rsidRPr="00841B93">
        <w:rPr>
          <w:rFonts w:ascii="Times New Roman" w:hAnsi="Times New Roman" w:cs="Times New Roman"/>
          <w:sz w:val="26"/>
          <w:szCs w:val="26"/>
          <w:lang w:val="en-US"/>
        </w:rPr>
        <w:t>MapInfo</w:t>
      </w:r>
      <w:r w:rsidRPr="00841B93">
        <w:rPr>
          <w:rFonts w:ascii="Times New Roman" w:hAnsi="Times New Roman" w:cs="Times New Roman"/>
          <w:sz w:val="26"/>
          <w:szCs w:val="26"/>
        </w:rPr>
        <w:t xml:space="preserve"> 9.0</w:t>
      </w:r>
    </w:p>
    <w:p w:rsidR="00604924" w:rsidRPr="00841B93" w:rsidRDefault="00604924" w:rsidP="00604924">
      <w:pPr>
        <w:pStyle w:val="1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B93">
        <w:rPr>
          <w:rFonts w:ascii="Times New Roman" w:hAnsi="Times New Roman" w:cs="Times New Roman"/>
          <w:sz w:val="26"/>
          <w:szCs w:val="26"/>
        </w:rPr>
        <w:t>Графическая часть в виде растровых изображений.</w:t>
      </w:r>
    </w:p>
    <w:p w:rsidR="00643A87" w:rsidRPr="00841B93" w:rsidRDefault="00643A87" w:rsidP="00643A87">
      <w:pPr>
        <w:pStyle w:val="1f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A7FA0" w:rsidRPr="00841B93" w:rsidRDefault="00EA7FA0" w:rsidP="001E1D5C">
      <w:pPr>
        <w:pStyle w:val="a6"/>
        <w:spacing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  <w:sectPr w:rsidR="00EA7FA0" w:rsidRPr="00841B93" w:rsidSect="00AF69C2">
          <w:pgSz w:w="11906" w:h="16838"/>
          <w:pgMar w:top="1134" w:right="566" w:bottom="1134" w:left="1418" w:header="709" w:footer="124" w:gutter="0"/>
          <w:cols w:space="708"/>
          <w:titlePg/>
          <w:docGrid w:linePitch="360"/>
        </w:sectPr>
      </w:pPr>
    </w:p>
    <w:p w:rsidR="00643A87" w:rsidRPr="00841B93" w:rsidRDefault="00643A87" w:rsidP="00643A8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1B93">
        <w:rPr>
          <w:rFonts w:ascii="Times New Roman" w:hAnsi="Times New Roman"/>
          <w:b/>
          <w:sz w:val="26"/>
          <w:szCs w:val="26"/>
        </w:rPr>
        <w:lastRenderedPageBreak/>
        <w:t>Перечень карт раздела «Градостроительные решения»</w:t>
      </w:r>
    </w:p>
    <w:p w:rsidR="00643A87" w:rsidRPr="00841B93" w:rsidRDefault="00643A87" w:rsidP="00643A87">
      <w:pPr>
        <w:pStyle w:val="a6"/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5730"/>
        <w:gridCol w:w="1016"/>
        <w:gridCol w:w="884"/>
        <w:gridCol w:w="1659"/>
      </w:tblGrid>
      <w:tr w:rsidR="00604924" w:rsidRPr="00841B93" w:rsidTr="009368B8">
        <w:trPr>
          <w:trHeight w:val="225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D24A63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карт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листа </w:t>
            </w:r>
          </w:p>
        </w:tc>
        <w:tc>
          <w:tcPr>
            <w:tcW w:w="818" w:type="pct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гриф секре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</w:t>
            </w:r>
          </w:p>
        </w:tc>
      </w:tr>
      <w:tr w:rsidR="00604924" w:rsidRPr="00841B93" w:rsidTr="009368B8">
        <w:trPr>
          <w:trHeight w:val="70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Утверждаемая часть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04924" w:rsidRPr="00841B93" w:rsidTr="009368B8">
        <w:trPr>
          <w:trHeight w:val="94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604924" w:rsidRPr="00841B93" w:rsidRDefault="00604924" w:rsidP="009B19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планируемых границ  населённых пунк</w:t>
            </w:r>
            <w:r w:rsidR="00B226EA"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тов, М 1:</w:t>
            </w:r>
            <w:r w:rsidR="009B193E"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Н/С</w:t>
            </w:r>
          </w:p>
        </w:tc>
      </w:tr>
      <w:tr w:rsidR="00604924" w:rsidRPr="00841B93" w:rsidTr="009368B8">
        <w:trPr>
          <w:trHeight w:val="230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604924" w:rsidRPr="00841B93" w:rsidRDefault="00604924" w:rsidP="00D41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Карта планируемого размещения объектов местного значения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 1:25 000</w:t>
            </w:r>
            <w:r w:rsidR="00B226EA"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 1:5000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Н/С</w:t>
            </w:r>
          </w:p>
        </w:tc>
      </w:tr>
      <w:tr w:rsidR="00604924" w:rsidRPr="00841B93" w:rsidTr="009368B8">
        <w:trPr>
          <w:trHeight w:val="96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D41926" w:rsidRPr="00841B93" w:rsidRDefault="00604924" w:rsidP="00D41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функционального зонирования,</w:t>
            </w:r>
            <w:r w:rsidR="00D41926"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04924" w:rsidRPr="00841B93" w:rsidRDefault="00604924" w:rsidP="00D41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26EA"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1:25 000, М 1:5000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vAlign w:val="center"/>
          </w:tcPr>
          <w:p w:rsidR="00604924" w:rsidRPr="00841B93" w:rsidRDefault="00604924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Н/С</w:t>
            </w:r>
          </w:p>
        </w:tc>
      </w:tr>
      <w:tr w:rsidR="002B0543" w:rsidRPr="00841B93" w:rsidTr="009368B8">
        <w:trPr>
          <w:trHeight w:val="70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2B0543" w:rsidRPr="00841B93" w:rsidRDefault="002B0543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:rsidR="002B0543" w:rsidRPr="00841B93" w:rsidRDefault="002B0543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B0543" w:rsidRPr="00841B93" w:rsidRDefault="002B0543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B0543" w:rsidRPr="00841B93" w:rsidRDefault="002B0543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2B0543" w:rsidRPr="00841B93" w:rsidRDefault="002B0543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2AC" w:rsidRPr="00841B93" w:rsidTr="00D332AC">
        <w:trPr>
          <w:trHeight w:val="70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D332AC" w:rsidRPr="00841B93" w:rsidRDefault="00D332AC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D332AC" w:rsidRPr="00841B93" w:rsidRDefault="00D332AC" w:rsidP="00D33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Карта современного использования территории, 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ложения территории в системе расселения. М1:25000, М1:5000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332AC" w:rsidRPr="00841B93" w:rsidRDefault="00D332AC" w:rsidP="00D33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332AC" w:rsidRPr="00841B93" w:rsidRDefault="00D332AC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vAlign w:val="center"/>
          </w:tcPr>
          <w:p w:rsidR="00D332AC" w:rsidRPr="00841B93" w:rsidRDefault="00D332AC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Н/С</w:t>
            </w:r>
          </w:p>
        </w:tc>
      </w:tr>
      <w:tr w:rsidR="00D332AC" w:rsidRPr="00841B93" w:rsidTr="00D332AC">
        <w:trPr>
          <w:trHeight w:val="702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D332AC" w:rsidRPr="00841B93" w:rsidRDefault="00D332AC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D332AC" w:rsidRPr="00841B93" w:rsidRDefault="00D332AC" w:rsidP="002268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зон с особыми условиями использования те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риторий, объектов культурного наследия, 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 xml:space="preserve"> террит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рий, подверженных риску возникновения чрезв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ы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чайных ситуаций природного и техногенного хара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тера,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комплексной оценки территории М 1:25 000, М 1:5000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332AC" w:rsidRPr="00841B93" w:rsidRDefault="00D332AC" w:rsidP="00D33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332AC" w:rsidRPr="00841B93" w:rsidRDefault="00D332AC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pct"/>
            <w:vAlign w:val="center"/>
          </w:tcPr>
          <w:p w:rsidR="00D332AC" w:rsidRPr="00841B93" w:rsidRDefault="00D332AC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Н/С</w:t>
            </w:r>
          </w:p>
        </w:tc>
      </w:tr>
      <w:tr w:rsidR="00D332AC" w:rsidRPr="00841B93" w:rsidTr="00D332AC">
        <w:trPr>
          <w:trHeight w:val="683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D332AC" w:rsidRPr="00841B93" w:rsidRDefault="00D332AC" w:rsidP="00226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D332AC" w:rsidRPr="00841B93" w:rsidRDefault="00D332AC" w:rsidP="00101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объектов инженерной и транспортной инфр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структуры, М 1:5000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332AC" w:rsidRPr="00841B93" w:rsidRDefault="00D332AC" w:rsidP="00D33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ГП-6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332AC" w:rsidRPr="00841B93" w:rsidRDefault="00D332AC" w:rsidP="00952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pct"/>
            <w:vAlign w:val="center"/>
          </w:tcPr>
          <w:p w:rsidR="00D332AC" w:rsidRPr="00841B93" w:rsidRDefault="00D332AC" w:rsidP="00952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Н/С</w:t>
            </w:r>
          </w:p>
        </w:tc>
      </w:tr>
    </w:tbl>
    <w:p w:rsidR="00643A87" w:rsidRPr="00841B93" w:rsidRDefault="00643A87" w:rsidP="00643A87">
      <w:pPr>
        <w:rPr>
          <w:sz w:val="26"/>
          <w:szCs w:val="26"/>
        </w:rPr>
      </w:pPr>
    </w:p>
    <w:p w:rsidR="00EA7FA0" w:rsidRPr="00841B93" w:rsidRDefault="00EA7FA0" w:rsidP="00EF0E75">
      <w:pPr>
        <w:rPr>
          <w:color w:val="FF0000"/>
          <w:sz w:val="26"/>
          <w:szCs w:val="26"/>
        </w:rPr>
        <w:sectPr w:rsidR="00EA7FA0" w:rsidRPr="00841B93" w:rsidSect="009F78D6">
          <w:pgSz w:w="11906" w:h="16838"/>
          <w:pgMar w:top="1134" w:right="566" w:bottom="1134" w:left="1418" w:header="709" w:footer="708" w:gutter="0"/>
          <w:cols w:space="708"/>
          <w:titlePg/>
          <w:docGrid w:linePitch="360"/>
        </w:sect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053048" w:rsidP="00053048">
      <w:pPr>
        <w:tabs>
          <w:tab w:val="left" w:pos="2932"/>
        </w:tabs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841B93">
        <w:rPr>
          <w:rFonts w:ascii="Times New Roman" w:hAnsi="Times New Roman"/>
          <w:b/>
          <w:color w:val="FF0000"/>
          <w:sz w:val="26"/>
          <w:szCs w:val="26"/>
        </w:rPr>
        <w:tab/>
      </w: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C6020" w:rsidRPr="00841B93" w:rsidRDefault="008C6020" w:rsidP="00B6476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683A88" w:rsidRPr="00841B93" w:rsidRDefault="008C6020" w:rsidP="008C60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  <w:sectPr w:rsidR="00683A88" w:rsidRPr="00841B93" w:rsidSect="006F6B9C">
          <w:footerReference w:type="first" r:id="rId11"/>
          <w:pgSz w:w="11906" w:h="16838"/>
          <w:pgMar w:top="1134" w:right="566" w:bottom="1276" w:left="1418" w:header="425" w:footer="283" w:gutter="0"/>
          <w:pgNumType w:start="1"/>
          <w:cols w:space="708"/>
          <w:titlePg/>
          <w:docGrid w:linePitch="360"/>
        </w:sectPr>
      </w:pPr>
      <w:r w:rsidRPr="00841B93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630DD3" w:rsidRPr="00841B93" w:rsidRDefault="00630DD3" w:rsidP="00B11240">
      <w:pPr>
        <w:pStyle w:val="S8"/>
        <w:rPr>
          <w:b/>
          <w:color w:val="FF0000"/>
          <w:sz w:val="26"/>
          <w:szCs w:val="26"/>
        </w:rPr>
      </w:pPr>
    </w:p>
    <w:p w:rsidR="00EA7FA0" w:rsidRPr="00841B93" w:rsidRDefault="002C293B" w:rsidP="002C293B">
      <w:pPr>
        <w:pStyle w:val="S8"/>
        <w:jc w:val="center"/>
        <w:rPr>
          <w:sz w:val="26"/>
          <w:szCs w:val="26"/>
        </w:rPr>
      </w:pPr>
      <w:r w:rsidRPr="00841B93">
        <w:rPr>
          <w:sz w:val="26"/>
          <w:szCs w:val="26"/>
        </w:rPr>
        <w:t>СОДЕРЖАНИЕ</w:t>
      </w:r>
    </w:p>
    <w:p w:rsidR="002C293B" w:rsidRPr="00841B93" w:rsidRDefault="002C293B" w:rsidP="002C293B">
      <w:pPr>
        <w:pStyle w:val="S8"/>
        <w:jc w:val="center"/>
        <w:rPr>
          <w:color w:val="FF0000"/>
          <w:sz w:val="26"/>
          <w:szCs w:val="26"/>
        </w:rPr>
      </w:pPr>
    </w:p>
    <w:p w:rsidR="00CD0C39" w:rsidRPr="00841B93" w:rsidRDefault="001A12F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1A12F9">
        <w:rPr>
          <w:b w:val="0"/>
          <w:caps/>
          <w:color w:val="FF0000"/>
          <w:sz w:val="26"/>
          <w:szCs w:val="26"/>
        </w:rPr>
        <w:fldChar w:fldCharType="begin"/>
      </w:r>
      <w:r w:rsidR="009C2BBC" w:rsidRPr="00841B93">
        <w:rPr>
          <w:b w:val="0"/>
          <w:caps/>
          <w:color w:val="FF0000"/>
          <w:sz w:val="26"/>
          <w:szCs w:val="26"/>
        </w:rPr>
        <w:instrText xml:space="preserve"> TOC \o "1-3" \u </w:instrText>
      </w:r>
      <w:r w:rsidRPr="001A12F9">
        <w:rPr>
          <w:b w:val="0"/>
          <w:caps/>
          <w:color w:val="FF0000"/>
          <w:sz w:val="26"/>
          <w:szCs w:val="26"/>
        </w:rPr>
        <w:fldChar w:fldCharType="separate"/>
      </w:r>
      <w:r w:rsidR="00CD0C39" w:rsidRPr="00841B93">
        <w:rPr>
          <w:b w:val="0"/>
          <w:noProof/>
          <w:sz w:val="26"/>
          <w:szCs w:val="26"/>
        </w:rPr>
        <w:t>Введение</w:t>
      </w:r>
      <w:r w:rsidR="00CD0C39" w:rsidRPr="00841B93">
        <w:rPr>
          <w:b w:val="0"/>
          <w:noProof/>
          <w:sz w:val="26"/>
          <w:szCs w:val="26"/>
        </w:rPr>
        <w:tab/>
      </w:r>
      <w:r w:rsidRPr="00841B93">
        <w:rPr>
          <w:b w:val="0"/>
          <w:noProof/>
          <w:sz w:val="26"/>
          <w:szCs w:val="26"/>
        </w:rPr>
        <w:fldChar w:fldCharType="begin"/>
      </w:r>
      <w:r w:rsidR="00CD0C39" w:rsidRPr="00841B93">
        <w:rPr>
          <w:b w:val="0"/>
          <w:noProof/>
          <w:sz w:val="26"/>
          <w:szCs w:val="26"/>
        </w:rPr>
        <w:instrText xml:space="preserve"> PAGEREF _Toc485619308 \h </w:instrText>
      </w:r>
      <w:r w:rsidRPr="00841B93">
        <w:rPr>
          <w:b w:val="0"/>
          <w:noProof/>
          <w:sz w:val="26"/>
          <w:szCs w:val="26"/>
        </w:rPr>
      </w:r>
      <w:r w:rsidRPr="00841B93">
        <w:rPr>
          <w:b w:val="0"/>
          <w:noProof/>
          <w:sz w:val="26"/>
          <w:szCs w:val="26"/>
        </w:rPr>
        <w:fldChar w:fldCharType="separate"/>
      </w:r>
      <w:r w:rsidR="00CD0C39" w:rsidRPr="00841B93">
        <w:rPr>
          <w:b w:val="0"/>
          <w:noProof/>
          <w:sz w:val="26"/>
          <w:szCs w:val="26"/>
        </w:rPr>
        <w:t>4</w:t>
      </w:r>
      <w:r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 Анализ современного использования территории поселения, комплексная оценка, описание основных проблем  развития территории и ограничений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_Toc485619309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7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1.1. Положение территории в системе расселения, планировочная структура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_Toc485619310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7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1.2. Природные условия и ресурсы территории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_Toc485619311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8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1.2.1. Климат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_Toc485619312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8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1.2.2. Гидрография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_Toc485619313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9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1.2.3. Геологические условия и полезные ископаемые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_Toc485619314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11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1.2.4. Экологическая ситуация, состояние атмосферного воздуха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_Toc485619315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11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1.3 Сложившаяся структура землепользования, баланс территории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_Toc485619316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12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1.4. Объекты историко-культурного и археологического наследия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_Toc485619317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15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1.5 Демографическая ситуация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_Toc485619318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16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1.6 Экономическая база развития поселения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_Toc485619319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19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1.7. Жилищный фонд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_Toc485619320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21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1.8. Учреждения социального и культурно-бытового обслуживания населения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_Toc485619321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22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1.9 Транспортное обеспечение территории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_Toc485619322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24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1.10 Инженерное обеспечение территории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_Toc485619323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26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1.11 Гидротехнические сооружения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_Toc485619324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29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2. Сведения о планируемых для размещения на территории поселения объектов федерального значения, объектов регионального значения, местного значения муниципального района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_Toc485619325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30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 Обоснование выбранного варианта  размещения объектов местного значения поселения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_Toc485619326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31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3.1. Демографический прогноз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_Toc485619327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31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3.2. Планировочная организация и зонирование территории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_Toc485619328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32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3.3. Зоны с особыми условиями использования территории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_Toc485619329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34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3.4. Развитие жилищного строительства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_Toc485619330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37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3.5. Развитие и размещение объектов социально-культурного и культурно-бытового обслуживания местного значения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_Toc485619331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38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3.6. Развитие и размещение объектов транспортной инфраструктуры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_Toc485619332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41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3.7. Развитие и размещение объектов инженерной инфраструктуры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_Toc485619333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43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3.7.1. Водоснабжение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_Toc485619334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43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3.7.2. Водоотведение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_Toc485619335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46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3.7.3. Теплоснабжение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_Toc485619336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46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3.7.4. Электроснабжение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_Toc485619337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46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3.7.5 Связь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_Toc485619338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47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3.8. Сбор и вывоз твердых коммунальных отходов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_Toc485619339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47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3.9. Мероприятия по охране атмосферного воздуха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_Toc485619340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49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4. Границы населённых пунктов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_Toc485619341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49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5. Перечень и характеристика основных факторов риска возникновения чрезвычайных ситуаций природного и техногенного характера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_Toc485619342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49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6. Технико-экономические показатели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_Toc485619343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53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CD0C39" w:rsidRPr="00841B93" w:rsidRDefault="00CD0C39">
      <w:pPr>
        <w:pStyle w:val="1c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6"/>
          <w:szCs w:val="26"/>
          <w:lang w:eastAsia="ru-RU"/>
        </w:rPr>
      </w:pPr>
      <w:r w:rsidRPr="00841B93">
        <w:rPr>
          <w:b w:val="0"/>
          <w:noProof/>
          <w:sz w:val="26"/>
          <w:szCs w:val="26"/>
        </w:rPr>
        <w:t>Перечень используемых сокращений</w:t>
      </w:r>
      <w:r w:rsidRPr="00841B93">
        <w:rPr>
          <w:b w:val="0"/>
          <w:noProof/>
          <w:sz w:val="26"/>
          <w:szCs w:val="26"/>
        </w:rPr>
        <w:tab/>
      </w:r>
      <w:r w:rsidR="001A12F9" w:rsidRPr="00841B93">
        <w:rPr>
          <w:b w:val="0"/>
          <w:noProof/>
          <w:sz w:val="26"/>
          <w:szCs w:val="26"/>
        </w:rPr>
        <w:fldChar w:fldCharType="begin"/>
      </w:r>
      <w:r w:rsidRPr="00841B93">
        <w:rPr>
          <w:b w:val="0"/>
          <w:noProof/>
          <w:sz w:val="26"/>
          <w:szCs w:val="26"/>
        </w:rPr>
        <w:instrText xml:space="preserve"> PAGEREF _Toc485619344 \h </w:instrText>
      </w:r>
      <w:r w:rsidR="001A12F9" w:rsidRPr="00841B93">
        <w:rPr>
          <w:b w:val="0"/>
          <w:noProof/>
          <w:sz w:val="26"/>
          <w:szCs w:val="26"/>
        </w:rPr>
      </w:r>
      <w:r w:rsidR="001A12F9" w:rsidRPr="00841B93">
        <w:rPr>
          <w:b w:val="0"/>
          <w:noProof/>
          <w:sz w:val="26"/>
          <w:szCs w:val="26"/>
        </w:rPr>
        <w:fldChar w:fldCharType="separate"/>
      </w:r>
      <w:r w:rsidRPr="00841B93">
        <w:rPr>
          <w:b w:val="0"/>
          <w:noProof/>
          <w:sz w:val="26"/>
          <w:szCs w:val="26"/>
        </w:rPr>
        <w:t>55</w:t>
      </w:r>
      <w:r w:rsidR="001A12F9" w:rsidRPr="00841B93">
        <w:rPr>
          <w:b w:val="0"/>
          <w:noProof/>
          <w:sz w:val="26"/>
          <w:szCs w:val="26"/>
        </w:rPr>
        <w:fldChar w:fldCharType="end"/>
      </w:r>
    </w:p>
    <w:p w:rsidR="00B11240" w:rsidRPr="00841B93" w:rsidRDefault="001A12F9" w:rsidP="002C7309">
      <w:pPr>
        <w:rPr>
          <w:rFonts w:ascii="Times New Roman" w:hAnsi="Times New Roman"/>
          <w:color w:val="FF0000"/>
          <w:sz w:val="26"/>
          <w:szCs w:val="26"/>
        </w:rPr>
        <w:sectPr w:rsidR="00B11240" w:rsidRPr="00841B93" w:rsidSect="00FC6283">
          <w:pgSz w:w="11906" w:h="16838"/>
          <w:pgMar w:top="1134" w:right="566" w:bottom="993" w:left="1418" w:header="708" w:footer="283" w:gutter="0"/>
          <w:cols w:space="708"/>
          <w:titlePg/>
          <w:docGrid w:linePitch="360"/>
        </w:sectPr>
      </w:pPr>
      <w:r w:rsidRPr="00841B93">
        <w:rPr>
          <w:rFonts w:ascii="Times New Roman" w:hAnsi="Times New Roman"/>
          <w:caps/>
          <w:color w:val="FF0000"/>
          <w:sz w:val="26"/>
          <w:szCs w:val="26"/>
        </w:rPr>
        <w:fldChar w:fldCharType="end"/>
      </w:r>
    </w:p>
    <w:p w:rsidR="00612F55" w:rsidRPr="00841B93" w:rsidRDefault="00612F55" w:rsidP="00A20D24">
      <w:pPr>
        <w:pStyle w:val="26"/>
      </w:pPr>
      <w:bookmarkStart w:id="0" w:name="_Toc485619308"/>
      <w:r w:rsidRPr="00841B93">
        <w:t>Введение</w:t>
      </w:r>
      <w:bookmarkEnd w:id="0"/>
    </w:p>
    <w:p w:rsidR="00425326" w:rsidRPr="00841B93" w:rsidRDefault="00425326" w:rsidP="00DF16F3">
      <w:pPr>
        <w:pStyle w:val="afc"/>
        <w:spacing w:after="0"/>
        <w:ind w:firstLine="709"/>
        <w:jc w:val="center"/>
        <w:rPr>
          <w:b/>
          <w:sz w:val="26"/>
          <w:szCs w:val="26"/>
        </w:rPr>
      </w:pPr>
    </w:p>
    <w:p w:rsidR="00AA4866" w:rsidRPr="00841B93" w:rsidRDefault="00D24A63" w:rsidP="009B193E">
      <w:pPr>
        <w:pStyle w:val="S8"/>
        <w:rPr>
          <w:rStyle w:val="2d"/>
          <w:rFonts w:ascii="Times New Roman" w:hAnsi="Times New Roman"/>
          <w:sz w:val="26"/>
          <w:szCs w:val="26"/>
        </w:rPr>
      </w:pPr>
      <w:r w:rsidRPr="00841B93">
        <w:rPr>
          <w:sz w:val="26"/>
          <w:szCs w:val="26"/>
        </w:rPr>
        <w:t>Генеральный план</w:t>
      </w:r>
      <w:r w:rsidR="00AC670B" w:rsidRPr="00841B93">
        <w:rPr>
          <w:sz w:val="26"/>
          <w:szCs w:val="26"/>
        </w:rPr>
        <w:t xml:space="preserve"> </w:t>
      </w:r>
      <w:proofErr w:type="spellStart"/>
      <w:r w:rsidR="00CF23D0" w:rsidRPr="00841B93">
        <w:rPr>
          <w:sz w:val="26"/>
          <w:szCs w:val="26"/>
        </w:rPr>
        <w:t>Кулунского</w:t>
      </w:r>
      <w:proofErr w:type="spellEnd"/>
      <w:r w:rsidR="00F67E76" w:rsidRPr="00841B93">
        <w:rPr>
          <w:sz w:val="26"/>
          <w:szCs w:val="26"/>
        </w:rPr>
        <w:t xml:space="preserve"> </w:t>
      </w:r>
      <w:r w:rsidR="00AC670B" w:rsidRPr="00841B93">
        <w:rPr>
          <w:sz w:val="26"/>
          <w:szCs w:val="26"/>
        </w:rPr>
        <w:t xml:space="preserve">сельсовета </w:t>
      </w:r>
      <w:proofErr w:type="spellStart"/>
      <w:r w:rsidR="00CF23D0" w:rsidRPr="00841B93">
        <w:rPr>
          <w:sz w:val="26"/>
          <w:szCs w:val="26"/>
        </w:rPr>
        <w:t>Ужурского</w:t>
      </w:r>
      <w:proofErr w:type="spellEnd"/>
      <w:r w:rsidR="00AC670B" w:rsidRPr="00841B93">
        <w:rPr>
          <w:sz w:val="26"/>
          <w:szCs w:val="26"/>
        </w:rPr>
        <w:t xml:space="preserve"> района </w:t>
      </w:r>
      <w:r w:rsidR="00CF23D0" w:rsidRPr="00841B93">
        <w:rPr>
          <w:sz w:val="26"/>
          <w:szCs w:val="26"/>
        </w:rPr>
        <w:t>Красноярского края</w:t>
      </w:r>
      <w:r w:rsidR="00AC670B" w:rsidRPr="00841B93">
        <w:rPr>
          <w:sz w:val="26"/>
          <w:szCs w:val="26"/>
        </w:rPr>
        <w:t xml:space="preserve"> </w:t>
      </w:r>
      <w:r w:rsidR="004014C1" w:rsidRPr="00841B93">
        <w:rPr>
          <w:sz w:val="26"/>
          <w:szCs w:val="26"/>
        </w:rPr>
        <w:t>разработан</w:t>
      </w:r>
      <w:r w:rsidR="00AC670B" w:rsidRPr="00841B93">
        <w:rPr>
          <w:sz w:val="26"/>
          <w:szCs w:val="26"/>
        </w:rPr>
        <w:t xml:space="preserve"> </w:t>
      </w:r>
      <w:r w:rsidR="00AC659F" w:rsidRPr="00841B93">
        <w:rPr>
          <w:sz w:val="26"/>
          <w:szCs w:val="26"/>
        </w:rPr>
        <w:t>ООО «КОРПУС»</w:t>
      </w:r>
      <w:r w:rsidR="00AC659F" w:rsidRPr="00841B93">
        <w:rPr>
          <w:b/>
          <w:sz w:val="26"/>
          <w:szCs w:val="26"/>
        </w:rPr>
        <w:t xml:space="preserve"> </w:t>
      </w:r>
      <w:r w:rsidR="00AA4866" w:rsidRPr="00841B93">
        <w:rPr>
          <w:sz w:val="26"/>
          <w:szCs w:val="26"/>
        </w:rPr>
        <w:t>согласно</w:t>
      </w:r>
      <w:r w:rsidR="00AA4866" w:rsidRPr="00841B93">
        <w:rPr>
          <w:rStyle w:val="2d"/>
          <w:sz w:val="26"/>
          <w:szCs w:val="26"/>
        </w:rPr>
        <w:t xml:space="preserve"> </w:t>
      </w:r>
      <w:r w:rsidR="00AA4866" w:rsidRPr="00841B93">
        <w:rPr>
          <w:rStyle w:val="2d"/>
          <w:rFonts w:ascii="Times New Roman" w:hAnsi="Times New Roman"/>
          <w:sz w:val="26"/>
          <w:szCs w:val="26"/>
        </w:rPr>
        <w:t xml:space="preserve">муниципальному контракту </w:t>
      </w:r>
      <w:r w:rsidR="00AC659F" w:rsidRPr="00841B93">
        <w:rPr>
          <w:rStyle w:val="2d"/>
          <w:rFonts w:ascii="Times New Roman" w:hAnsi="Times New Roman"/>
          <w:sz w:val="26"/>
          <w:szCs w:val="26"/>
        </w:rPr>
        <w:t>№</w:t>
      </w:r>
      <w:r w:rsidR="00DF16F3" w:rsidRPr="00841B93">
        <w:rPr>
          <w:rStyle w:val="2d"/>
          <w:rFonts w:ascii="Times New Roman" w:hAnsi="Times New Roman"/>
          <w:sz w:val="26"/>
          <w:szCs w:val="26"/>
        </w:rPr>
        <w:t> </w:t>
      </w:r>
      <w:r w:rsidR="00AC659F" w:rsidRPr="00841B93">
        <w:rPr>
          <w:rStyle w:val="2d"/>
          <w:rFonts w:ascii="Times New Roman" w:hAnsi="Times New Roman"/>
          <w:sz w:val="26"/>
          <w:szCs w:val="26"/>
        </w:rPr>
        <w:t>554035</w:t>
      </w:r>
      <w:r w:rsidR="001835A7" w:rsidRPr="00841B93">
        <w:rPr>
          <w:rStyle w:val="2d"/>
          <w:rFonts w:ascii="Times New Roman" w:hAnsi="Times New Roman"/>
          <w:sz w:val="26"/>
          <w:szCs w:val="26"/>
        </w:rPr>
        <w:t xml:space="preserve"> от 07.11.2016 </w:t>
      </w:r>
      <w:r w:rsidR="001835A7" w:rsidRPr="00841B93">
        <w:rPr>
          <w:sz w:val="26"/>
          <w:szCs w:val="26"/>
        </w:rPr>
        <w:t>с</w:t>
      </w:r>
      <w:r w:rsidR="001835A7" w:rsidRPr="00841B93">
        <w:rPr>
          <w:rStyle w:val="2d"/>
          <w:rFonts w:ascii="Times New Roman" w:hAnsi="Times New Roman"/>
          <w:sz w:val="26"/>
          <w:szCs w:val="26"/>
        </w:rPr>
        <w:t xml:space="preserve"> администрацией  </w:t>
      </w:r>
      <w:proofErr w:type="spellStart"/>
      <w:r w:rsidR="001835A7" w:rsidRPr="00841B93">
        <w:rPr>
          <w:rStyle w:val="2d"/>
          <w:rFonts w:ascii="Times New Roman" w:hAnsi="Times New Roman"/>
          <w:sz w:val="26"/>
          <w:szCs w:val="26"/>
        </w:rPr>
        <w:t>Ужурского</w:t>
      </w:r>
      <w:proofErr w:type="spellEnd"/>
      <w:r w:rsidR="001835A7" w:rsidRPr="00841B93">
        <w:rPr>
          <w:rStyle w:val="2d"/>
          <w:rFonts w:ascii="Times New Roman" w:hAnsi="Times New Roman"/>
          <w:sz w:val="26"/>
          <w:szCs w:val="26"/>
        </w:rPr>
        <w:t xml:space="preserve"> района Красноярского края на выполнение работ  по разработке генерального плана и проекта внесения изменений в правила зе</w:t>
      </w:r>
      <w:r w:rsidR="001835A7" w:rsidRPr="00841B93">
        <w:rPr>
          <w:rStyle w:val="2d"/>
          <w:rFonts w:ascii="Times New Roman" w:hAnsi="Times New Roman"/>
          <w:sz w:val="26"/>
          <w:szCs w:val="26"/>
        </w:rPr>
        <w:t>м</w:t>
      </w:r>
      <w:r w:rsidR="001835A7" w:rsidRPr="00841B93">
        <w:rPr>
          <w:rStyle w:val="2d"/>
          <w:rFonts w:ascii="Times New Roman" w:hAnsi="Times New Roman"/>
          <w:sz w:val="26"/>
          <w:szCs w:val="26"/>
        </w:rPr>
        <w:t xml:space="preserve">лепользования и застройки </w:t>
      </w:r>
      <w:proofErr w:type="spellStart"/>
      <w:r w:rsidR="001835A7" w:rsidRPr="00841B93">
        <w:rPr>
          <w:rStyle w:val="2d"/>
          <w:rFonts w:ascii="Times New Roman" w:hAnsi="Times New Roman"/>
          <w:sz w:val="26"/>
          <w:szCs w:val="26"/>
        </w:rPr>
        <w:t>Кулунского</w:t>
      </w:r>
      <w:proofErr w:type="spellEnd"/>
      <w:r w:rsidR="001835A7" w:rsidRPr="00841B93">
        <w:rPr>
          <w:rStyle w:val="2d"/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1835A7" w:rsidRPr="00841B93">
        <w:rPr>
          <w:rStyle w:val="2d"/>
          <w:rFonts w:ascii="Times New Roman" w:hAnsi="Times New Roman"/>
          <w:sz w:val="26"/>
          <w:szCs w:val="26"/>
        </w:rPr>
        <w:t>Ужурского</w:t>
      </w:r>
      <w:proofErr w:type="spellEnd"/>
      <w:r w:rsidR="001835A7" w:rsidRPr="00841B93">
        <w:rPr>
          <w:rStyle w:val="2d"/>
          <w:rFonts w:ascii="Times New Roman" w:hAnsi="Times New Roman"/>
          <w:sz w:val="26"/>
          <w:szCs w:val="26"/>
        </w:rPr>
        <w:t xml:space="preserve"> района Красноярского края.</w:t>
      </w:r>
    </w:p>
    <w:p w:rsidR="001A2C28" w:rsidRPr="00841B93" w:rsidRDefault="001A2C28" w:rsidP="009B193E">
      <w:pPr>
        <w:pStyle w:val="S5"/>
        <w:jc w:val="both"/>
      </w:pPr>
      <w:r w:rsidRPr="00841B93">
        <w:t xml:space="preserve">Работа выполнена в соответствии со следующими нормативно-правовыми </w:t>
      </w:r>
      <w:r w:rsidR="001E398E" w:rsidRPr="00841B93">
        <w:t>док</w:t>
      </w:r>
      <w:r w:rsidR="001E398E" w:rsidRPr="00841B93">
        <w:t>у</w:t>
      </w:r>
      <w:r w:rsidR="001E398E" w:rsidRPr="00841B93">
        <w:t>ментами</w:t>
      </w:r>
      <w:r w:rsidRPr="00841B93">
        <w:t>:</w:t>
      </w:r>
    </w:p>
    <w:p w:rsidR="00C71F24" w:rsidRPr="00841B93" w:rsidRDefault="00C71F24" w:rsidP="009B19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ab/>
        <w:t>Градостроительный кодекс Российской Федерации (далее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РФ) от 29.12.2004 №</w:t>
      </w:r>
      <w:r w:rsidR="00DF16F3"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190-ФЗ.</w:t>
      </w:r>
    </w:p>
    <w:p w:rsidR="00C71F24" w:rsidRPr="00841B93" w:rsidRDefault="00C71F24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ab/>
        <w:t>Земельный кодекс РФ от 25.10.2001 №</w:t>
      </w:r>
      <w:r w:rsidR="00DF16F3"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136-ФЗ.</w:t>
      </w:r>
    </w:p>
    <w:p w:rsidR="00C71F24" w:rsidRPr="00841B93" w:rsidRDefault="00C71F24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ab/>
        <w:t>Водный кодекс РФ от 03.06.2006 №</w:t>
      </w:r>
      <w:r w:rsidR="00DF16F3"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74</w:t>
      </w:r>
      <w:r w:rsidR="00CC557C" w:rsidRPr="00841B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ФЗ.</w:t>
      </w:r>
    </w:p>
    <w:p w:rsidR="00C71F24" w:rsidRPr="00841B93" w:rsidRDefault="00C71F24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ab/>
        <w:t>Лесной кодекс РФ от 04.12.2006 №</w:t>
      </w:r>
      <w:r w:rsidR="00DF16F3"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200-ФЗ.</w:t>
      </w:r>
    </w:p>
    <w:p w:rsidR="00C71F24" w:rsidRPr="00841B93" w:rsidRDefault="00527BC5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ab/>
        <w:t>Федеральный закон от 18.06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.2001 № 78-ФЗ «О землеустройстве».</w:t>
      </w:r>
    </w:p>
    <w:p w:rsidR="00C71F24" w:rsidRPr="00841B93" w:rsidRDefault="00C71F24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ab/>
        <w:t>Фе</w:t>
      </w:r>
      <w:r w:rsidR="00DF16F3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деральный закон от 10.01.2002 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№ 7-ФЗ «Об охране окружающей среды».</w:t>
      </w:r>
    </w:p>
    <w:p w:rsidR="000C73EA" w:rsidRPr="00841B93" w:rsidRDefault="00C71F24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ab/>
        <w:t>Фе</w:t>
      </w:r>
      <w:r w:rsidR="00DF16F3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деральный закон от 25.06.2002 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№ 73-ФЗ «Об объектах культурного насл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дия (памятниках истории и культуры) народов Российской Федерации».</w:t>
      </w:r>
    </w:p>
    <w:p w:rsidR="00C71F24" w:rsidRPr="00841B93" w:rsidRDefault="00C71F24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ab/>
        <w:t>Федеральн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>ый закон от 22.07.2008 № 123-ФЗ «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Технический регламент о треб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ваниях пожарной безопас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>ности»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71F24" w:rsidRPr="00841B93" w:rsidRDefault="00C71F24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ab/>
        <w:t>Федеральный закон от 24.07.2007 № 221-ФЗ «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>О кадастровой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>деятельно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сти».</w:t>
      </w:r>
    </w:p>
    <w:p w:rsidR="00026D7F" w:rsidRPr="00841B93" w:rsidRDefault="00026D7F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10. Федеральный закон от 08.11.2007 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C71F24" w:rsidRPr="00841B93" w:rsidRDefault="00026D7F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Закон Кра</w:t>
      </w:r>
      <w:r w:rsidR="00D80D0F" w:rsidRPr="00841B93">
        <w:rPr>
          <w:rFonts w:ascii="Times New Roman" w:eastAsia="Times New Roman" w:hAnsi="Times New Roman"/>
          <w:sz w:val="26"/>
          <w:szCs w:val="26"/>
          <w:lang w:eastAsia="ru-RU"/>
        </w:rPr>
        <w:t>сноярского края  от 18.02.2005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13-3028 «Об установлении границ и наделении соответствующим статусом муниципального образования </w:t>
      </w:r>
      <w:proofErr w:type="spellStart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Ужурский</w:t>
      </w:r>
      <w:proofErr w:type="spellEnd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и находящихся в его границах иных муниципальных образований».</w:t>
      </w:r>
    </w:p>
    <w:p w:rsidR="00C71F24" w:rsidRPr="00841B93" w:rsidRDefault="00026D7F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Правительства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30.07.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2009</w:t>
      </w:r>
      <w:r w:rsidR="00DF16F3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№ 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621 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Об утверждении формы карты (плана) объекта землеустройства и требований к ее с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ставлению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71F24" w:rsidRPr="00841B93" w:rsidRDefault="00527BC5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26D7F" w:rsidRPr="00841B9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Правитель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ства Российской Федерации от 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3.02.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2014</w:t>
      </w:r>
      <w:r w:rsidR="00D80D0F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71 «Об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ственный кадастр недвижимости, в федеральный орган исполнительной власти, упо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 документов в электронной форме».</w:t>
      </w:r>
    </w:p>
    <w:p w:rsidR="00C71F24" w:rsidRPr="00841B93" w:rsidRDefault="00527BC5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26D7F" w:rsidRPr="00841B9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 Министерства </w:t>
      </w:r>
      <w:r w:rsidR="008E79DA" w:rsidRPr="00841B93">
        <w:rPr>
          <w:rFonts w:ascii="Times New Roman" w:eastAsia="Times New Roman" w:hAnsi="Times New Roman"/>
          <w:sz w:val="26"/>
          <w:szCs w:val="26"/>
          <w:lang w:eastAsia="ru-RU"/>
        </w:rPr>
        <w:t>экономического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развития Р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оссийской Федерации от </w:t>
      </w:r>
      <w:r w:rsidR="008E79DA" w:rsidRPr="00841B93">
        <w:rPr>
          <w:rFonts w:ascii="Times New Roman" w:eastAsia="Times New Roman" w:hAnsi="Times New Roman"/>
          <w:sz w:val="26"/>
          <w:szCs w:val="26"/>
          <w:lang w:eastAsia="ru-RU"/>
        </w:rPr>
        <w:t>07.12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E79DA" w:rsidRPr="00841B93">
        <w:rPr>
          <w:rFonts w:ascii="Times New Roman" w:eastAsia="Times New Roman" w:hAnsi="Times New Roman"/>
          <w:sz w:val="26"/>
          <w:szCs w:val="26"/>
          <w:lang w:eastAsia="ru-RU"/>
        </w:rPr>
        <w:t>2016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E79DA" w:rsidRPr="00841B93">
        <w:rPr>
          <w:rFonts w:ascii="Times New Roman" w:eastAsia="Times New Roman" w:hAnsi="Times New Roman"/>
          <w:sz w:val="26"/>
          <w:szCs w:val="26"/>
          <w:lang w:eastAsia="ru-RU"/>
        </w:rPr>
        <w:t>793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</w:t>
      </w:r>
      <w:r w:rsidR="008E79DA" w:rsidRPr="00841B9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ребований к описанию и отображению в докуме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тах территориального планирования объектов федерального значения, объектов реги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нального значения, объектов местного значения».</w:t>
      </w:r>
    </w:p>
    <w:p w:rsidR="00C71F24" w:rsidRPr="00841B93" w:rsidRDefault="00527BC5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26D7F" w:rsidRPr="00841B9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Приказ Министерства экономического разви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тия Российской Федерации  от 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3.06.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2011 года № 267 «Об утверждении порядка описания местоположения границ объектов землеустройства».</w:t>
      </w:r>
    </w:p>
    <w:p w:rsidR="00C71F24" w:rsidRPr="00841B93" w:rsidRDefault="00527BC5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26D7F" w:rsidRPr="00841B9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Приказ Министерства регионального развития РФ от 26.05.2011 № 244 «Об утверждении методических рекомендаций по разработке проектов генеральных планов поселений и городских округов».</w:t>
      </w:r>
    </w:p>
    <w:p w:rsidR="00C71F24" w:rsidRPr="00841B93" w:rsidRDefault="00527BC5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26D7F" w:rsidRPr="00841B9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СП 42.13330.2011 «Градостроительство. Планировка и застройка городских и сельских поселений. Актуализированная редакция </w:t>
      </w:r>
      <w:proofErr w:type="spellStart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СНиП</w:t>
      </w:r>
      <w:proofErr w:type="spellEnd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2.07.01-89*», утвержденный приказом Министерства региональн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ого развития РФ от 28.12.2010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№ 820.</w:t>
      </w:r>
    </w:p>
    <w:p w:rsidR="00C45D1D" w:rsidRPr="00841B93" w:rsidRDefault="00C45D1D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hAnsi="Times New Roman"/>
          <w:sz w:val="26"/>
          <w:szCs w:val="26"/>
        </w:rPr>
        <w:t>1</w:t>
      </w:r>
      <w:r w:rsidR="00026D7F" w:rsidRPr="00841B93">
        <w:rPr>
          <w:rFonts w:ascii="Times New Roman" w:hAnsi="Times New Roman"/>
          <w:sz w:val="26"/>
          <w:szCs w:val="26"/>
        </w:rPr>
        <w:t>8</w:t>
      </w:r>
      <w:r w:rsidRPr="00841B93">
        <w:rPr>
          <w:rFonts w:ascii="Times New Roman" w:hAnsi="Times New Roman"/>
          <w:sz w:val="26"/>
          <w:szCs w:val="26"/>
        </w:rPr>
        <w:t>.</w:t>
      </w:r>
      <w:r w:rsidRPr="00841B93">
        <w:t xml:space="preserve"> </w:t>
      </w:r>
      <w:r w:rsidRPr="00841B93">
        <w:rPr>
          <w:rFonts w:ascii="Times New Roman" w:hAnsi="Times New Roman"/>
          <w:sz w:val="26"/>
          <w:szCs w:val="26"/>
        </w:rPr>
        <w:t>СП 31.13330.2012. Свод правил. Водоснабжение. Наружные сети и сооруж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 xml:space="preserve">ния. Актуализированная редакция </w:t>
      </w:r>
      <w:proofErr w:type="spellStart"/>
      <w:r w:rsidRPr="00841B93">
        <w:rPr>
          <w:rFonts w:ascii="Times New Roman" w:hAnsi="Times New Roman"/>
          <w:sz w:val="26"/>
          <w:szCs w:val="26"/>
        </w:rPr>
        <w:t>СНиП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2.04.02-84*</w:t>
      </w:r>
    </w:p>
    <w:p w:rsidR="00C71F24" w:rsidRPr="00841B93" w:rsidRDefault="00C71F24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26D7F" w:rsidRPr="00841B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СНиП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11-04-2003 «Инструкция о порядке разработки, согласования, эксперт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зы и утверждения градостроительной документации».</w:t>
      </w:r>
    </w:p>
    <w:p w:rsidR="00C45D1D" w:rsidRPr="00841B93" w:rsidRDefault="00026D7F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hAnsi="Times New Roman"/>
          <w:sz w:val="26"/>
          <w:szCs w:val="26"/>
        </w:rPr>
        <w:t>20</w:t>
      </w:r>
      <w:r w:rsidR="00C45D1D" w:rsidRPr="00841B93">
        <w:rPr>
          <w:rFonts w:ascii="Times New Roman" w:hAnsi="Times New Roman"/>
          <w:sz w:val="26"/>
          <w:szCs w:val="26"/>
        </w:rPr>
        <w:t xml:space="preserve">. </w:t>
      </w:r>
      <w:r w:rsidR="004B2937" w:rsidRPr="00841B93">
        <w:rPr>
          <w:rFonts w:ascii="Times New Roman" w:hAnsi="Times New Roman"/>
          <w:sz w:val="26"/>
          <w:szCs w:val="26"/>
        </w:rPr>
        <w:t xml:space="preserve">СП 131.13330.2012 Актуализированная редакция </w:t>
      </w:r>
      <w:proofErr w:type="spellStart"/>
      <w:r w:rsidR="00C45D1D" w:rsidRPr="00841B93">
        <w:rPr>
          <w:rFonts w:ascii="Times New Roman" w:hAnsi="Times New Roman"/>
          <w:sz w:val="26"/>
          <w:szCs w:val="26"/>
        </w:rPr>
        <w:t>СНиП</w:t>
      </w:r>
      <w:proofErr w:type="spellEnd"/>
      <w:r w:rsidR="00C45D1D" w:rsidRPr="00841B93">
        <w:rPr>
          <w:rFonts w:ascii="Times New Roman" w:hAnsi="Times New Roman"/>
          <w:sz w:val="26"/>
          <w:szCs w:val="26"/>
        </w:rPr>
        <w:t xml:space="preserve"> 23-01-99* «Стро</w:t>
      </w:r>
      <w:r w:rsidR="00C45D1D" w:rsidRPr="00841B93">
        <w:rPr>
          <w:rFonts w:ascii="Times New Roman" w:hAnsi="Times New Roman"/>
          <w:sz w:val="26"/>
          <w:szCs w:val="26"/>
        </w:rPr>
        <w:t>и</w:t>
      </w:r>
      <w:r w:rsidR="00C45D1D" w:rsidRPr="00841B93">
        <w:rPr>
          <w:rFonts w:ascii="Times New Roman" w:hAnsi="Times New Roman"/>
          <w:sz w:val="26"/>
          <w:szCs w:val="26"/>
        </w:rPr>
        <w:t>тельная климатология».</w:t>
      </w:r>
    </w:p>
    <w:p w:rsidR="00C71F24" w:rsidRPr="00841B93" w:rsidRDefault="00026D7F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СанПиН</w:t>
      </w:r>
      <w:proofErr w:type="spellEnd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2.2.1/2.1.1.1200-03 «Санитарно-защитные нормы и санитарная кла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сификация предприятий, сооружений и других объектов».</w:t>
      </w:r>
    </w:p>
    <w:p w:rsidR="00C71F24" w:rsidRPr="00841B93" w:rsidRDefault="00026D7F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СанПиН</w:t>
      </w:r>
      <w:proofErr w:type="spellEnd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2.4.1.3049-13 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Санитарно-эпидемиологические требования к устро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ству, содержанию и организации режима работы дошкольных образовательных орган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заций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71F24" w:rsidRPr="00841B93" w:rsidRDefault="00701893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6D7F" w:rsidRPr="00841B9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СанПиН</w:t>
      </w:r>
      <w:proofErr w:type="spellEnd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2.4.2.2821-10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Санитарно-эпидемиологические требования к услов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ям и организации обучения в общеобразовательных учреждениях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71F24" w:rsidRPr="00841B93" w:rsidRDefault="00701893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6D7F" w:rsidRPr="00841B9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СанПиН</w:t>
      </w:r>
      <w:proofErr w:type="spellEnd"/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2.1.3.2630-10 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Санитарно-эпидемиологические требования к орган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зациям, осуществляющим медицинскую деятельность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E0F02" w:rsidRPr="00841B93" w:rsidRDefault="00701893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6D7F" w:rsidRPr="00841B9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D226A" w:rsidRPr="00841B93">
        <w:rPr>
          <w:rFonts w:ascii="Times New Roman" w:eastAsia="Times New Roman" w:hAnsi="Times New Roman"/>
          <w:sz w:val="26"/>
          <w:szCs w:val="26"/>
          <w:lang w:eastAsia="ru-RU"/>
        </w:rPr>
        <w:t>Распоряжение Правительства РФ от 03.07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.1996 </w:t>
      </w:r>
      <w:r w:rsidR="00AD226A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№ 1063-р 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Социальные но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мативы и нормы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AD226A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E0F02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ред. </w:t>
      </w:r>
      <w:r w:rsidR="00AD226A" w:rsidRPr="00841B93">
        <w:rPr>
          <w:rFonts w:ascii="Times New Roman" w:eastAsia="Times New Roman" w:hAnsi="Times New Roman"/>
          <w:sz w:val="26"/>
          <w:szCs w:val="26"/>
          <w:lang w:eastAsia="ru-RU"/>
        </w:rPr>
        <w:t>26.01.2017)</w:t>
      </w:r>
      <w:r w:rsidR="00D80D0F"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71F24" w:rsidRPr="00841B93" w:rsidRDefault="00026D7F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Правител</w:t>
      </w:r>
      <w:r w:rsidR="00FF4979" w:rsidRPr="00841B93">
        <w:rPr>
          <w:rFonts w:ascii="Times New Roman" w:eastAsia="Times New Roman" w:hAnsi="Times New Roman"/>
          <w:sz w:val="26"/>
          <w:szCs w:val="26"/>
          <w:lang w:eastAsia="ru-RU"/>
        </w:rPr>
        <w:t>ьства Красноярского края от 23.12.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2014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 631-п </w:t>
      </w:r>
      <w:r w:rsidR="00FF4979" w:rsidRPr="00841B93">
        <w:rPr>
          <w:rFonts w:ascii="Times New Roman" w:eastAsia="Times New Roman" w:hAnsi="Times New Roman"/>
          <w:sz w:val="26"/>
          <w:szCs w:val="26"/>
          <w:lang w:eastAsia="ru-RU"/>
        </w:rPr>
        <w:t>«Об утверждении региональных нормативов</w:t>
      </w:r>
      <w:r w:rsidR="003F03AF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проектирования Кра</w:t>
      </w:r>
      <w:r w:rsidR="003F03AF" w:rsidRPr="00841B9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F03AF" w:rsidRPr="00841B93">
        <w:rPr>
          <w:rFonts w:ascii="Times New Roman" w:eastAsia="Times New Roman" w:hAnsi="Times New Roman"/>
          <w:sz w:val="26"/>
          <w:szCs w:val="26"/>
          <w:lang w:eastAsia="ru-RU"/>
        </w:rPr>
        <w:t>ноярского края</w:t>
      </w:r>
      <w:r w:rsidR="00FF4979" w:rsidRPr="00841B9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F03AF"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71F24" w:rsidRPr="00841B93" w:rsidRDefault="00701893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26D7F" w:rsidRPr="00841B9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527BC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Приказ Министерства экономического развития Ро</w:t>
      </w:r>
      <w:r w:rsidR="007E0F02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ссийской Федерации от 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E0F02" w:rsidRPr="00841B93">
        <w:rPr>
          <w:rFonts w:ascii="Times New Roman" w:eastAsia="Times New Roman" w:hAnsi="Times New Roman"/>
          <w:sz w:val="26"/>
          <w:szCs w:val="26"/>
          <w:lang w:eastAsia="ru-RU"/>
        </w:rPr>
        <w:t>1.09.</w:t>
      </w:r>
      <w:r w:rsidR="00D80D0F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2014 </w:t>
      </w:r>
      <w:r w:rsidR="007E0F02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№ 540 «Об утверждении классификатора видов разрешенного использов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>ния земельных участков» (</w:t>
      </w:r>
      <w:r w:rsidR="007E0F02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ред. </w:t>
      </w:r>
      <w:r w:rsidR="003F03AF" w:rsidRPr="00841B93">
        <w:rPr>
          <w:rFonts w:ascii="Times New Roman" w:eastAsia="Times New Roman" w:hAnsi="Times New Roman"/>
          <w:sz w:val="26"/>
          <w:szCs w:val="26"/>
          <w:lang w:eastAsia="ru-RU"/>
        </w:rPr>
        <w:t>30.09.</w:t>
      </w:r>
      <w:r w:rsidR="00D80D0F" w:rsidRPr="00841B93">
        <w:rPr>
          <w:rFonts w:ascii="Times New Roman" w:eastAsia="Times New Roman" w:hAnsi="Times New Roman"/>
          <w:sz w:val="26"/>
          <w:szCs w:val="26"/>
          <w:lang w:eastAsia="ru-RU"/>
        </w:rPr>
        <w:t>2015</w:t>
      </w:r>
      <w:r w:rsidR="00C71F24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№ 709).</w:t>
      </w:r>
    </w:p>
    <w:p w:rsidR="000C73EA" w:rsidRPr="00841B93" w:rsidRDefault="00026D7F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150673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0418F0" w:rsidRPr="00841B9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Правительства РФ от 09.06.1995 №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0418F0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578 </w:t>
      </w:r>
      <w:r w:rsidR="00150673" w:rsidRPr="00841B9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0418F0" w:rsidRPr="00841B93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Пр</w:t>
      </w:r>
      <w:r w:rsidR="000418F0" w:rsidRPr="00841B9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418F0" w:rsidRPr="00841B93">
        <w:rPr>
          <w:rFonts w:ascii="Times New Roman" w:eastAsia="Times New Roman" w:hAnsi="Times New Roman"/>
          <w:sz w:val="26"/>
          <w:szCs w:val="26"/>
          <w:lang w:eastAsia="ru-RU"/>
        </w:rPr>
        <w:t>вил охраны линий и сооружений связи Российской Федерации»</w:t>
      </w:r>
      <w:r w:rsidR="00A20D24"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73EA" w:rsidRPr="00841B93" w:rsidRDefault="000C73EA" w:rsidP="000C73EA">
      <w:pPr>
        <w:pStyle w:val="S8"/>
        <w:rPr>
          <w:sz w:val="26"/>
          <w:szCs w:val="26"/>
          <w:lang w:eastAsia="ru-RU"/>
        </w:rPr>
      </w:pPr>
      <w:r w:rsidRPr="00841B93">
        <w:rPr>
          <w:sz w:val="26"/>
          <w:szCs w:val="26"/>
          <w:lang w:eastAsia="ru-RU"/>
        </w:rPr>
        <w:t>30. Постановление Правительства РФ от 24.02.2009 № 160 "О порядке установл</w:t>
      </w:r>
      <w:r w:rsidRPr="00841B93">
        <w:rPr>
          <w:sz w:val="26"/>
          <w:szCs w:val="26"/>
          <w:lang w:eastAsia="ru-RU"/>
        </w:rPr>
        <w:t>е</w:t>
      </w:r>
      <w:r w:rsidRPr="00841B93">
        <w:rPr>
          <w:sz w:val="26"/>
          <w:szCs w:val="26"/>
          <w:lang w:eastAsia="ru-RU"/>
        </w:rPr>
        <w:t xml:space="preserve">ния охранных зон объектов </w:t>
      </w:r>
      <w:proofErr w:type="spellStart"/>
      <w:r w:rsidRPr="00841B93">
        <w:rPr>
          <w:sz w:val="26"/>
          <w:szCs w:val="26"/>
          <w:lang w:eastAsia="ru-RU"/>
        </w:rPr>
        <w:t>электросетевого</w:t>
      </w:r>
      <w:proofErr w:type="spellEnd"/>
      <w:r w:rsidRPr="00841B93">
        <w:rPr>
          <w:sz w:val="26"/>
          <w:szCs w:val="26"/>
          <w:lang w:eastAsia="ru-RU"/>
        </w:rPr>
        <w:t xml:space="preserve"> хозяйства и особых условий использования земельных участков, расположенных в границах таких зон".</w:t>
      </w:r>
    </w:p>
    <w:p w:rsidR="00A06A51" w:rsidRPr="00841B93" w:rsidRDefault="00026D7F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31</w:t>
      </w:r>
      <w:r w:rsidR="00A06A51" w:rsidRPr="00841B93">
        <w:rPr>
          <w:rFonts w:ascii="Times New Roman" w:hAnsi="Times New Roman"/>
          <w:sz w:val="26"/>
          <w:szCs w:val="26"/>
        </w:rPr>
        <w:t xml:space="preserve">. Постановлением Правительства РФ от 18.04.2014 № 360 </w:t>
      </w:r>
      <w:r w:rsidR="00D80D0F" w:rsidRPr="00841B9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06A51" w:rsidRPr="00841B93">
        <w:rPr>
          <w:rFonts w:ascii="Times New Roman" w:hAnsi="Times New Roman"/>
          <w:sz w:val="26"/>
          <w:szCs w:val="26"/>
        </w:rPr>
        <w:t>Об определении границ зон затопления, подтопления</w:t>
      </w:r>
      <w:r w:rsidR="00D80D0F" w:rsidRPr="00841B9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A06A51" w:rsidRPr="00841B93">
        <w:rPr>
          <w:rFonts w:ascii="Times New Roman" w:hAnsi="Times New Roman"/>
          <w:sz w:val="26"/>
          <w:szCs w:val="26"/>
        </w:rPr>
        <w:t>.</w:t>
      </w:r>
    </w:p>
    <w:p w:rsidR="003871DC" w:rsidRPr="00841B93" w:rsidRDefault="003871DC" w:rsidP="00C71F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Проектные решения выполнены с учетом положений ранее разработанной град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строительной документации:</w:t>
      </w:r>
    </w:p>
    <w:p w:rsidR="00C71F24" w:rsidRPr="00841B93" w:rsidRDefault="00527BC5" w:rsidP="00C71F24">
      <w:pPr>
        <w:pStyle w:val="S8"/>
        <w:rPr>
          <w:rFonts w:eastAsia="Calibri"/>
          <w:sz w:val="26"/>
          <w:szCs w:val="26"/>
        </w:rPr>
      </w:pPr>
      <w:r w:rsidRPr="00841B93">
        <w:rPr>
          <w:rFonts w:eastAsia="Calibri"/>
          <w:sz w:val="26"/>
          <w:szCs w:val="26"/>
        </w:rPr>
        <w:t xml:space="preserve">1. </w:t>
      </w:r>
      <w:r w:rsidR="00C71F24" w:rsidRPr="00841B93">
        <w:rPr>
          <w:rFonts w:eastAsia="Calibri"/>
          <w:sz w:val="26"/>
          <w:szCs w:val="26"/>
        </w:rPr>
        <w:t>Правила землепользования и застр</w:t>
      </w:r>
      <w:r w:rsidR="00AB5FCA" w:rsidRPr="00841B93">
        <w:rPr>
          <w:rFonts w:eastAsia="Calibri"/>
          <w:sz w:val="26"/>
          <w:szCs w:val="26"/>
        </w:rPr>
        <w:t xml:space="preserve">ойки муниципального образования </w:t>
      </w:r>
      <w:proofErr w:type="spellStart"/>
      <w:r w:rsidR="00AB5FCA" w:rsidRPr="00841B93">
        <w:rPr>
          <w:rFonts w:eastAsia="Calibri"/>
          <w:sz w:val="26"/>
          <w:szCs w:val="26"/>
        </w:rPr>
        <w:t>Кулу</w:t>
      </w:r>
      <w:r w:rsidR="00AB5FCA" w:rsidRPr="00841B93">
        <w:rPr>
          <w:rFonts w:eastAsia="Calibri"/>
          <w:sz w:val="26"/>
          <w:szCs w:val="26"/>
        </w:rPr>
        <w:t>н</w:t>
      </w:r>
      <w:r w:rsidR="00AB5FCA" w:rsidRPr="00841B93">
        <w:rPr>
          <w:rFonts w:eastAsia="Calibri"/>
          <w:sz w:val="26"/>
          <w:szCs w:val="26"/>
        </w:rPr>
        <w:t>ский</w:t>
      </w:r>
      <w:proofErr w:type="spellEnd"/>
      <w:r w:rsidR="00AB5FCA" w:rsidRPr="00841B93">
        <w:rPr>
          <w:rFonts w:eastAsia="Calibri"/>
          <w:sz w:val="26"/>
          <w:szCs w:val="26"/>
        </w:rPr>
        <w:t xml:space="preserve"> сельсовет </w:t>
      </w:r>
      <w:proofErr w:type="spellStart"/>
      <w:r w:rsidR="00AB5FCA" w:rsidRPr="00841B93">
        <w:rPr>
          <w:rFonts w:eastAsia="Calibri"/>
          <w:sz w:val="26"/>
          <w:szCs w:val="26"/>
        </w:rPr>
        <w:t>Ужурского</w:t>
      </w:r>
      <w:proofErr w:type="spellEnd"/>
      <w:r w:rsidR="00AB5FCA" w:rsidRPr="00841B93">
        <w:rPr>
          <w:rFonts w:eastAsia="Calibri"/>
          <w:sz w:val="26"/>
          <w:szCs w:val="26"/>
        </w:rPr>
        <w:t xml:space="preserve"> района Красноярского края. </w:t>
      </w:r>
    </w:p>
    <w:p w:rsidR="00C71F24" w:rsidRPr="00841B93" w:rsidRDefault="00527BC5" w:rsidP="00C71F24">
      <w:pPr>
        <w:pStyle w:val="S8"/>
        <w:rPr>
          <w:rFonts w:eastAsia="Calibri"/>
          <w:sz w:val="26"/>
          <w:szCs w:val="26"/>
        </w:rPr>
      </w:pPr>
      <w:r w:rsidRPr="00841B93">
        <w:rPr>
          <w:rFonts w:eastAsia="Calibri"/>
          <w:sz w:val="26"/>
          <w:szCs w:val="26"/>
        </w:rPr>
        <w:t xml:space="preserve">2. </w:t>
      </w:r>
      <w:r w:rsidR="00C71F24" w:rsidRPr="00841B93">
        <w:rPr>
          <w:rFonts w:eastAsia="Calibri"/>
          <w:sz w:val="26"/>
          <w:szCs w:val="26"/>
        </w:rPr>
        <w:t xml:space="preserve">Решение </w:t>
      </w:r>
      <w:proofErr w:type="spellStart"/>
      <w:r w:rsidR="00C71F24" w:rsidRPr="00841B93">
        <w:rPr>
          <w:rFonts w:eastAsia="Calibri"/>
          <w:sz w:val="26"/>
          <w:szCs w:val="26"/>
        </w:rPr>
        <w:t>Кулунского</w:t>
      </w:r>
      <w:proofErr w:type="spellEnd"/>
      <w:r w:rsidR="00C71F24" w:rsidRPr="00841B93">
        <w:rPr>
          <w:rFonts w:eastAsia="Calibri"/>
          <w:sz w:val="26"/>
          <w:szCs w:val="26"/>
        </w:rPr>
        <w:t xml:space="preserve"> сельского Совета депутатов «Об утверждении Правил землепользования и застройки</w:t>
      </w:r>
      <w:r w:rsidR="009B193E" w:rsidRPr="00841B93">
        <w:rPr>
          <w:rFonts w:eastAsia="Calibri"/>
          <w:sz w:val="26"/>
          <w:szCs w:val="26"/>
        </w:rPr>
        <w:t xml:space="preserve"> </w:t>
      </w:r>
      <w:r w:rsidR="00C71F24" w:rsidRPr="00841B93">
        <w:rPr>
          <w:rFonts w:eastAsia="Calibri"/>
          <w:sz w:val="26"/>
          <w:szCs w:val="26"/>
        </w:rPr>
        <w:t xml:space="preserve">на территории </w:t>
      </w:r>
      <w:proofErr w:type="spellStart"/>
      <w:r w:rsidR="00C71F24" w:rsidRPr="00841B93">
        <w:rPr>
          <w:rFonts w:eastAsia="Calibri"/>
          <w:sz w:val="26"/>
          <w:szCs w:val="26"/>
        </w:rPr>
        <w:t>Кулунского</w:t>
      </w:r>
      <w:proofErr w:type="spellEnd"/>
      <w:r w:rsidR="00C71F24" w:rsidRPr="00841B93">
        <w:rPr>
          <w:rFonts w:eastAsia="Calibri"/>
          <w:sz w:val="26"/>
          <w:szCs w:val="26"/>
        </w:rPr>
        <w:t xml:space="preserve"> сельсовета» от 30.08.2013 № 32-130</w:t>
      </w:r>
      <w:r w:rsidR="00D80D0F" w:rsidRPr="00841B93">
        <w:rPr>
          <w:rFonts w:eastAsia="Calibri"/>
          <w:sz w:val="26"/>
          <w:szCs w:val="26"/>
        </w:rPr>
        <w:t> </w:t>
      </w:r>
      <w:r w:rsidR="00C71F24" w:rsidRPr="00841B93">
        <w:rPr>
          <w:rFonts w:eastAsia="Calibri"/>
          <w:sz w:val="26"/>
          <w:szCs w:val="26"/>
        </w:rPr>
        <w:t>р.</w:t>
      </w:r>
    </w:p>
    <w:p w:rsidR="00C71F24" w:rsidRPr="00841B93" w:rsidRDefault="00527BC5" w:rsidP="00C71F24">
      <w:pPr>
        <w:pStyle w:val="S8"/>
        <w:rPr>
          <w:rFonts w:eastAsia="Calibri"/>
          <w:sz w:val="26"/>
          <w:szCs w:val="26"/>
        </w:rPr>
      </w:pPr>
      <w:r w:rsidRPr="00841B93">
        <w:rPr>
          <w:rFonts w:eastAsia="Calibri"/>
          <w:sz w:val="26"/>
          <w:szCs w:val="26"/>
        </w:rPr>
        <w:t xml:space="preserve">3. </w:t>
      </w:r>
      <w:r w:rsidR="00C71F24" w:rsidRPr="00841B93">
        <w:rPr>
          <w:rFonts w:eastAsia="Calibri"/>
          <w:sz w:val="26"/>
          <w:szCs w:val="26"/>
        </w:rPr>
        <w:t xml:space="preserve">Решение </w:t>
      </w:r>
      <w:proofErr w:type="spellStart"/>
      <w:r w:rsidR="00C71F24" w:rsidRPr="00841B93">
        <w:rPr>
          <w:rFonts w:eastAsia="Calibri"/>
          <w:sz w:val="26"/>
          <w:szCs w:val="26"/>
        </w:rPr>
        <w:t>Ужурского</w:t>
      </w:r>
      <w:proofErr w:type="spellEnd"/>
      <w:r w:rsidR="00C71F24" w:rsidRPr="00841B93">
        <w:rPr>
          <w:rFonts w:eastAsia="Calibri"/>
          <w:sz w:val="26"/>
          <w:szCs w:val="26"/>
        </w:rPr>
        <w:t xml:space="preserve"> районного Совета депутатов от 23.03.2016 № 9-52</w:t>
      </w:r>
      <w:r w:rsidR="00D80D0F" w:rsidRPr="00841B93">
        <w:rPr>
          <w:rFonts w:eastAsia="Calibri"/>
          <w:sz w:val="26"/>
          <w:szCs w:val="26"/>
        </w:rPr>
        <w:t> </w:t>
      </w:r>
      <w:proofErr w:type="spellStart"/>
      <w:r w:rsidR="00C71F24" w:rsidRPr="00841B93">
        <w:rPr>
          <w:rFonts w:eastAsia="Calibri"/>
          <w:sz w:val="26"/>
          <w:szCs w:val="26"/>
        </w:rPr>
        <w:t>р</w:t>
      </w:r>
      <w:proofErr w:type="spellEnd"/>
      <w:r w:rsidR="00C71F24" w:rsidRPr="00841B93">
        <w:rPr>
          <w:rFonts w:eastAsia="Calibri"/>
          <w:sz w:val="26"/>
          <w:szCs w:val="26"/>
        </w:rPr>
        <w:t xml:space="preserve"> «О внесении</w:t>
      </w:r>
      <w:r w:rsidR="006067FF" w:rsidRPr="00841B93">
        <w:rPr>
          <w:rFonts w:eastAsia="Calibri"/>
          <w:sz w:val="26"/>
          <w:szCs w:val="26"/>
        </w:rPr>
        <w:t xml:space="preserve"> </w:t>
      </w:r>
      <w:r w:rsidR="00C71F24" w:rsidRPr="00841B93">
        <w:rPr>
          <w:rFonts w:eastAsia="Calibri"/>
          <w:sz w:val="26"/>
          <w:szCs w:val="26"/>
        </w:rPr>
        <w:t>измен</w:t>
      </w:r>
      <w:r w:rsidR="00A944C0" w:rsidRPr="00841B93">
        <w:rPr>
          <w:rFonts w:eastAsia="Calibri"/>
          <w:sz w:val="26"/>
          <w:szCs w:val="26"/>
        </w:rPr>
        <w:t>ен</w:t>
      </w:r>
      <w:r w:rsidR="00C71F24" w:rsidRPr="00841B93">
        <w:rPr>
          <w:rFonts w:eastAsia="Calibri"/>
          <w:sz w:val="26"/>
          <w:szCs w:val="26"/>
        </w:rPr>
        <w:t xml:space="preserve">ий в правила землепользования и застройки </w:t>
      </w:r>
      <w:proofErr w:type="spellStart"/>
      <w:r w:rsidR="00C71F24" w:rsidRPr="00841B93">
        <w:rPr>
          <w:rFonts w:eastAsia="Calibri"/>
          <w:sz w:val="26"/>
          <w:szCs w:val="26"/>
        </w:rPr>
        <w:t>Кулунского</w:t>
      </w:r>
      <w:proofErr w:type="spellEnd"/>
      <w:r w:rsidR="00C71F24" w:rsidRPr="00841B93">
        <w:rPr>
          <w:rFonts w:eastAsia="Calibri"/>
          <w:sz w:val="26"/>
          <w:szCs w:val="26"/>
        </w:rPr>
        <w:t xml:space="preserve"> сельсовета».</w:t>
      </w:r>
    </w:p>
    <w:p w:rsidR="00C71F24" w:rsidRPr="00841B93" w:rsidRDefault="00527BC5" w:rsidP="00C71F24">
      <w:pPr>
        <w:pStyle w:val="S8"/>
        <w:rPr>
          <w:rFonts w:eastAsia="Calibri"/>
          <w:sz w:val="26"/>
          <w:szCs w:val="26"/>
        </w:rPr>
      </w:pPr>
      <w:r w:rsidRPr="00841B93">
        <w:rPr>
          <w:rFonts w:eastAsia="Calibri"/>
          <w:sz w:val="26"/>
          <w:szCs w:val="26"/>
        </w:rPr>
        <w:t xml:space="preserve">4. </w:t>
      </w:r>
      <w:r w:rsidR="00C71F24" w:rsidRPr="00841B93">
        <w:rPr>
          <w:rFonts w:eastAsia="Calibri"/>
          <w:sz w:val="26"/>
          <w:szCs w:val="26"/>
        </w:rPr>
        <w:t xml:space="preserve">Решение </w:t>
      </w:r>
      <w:proofErr w:type="spellStart"/>
      <w:r w:rsidR="00C71F24" w:rsidRPr="00841B93">
        <w:rPr>
          <w:rFonts w:eastAsia="Calibri"/>
          <w:sz w:val="26"/>
          <w:szCs w:val="26"/>
        </w:rPr>
        <w:t>Ужурского</w:t>
      </w:r>
      <w:proofErr w:type="spellEnd"/>
      <w:r w:rsidR="00C71F24" w:rsidRPr="00841B93">
        <w:rPr>
          <w:rFonts w:eastAsia="Calibri"/>
          <w:sz w:val="26"/>
          <w:szCs w:val="26"/>
        </w:rPr>
        <w:t xml:space="preserve"> районного Совета депутатов от 21.06.2016 № 12-80</w:t>
      </w:r>
      <w:r w:rsidR="00D80D0F" w:rsidRPr="00841B93">
        <w:rPr>
          <w:rFonts w:eastAsia="Calibri"/>
          <w:sz w:val="26"/>
          <w:szCs w:val="26"/>
        </w:rPr>
        <w:t> </w:t>
      </w:r>
      <w:proofErr w:type="spellStart"/>
      <w:r w:rsidR="00C71F24" w:rsidRPr="00841B93">
        <w:rPr>
          <w:rFonts w:eastAsia="Calibri"/>
          <w:sz w:val="26"/>
          <w:szCs w:val="26"/>
        </w:rPr>
        <w:t>р</w:t>
      </w:r>
      <w:proofErr w:type="spellEnd"/>
      <w:r w:rsidR="00C71F24" w:rsidRPr="00841B93">
        <w:rPr>
          <w:rFonts w:eastAsia="Calibri"/>
          <w:sz w:val="26"/>
          <w:szCs w:val="26"/>
        </w:rPr>
        <w:t xml:space="preserve"> «О внесении изменений в правила землепользования и застройки </w:t>
      </w:r>
      <w:proofErr w:type="spellStart"/>
      <w:r w:rsidR="00C71F24" w:rsidRPr="00841B93">
        <w:rPr>
          <w:rFonts w:eastAsia="Calibri"/>
          <w:sz w:val="26"/>
          <w:szCs w:val="26"/>
        </w:rPr>
        <w:t>Кулунского</w:t>
      </w:r>
      <w:proofErr w:type="spellEnd"/>
      <w:r w:rsidR="00C71F24" w:rsidRPr="00841B93">
        <w:rPr>
          <w:rFonts w:eastAsia="Calibri"/>
          <w:sz w:val="26"/>
          <w:szCs w:val="26"/>
        </w:rPr>
        <w:t xml:space="preserve"> сельсовета».</w:t>
      </w:r>
    </w:p>
    <w:p w:rsidR="00CF23D0" w:rsidRPr="00841B93" w:rsidRDefault="00AC670B" w:rsidP="00C71F24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Целью разработки </w:t>
      </w:r>
      <w:r w:rsidR="00AD226A" w:rsidRPr="00841B93">
        <w:rPr>
          <w:sz w:val="26"/>
          <w:szCs w:val="26"/>
        </w:rPr>
        <w:t xml:space="preserve">проекта </w:t>
      </w:r>
      <w:r w:rsidR="00EB632C" w:rsidRPr="00841B93">
        <w:rPr>
          <w:sz w:val="26"/>
          <w:szCs w:val="26"/>
        </w:rPr>
        <w:t>генерального плана</w:t>
      </w:r>
      <w:r w:rsidRPr="00841B93">
        <w:rPr>
          <w:sz w:val="26"/>
          <w:szCs w:val="26"/>
        </w:rPr>
        <w:t xml:space="preserve"> является согласование взаимных интересов в области градостроительной деятельности органов государственной власти </w:t>
      </w:r>
      <w:r w:rsidR="002D57B5" w:rsidRPr="00841B93">
        <w:rPr>
          <w:sz w:val="26"/>
          <w:szCs w:val="26"/>
        </w:rPr>
        <w:t>Красноярского края</w:t>
      </w:r>
      <w:r w:rsidRPr="00841B93">
        <w:rPr>
          <w:sz w:val="26"/>
          <w:szCs w:val="26"/>
        </w:rPr>
        <w:t xml:space="preserve">, органов местного самоуправления </w:t>
      </w:r>
      <w:proofErr w:type="spellStart"/>
      <w:r w:rsidR="002D57B5" w:rsidRPr="00841B93">
        <w:rPr>
          <w:sz w:val="26"/>
          <w:szCs w:val="26"/>
        </w:rPr>
        <w:t>Ужурского</w:t>
      </w:r>
      <w:proofErr w:type="spellEnd"/>
      <w:r w:rsidR="00F67E76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 xml:space="preserve">муниципального района и органов местного самоуправления поселения. </w:t>
      </w:r>
      <w:r w:rsidR="00EB632C" w:rsidRPr="00841B93">
        <w:rPr>
          <w:sz w:val="26"/>
          <w:szCs w:val="26"/>
        </w:rPr>
        <w:t>Г</w:t>
      </w:r>
      <w:r w:rsidRPr="00841B93">
        <w:rPr>
          <w:sz w:val="26"/>
          <w:szCs w:val="26"/>
        </w:rPr>
        <w:t>енеральн</w:t>
      </w:r>
      <w:r w:rsidR="00EB632C" w:rsidRPr="00841B93">
        <w:rPr>
          <w:sz w:val="26"/>
          <w:szCs w:val="26"/>
        </w:rPr>
        <w:t>ый план</w:t>
      </w:r>
      <w:r w:rsidRPr="00841B93">
        <w:rPr>
          <w:sz w:val="26"/>
          <w:szCs w:val="26"/>
        </w:rPr>
        <w:t xml:space="preserve"> устанавлив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 xml:space="preserve">ет необходимые  требования и ограничения по использованию территории </w:t>
      </w:r>
      <w:proofErr w:type="spellStart"/>
      <w:r w:rsidR="002D57B5" w:rsidRPr="00841B93">
        <w:rPr>
          <w:sz w:val="26"/>
          <w:szCs w:val="26"/>
        </w:rPr>
        <w:t>Кулунского</w:t>
      </w:r>
      <w:proofErr w:type="spellEnd"/>
      <w:r w:rsidRPr="00841B93">
        <w:rPr>
          <w:sz w:val="26"/>
          <w:szCs w:val="26"/>
        </w:rPr>
        <w:t xml:space="preserve"> сельсовета для осуществления перспективной градостроительной деятельности. </w:t>
      </w:r>
    </w:p>
    <w:p w:rsidR="000A06CB" w:rsidRPr="00841B93" w:rsidRDefault="000A06CB" w:rsidP="00C71F24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Задачи</w:t>
      </w:r>
      <w:r w:rsidR="006067FF" w:rsidRPr="00841B93">
        <w:rPr>
          <w:sz w:val="26"/>
          <w:szCs w:val="26"/>
        </w:rPr>
        <w:t xml:space="preserve"> генерального плана</w:t>
      </w:r>
      <w:r w:rsidRPr="00841B93">
        <w:rPr>
          <w:sz w:val="26"/>
          <w:szCs w:val="26"/>
        </w:rPr>
        <w:t>:</w:t>
      </w:r>
    </w:p>
    <w:p w:rsidR="000A06CB" w:rsidRPr="00841B93" w:rsidRDefault="003D102C" w:rsidP="000A06C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1. </w:t>
      </w:r>
      <w:r w:rsidR="00D51650" w:rsidRPr="00841B93">
        <w:rPr>
          <w:sz w:val="26"/>
          <w:szCs w:val="26"/>
        </w:rPr>
        <w:t xml:space="preserve">Установление границ населённых пунктов </w:t>
      </w:r>
      <w:proofErr w:type="spellStart"/>
      <w:r w:rsidR="00D51650" w:rsidRPr="00841B93">
        <w:rPr>
          <w:sz w:val="26"/>
          <w:szCs w:val="26"/>
        </w:rPr>
        <w:t>Кулунского</w:t>
      </w:r>
      <w:proofErr w:type="spellEnd"/>
      <w:r w:rsidR="00D51650" w:rsidRPr="00841B93">
        <w:rPr>
          <w:sz w:val="26"/>
          <w:szCs w:val="26"/>
        </w:rPr>
        <w:t xml:space="preserve"> сельсовета. </w:t>
      </w:r>
    </w:p>
    <w:p w:rsidR="00D51650" w:rsidRPr="00841B93" w:rsidRDefault="003D102C" w:rsidP="006067FF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2. </w:t>
      </w:r>
      <w:r w:rsidR="00D51650" w:rsidRPr="00841B93">
        <w:rPr>
          <w:sz w:val="26"/>
          <w:szCs w:val="26"/>
        </w:rPr>
        <w:t>Осуществление  территориального планирования поселения пут</w:t>
      </w:r>
      <w:r w:rsidR="00D80D0F" w:rsidRPr="00841B93">
        <w:rPr>
          <w:sz w:val="26"/>
          <w:szCs w:val="26"/>
        </w:rPr>
        <w:t>ё</w:t>
      </w:r>
      <w:r w:rsidR="00D51650" w:rsidRPr="00841B93">
        <w:rPr>
          <w:sz w:val="26"/>
          <w:szCs w:val="26"/>
        </w:rPr>
        <w:t>м определения границ и параметров функциональных зон.</w:t>
      </w:r>
    </w:p>
    <w:p w:rsidR="000A06CB" w:rsidRPr="00841B93" w:rsidRDefault="00D51650" w:rsidP="006067FF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3.</w:t>
      </w:r>
      <w:r w:rsidR="003D102C" w:rsidRPr="00841B93">
        <w:rPr>
          <w:sz w:val="26"/>
          <w:szCs w:val="26"/>
        </w:rPr>
        <w:t> </w:t>
      </w:r>
      <w:r w:rsidRPr="00841B93">
        <w:rPr>
          <w:sz w:val="26"/>
          <w:szCs w:val="26"/>
        </w:rPr>
        <w:t>Определения перечня объектов местного значения в целях реализации полн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 xml:space="preserve">мочий органов местного самоуправления поселения. </w:t>
      </w:r>
    </w:p>
    <w:p w:rsidR="00AC670B" w:rsidRPr="00841B93" w:rsidRDefault="00AC670B" w:rsidP="00AC670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Подготовка генерального плана </w:t>
      </w:r>
      <w:proofErr w:type="spellStart"/>
      <w:r w:rsidR="00CF23D0" w:rsidRPr="00841B93">
        <w:rPr>
          <w:sz w:val="26"/>
          <w:szCs w:val="26"/>
        </w:rPr>
        <w:t>Кулунского</w:t>
      </w:r>
      <w:proofErr w:type="spellEnd"/>
      <w:r w:rsidRPr="00841B93">
        <w:rPr>
          <w:sz w:val="26"/>
          <w:szCs w:val="26"/>
        </w:rPr>
        <w:t xml:space="preserve"> сельсовета осуществлена примен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>тельно ко всей территории поселен</w:t>
      </w:r>
      <w:r w:rsidR="00AD226A" w:rsidRPr="00841B93">
        <w:rPr>
          <w:sz w:val="26"/>
          <w:szCs w:val="26"/>
        </w:rPr>
        <w:t xml:space="preserve">ия. В соответствии </w:t>
      </w:r>
      <w:r w:rsidR="0089227B" w:rsidRPr="00841B93">
        <w:rPr>
          <w:sz w:val="26"/>
          <w:szCs w:val="26"/>
        </w:rPr>
        <w:t>с пунктом 11 статьи</w:t>
      </w:r>
      <w:r w:rsidRPr="00841B93">
        <w:rPr>
          <w:sz w:val="26"/>
          <w:szCs w:val="26"/>
        </w:rPr>
        <w:t xml:space="preserve"> 9 </w:t>
      </w:r>
      <w:r w:rsidR="00D80D0F" w:rsidRPr="00841B93">
        <w:rPr>
          <w:sz w:val="26"/>
          <w:szCs w:val="26"/>
          <w:lang w:eastAsia="ru-RU"/>
        </w:rPr>
        <w:t>Град</w:t>
      </w:r>
      <w:r w:rsidR="00D80D0F" w:rsidRPr="00841B93">
        <w:rPr>
          <w:sz w:val="26"/>
          <w:szCs w:val="26"/>
          <w:lang w:eastAsia="ru-RU"/>
        </w:rPr>
        <w:t>о</w:t>
      </w:r>
      <w:r w:rsidR="00D80D0F" w:rsidRPr="00841B93">
        <w:rPr>
          <w:sz w:val="26"/>
          <w:szCs w:val="26"/>
          <w:lang w:eastAsia="ru-RU"/>
        </w:rPr>
        <w:t>строительного кодекса РФ</w:t>
      </w:r>
      <w:r w:rsidRPr="00841B93">
        <w:rPr>
          <w:sz w:val="26"/>
          <w:szCs w:val="26"/>
        </w:rPr>
        <w:t xml:space="preserve"> генеральный план поселения утверждается на срок не менее, чем двадцать лет. </w:t>
      </w:r>
    </w:p>
    <w:p w:rsidR="00AC670B" w:rsidRPr="00841B93" w:rsidRDefault="00AC670B" w:rsidP="00AC670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Исходный год проекта  - 201</w:t>
      </w:r>
      <w:r w:rsidR="006067FF" w:rsidRPr="00841B93">
        <w:rPr>
          <w:sz w:val="26"/>
          <w:szCs w:val="26"/>
        </w:rPr>
        <w:t>6</w:t>
      </w:r>
      <w:r w:rsidRPr="00841B93">
        <w:rPr>
          <w:sz w:val="26"/>
          <w:szCs w:val="26"/>
        </w:rPr>
        <w:t xml:space="preserve"> год;</w:t>
      </w:r>
    </w:p>
    <w:p w:rsidR="00AC670B" w:rsidRPr="00841B93" w:rsidRDefault="00AC670B" w:rsidP="00AC670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Первая очередь реализации проекта -  202</w:t>
      </w:r>
      <w:r w:rsidR="006067FF" w:rsidRPr="00841B93">
        <w:rPr>
          <w:sz w:val="26"/>
          <w:szCs w:val="26"/>
        </w:rPr>
        <w:t>6</w:t>
      </w:r>
      <w:r w:rsidRPr="00841B93">
        <w:rPr>
          <w:sz w:val="26"/>
          <w:szCs w:val="26"/>
        </w:rPr>
        <w:t xml:space="preserve"> год;</w:t>
      </w:r>
    </w:p>
    <w:p w:rsidR="003871DC" w:rsidRPr="00841B93" w:rsidRDefault="00AC670B" w:rsidP="003871DC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Расчётный срок реализации проекта – 203</w:t>
      </w:r>
      <w:r w:rsidR="006067FF" w:rsidRPr="00841B93">
        <w:rPr>
          <w:sz w:val="26"/>
          <w:szCs w:val="26"/>
        </w:rPr>
        <w:t>6</w:t>
      </w:r>
      <w:r w:rsidRPr="00841B93">
        <w:rPr>
          <w:sz w:val="26"/>
          <w:szCs w:val="26"/>
        </w:rPr>
        <w:t xml:space="preserve"> год.  </w:t>
      </w:r>
    </w:p>
    <w:p w:rsidR="00AC670B" w:rsidRPr="00841B93" w:rsidRDefault="001E398E" w:rsidP="006A19FF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Генеральный план</w:t>
      </w:r>
      <w:r w:rsidR="00470174" w:rsidRPr="00841B93">
        <w:rPr>
          <w:sz w:val="26"/>
          <w:szCs w:val="26"/>
        </w:rPr>
        <w:t xml:space="preserve"> выполнен с учётом требований </w:t>
      </w:r>
      <w:r w:rsidR="00856179" w:rsidRPr="00841B93">
        <w:rPr>
          <w:sz w:val="26"/>
          <w:szCs w:val="26"/>
        </w:rPr>
        <w:t xml:space="preserve">статьи 56 </w:t>
      </w:r>
      <w:r w:rsidR="00470174" w:rsidRPr="00841B93">
        <w:rPr>
          <w:sz w:val="26"/>
          <w:szCs w:val="26"/>
        </w:rPr>
        <w:t>Градостроительного кодекса РФ о создании информационной системы обеспечения градостроительной де</w:t>
      </w:r>
      <w:r w:rsidR="00470174" w:rsidRPr="00841B93">
        <w:rPr>
          <w:sz w:val="26"/>
          <w:szCs w:val="26"/>
        </w:rPr>
        <w:t>я</w:t>
      </w:r>
      <w:r w:rsidR="00470174" w:rsidRPr="00841B93">
        <w:rPr>
          <w:sz w:val="26"/>
          <w:szCs w:val="26"/>
        </w:rPr>
        <w:t>тельности (ИСОГД), ведение которой</w:t>
      </w:r>
      <w:r w:rsidR="00856179" w:rsidRPr="00841B93">
        <w:rPr>
          <w:sz w:val="26"/>
          <w:szCs w:val="26"/>
        </w:rPr>
        <w:t xml:space="preserve"> осуществлять</w:t>
      </w:r>
      <w:r w:rsidR="00470174" w:rsidRPr="00841B93">
        <w:rPr>
          <w:sz w:val="26"/>
          <w:szCs w:val="26"/>
        </w:rPr>
        <w:t>ся органами местного самоуправл</w:t>
      </w:r>
      <w:r w:rsidR="00470174" w:rsidRPr="00841B93">
        <w:rPr>
          <w:sz w:val="26"/>
          <w:szCs w:val="26"/>
        </w:rPr>
        <w:t>е</w:t>
      </w:r>
      <w:r w:rsidR="00470174" w:rsidRPr="00841B93">
        <w:rPr>
          <w:sz w:val="26"/>
          <w:szCs w:val="26"/>
        </w:rPr>
        <w:t xml:space="preserve">ния </w:t>
      </w:r>
      <w:proofErr w:type="spellStart"/>
      <w:r w:rsidR="006067FF" w:rsidRPr="00841B93">
        <w:rPr>
          <w:sz w:val="26"/>
          <w:szCs w:val="26"/>
        </w:rPr>
        <w:t>Ужурского</w:t>
      </w:r>
      <w:proofErr w:type="spellEnd"/>
      <w:r w:rsidR="00470174" w:rsidRPr="00841B93">
        <w:rPr>
          <w:sz w:val="26"/>
          <w:szCs w:val="26"/>
        </w:rPr>
        <w:t xml:space="preserve"> муниципального района.</w:t>
      </w:r>
    </w:p>
    <w:p w:rsidR="006A19FF" w:rsidRPr="00841B93" w:rsidRDefault="006A19FF" w:rsidP="006A19FF">
      <w:pPr>
        <w:pStyle w:val="S8"/>
        <w:rPr>
          <w:sz w:val="26"/>
          <w:szCs w:val="26"/>
        </w:rPr>
        <w:sectPr w:rsidR="006A19FF" w:rsidRPr="00841B93" w:rsidSect="00F54F15">
          <w:footerReference w:type="default" r:id="rId12"/>
          <w:footerReference w:type="first" r:id="rId13"/>
          <w:pgSz w:w="11900" w:h="16820"/>
          <w:pgMar w:top="795" w:right="560" w:bottom="720" w:left="1440" w:header="142" w:footer="283" w:gutter="0"/>
          <w:pgNumType w:start="4"/>
          <w:cols w:space="60"/>
          <w:noEndnote/>
          <w:docGrid w:linePitch="299"/>
        </w:sectPr>
      </w:pPr>
    </w:p>
    <w:p w:rsidR="007B53E0" w:rsidRPr="00841B93" w:rsidRDefault="005634BA" w:rsidP="00A20D24">
      <w:pPr>
        <w:pStyle w:val="26"/>
      </w:pPr>
      <w:bookmarkStart w:id="1" w:name="_Toc301951114"/>
      <w:bookmarkStart w:id="2" w:name="_Toc485619309"/>
      <w:r w:rsidRPr="00841B93">
        <w:t xml:space="preserve">1. </w:t>
      </w:r>
      <w:r w:rsidR="00B11240" w:rsidRPr="00841B93">
        <w:t xml:space="preserve">Анализ </w:t>
      </w:r>
      <w:r w:rsidR="00181D12" w:rsidRPr="00841B93">
        <w:t xml:space="preserve">современного </w:t>
      </w:r>
      <w:r w:rsidR="00B11240" w:rsidRPr="00841B93">
        <w:t xml:space="preserve">использования территории поселения, </w:t>
      </w:r>
      <w:r w:rsidR="00662036" w:rsidRPr="00841B93">
        <w:t xml:space="preserve">комплексная оценка, описание основных проблем  развития территории и </w:t>
      </w:r>
      <w:r w:rsidR="00B11240" w:rsidRPr="00841B93">
        <w:t>ограничений</w:t>
      </w:r>
      <w:bookmarkEnd w:id="1"/>
      <w:bookmarkEnd w:id="2"/>
    </w:p>
    <w:p w:rsidR="00662036" w:rsidRPr="00841B93" w:rsidRDefault="00662036" w:rsidP="00662036">
      <w:pPr>
        <w:pStyle w:val="afc"/>
        <w:jc w:val="center"/>
      </w:pPr>
    </w:p>
    <w:p w:rsidR="00662036" w:rsidRPr="00841B93" w:rsidRDefault="00662036" w:rsidP="00A20D24">
      <w:pPr>
        <w:pStyle w:val="26"/>
      </w:pPr>
      <w:bookmarkStart w:id="3" w:name="_Toc485619310"/>
      <w:r w:rsidRPr="00841B93">
        <w:t>1.1. Положение территории в системе расселения, планировочная структура</w:t>
      </w:r>
      <w:bookmarkEnd w:id="3"/>
    </w:p>
    <w:p w:rsidR="00662036" w:rsidRPr="00841B93" w:rsidRDefault="00662036" w:rsidP="00662036">
      <w:pPr>
        <w:pStyle w:val="afc"/>
        <w:jc w:val="center"/>
        <w:rPr>
          <w:sz w:val="26"/>
          <w:szCs w:val="26"/>
        </w:rPr>
      </w:pPr>
    </w:p>
    <w:p w:rsidR="001169F8" w:rsidRPr="00841B93" w:rsidRDefault="001169F8" w:rsidP="00662036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Муниципальное образование  </w:t>
      </w:r>
      <w:proofErr w:type="spellStart"/>
      <w:r w:rsidRPr="00841B93">
        <w:rPr>
          <w:sz w:val="26"/>
          <w:szCs w:val="26"/>
        </w:rPr>
        <w:t>Кулунский</w:t>
      </w:r>
      <w:proofErr w:type="spellEnd"/>
      <w:r w:rsidRPr="00841B93">
        <w:rPr>
          <w:sz w:val="26"/>
          <w:szCs w:val="26"/>
        </w:rPr>
        <w:t xml:space="preserve">  сельсовет расположено  в границах  муниципального  образования  </w:t>
      </w:r>
      <w:proofErr w:type="spellStart"/>
      <w:r w:rsidRPr="00841B93">
        <w:rPr>
          <w:sz w:val="26"/>
          <w:szCs w:val="26"/>
        </w:rPr>
        <w:t>Ужурский</w:t>
      </w:r>
      <w:proofErr w:type="spellEnd"/>
      <w:r w:rsidRPr="00841B93">
        <w:rPr>
          <w:sz w:val="26"/>
          <w:szCs w:val="26"/>
        </w:rPr>
        <w:t xml:space="preserve"> район</w:t>
      </w:r>
      <w:r w:rsidR="000F3DD9" w:rsidRPr="00841B93">
        <w:rPr>
          <w:sz w:val="26"/>
          <w:szCs w:val="26"/>
        </w:rPr>
        <w:t xml:space="preserve"> Красноярского края</w:t>
      </w:r>
      <w:r w:rsidRPr="00841B93">
        <w:rPr>
          <w:sz w:val="26"/>
          <w:szCs w:val="26"/>
        </w:rPr>
        <w:t>.</w:t>
      </w:r>
    </w:p>
    <w:p w:rsidR="00662036" w:rsidRPr="00841B93" w:rsidRDefault="00662036" w:rsidP="00662036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Село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расположено в </w:t>
      </w:r>
      <w:r w:rsidR="001169F8" w:rsidRPr="00841B93">
        <w:rPr>
          <w:sz w:val="26"/>
          <w:szCs w:val="26"/>
        </w:rPr>
        <w:t>0,67</w:t>
      </w:r>
      <w:r w:rsidRPr="00841B93">
        <w:rPr>
          <w:sz w:val="26"/>
          <w:szCs w:val="26"/>
        </w:rPr>
        <w:t xml:space="preserve"> км</w:t>
      </w:r>
      <w:r w:rsidR="001169F8" w:rsidRPr="00841B93">
        <w:rPr>
          <w:sz w:val="26"/>
          <w:szCs w:val="26"/>
        </w:rPr>
        <w:t xml:space="preserve"> от районного центра </w:t>
      </w:r>
      <w:proofErr w:type="spellStart"/>
      <w:r w:rsidR="000F3DD9" w:rsidRPr="00841B93">
        <w:rPr>
          <w:sz w:val="26"/>
          <w:szCs w:val="26"/>
        </w:rPr>
        <w:t>города</w:t>
      </w:r>
      <w:r w:rsidR="001169F8" w:rsidRPr="00841B93">
        <w:rPr>
          <w:sz w:val="26"/>
          <w:szCs w:val="26"/>
        </w:rPr>
        <w:t>Ужура</w:t>
      </w:r>
      <w:proofErr w:type="spellEnd"/>
      <w:r w:rsidR="000F3DD9" w:rsidRPr="00841B93">
        <w:rPr>
          <w:sz w:val="26"/>
          <w:szCs w:val="26"/>
        </w:rPr>
        <w:t xml:space="preserve"> (далее - г. Ужур). Р</w:t>
      </w:r>
      <w:r w:rsidR="001169F8" w:rsidRPr="00841B93">
        <w:rPr>
          <w:sz w:val="26"/>
          <w:szCs w:val="26"/>
        </w:rPr>
        <w:t xml:space="preserve">асстояние указано от въезда в село </w:t>
      </w:r>
      <w:proofErr w:type="spellStart"/>
      <w:r w:rsidR="001169F8" w:rsidRPr="00841B93">
        <w:rPr>
          <w:sz w:val="26"/>
          <w:szCs w:val="26"/>
        </w:rPr>
        <w:t>Кулун</w:t>
      </w:r>
      <w:proofErr w:type="spellEnd"/>
      <w:r w:rsidR="001169F8" w:rsidRPr="00841B93">
        <w:rPr>
          <w:sz w:val="26"/>
          <w:szCs w:val="26"/>
        </w:rPr>
        <w:t xml:space="preserve"> до границы </w:t>
      </w:r>
      <w:r w:rsidR="008F4BC4" w:rsidRPr="00841B93">
        <w:rPr>
          <w:sz w:val="26"/>
          <w:szCs w:val="26"/>
        </w:rPr>
        <w:t>города</w:t>
      </w:r>
      <w:r w:rsidR="001169F8" w:rsidRPr="00841B93">
        <w:rPr>
          <w:sz w:val="26"/>
          <w:szCs w:val="26"/>
        </w:rPr>
        <w:t>. Поселение н</w:t>
      </w:r>
      <w:r w:rsidR="001169F8" w:rsidRPr="00841B93">
        <w:rPr>
          <w:sz w:val="26"/>
          <w:szCs w:val="26"/>
        </w:rPr>
        <w:t>а</w:t>
      </w:r>
      <w:r w:rsidR="001169F8" w:rsidRPr="00841B93">
        <w:rPr>
          <w:sz w:val="26"/>
          <w:szCs w:val="26"/>
        </w:rPr>
        <w:t xml:space="preserve">ходится </w:t>
      </w:r>
      <w:r w:rsidRPr="00841B93">
        <w:rPr>
          <w:sz w:val="26"/>
          <w:szCs w:val="26"/>
        </w:rPr>
        <w:t xml:space="preserve"> в центральной части </w:t>
      </w:r>
      <w:proofErr w:type="spellStart"/>
      <w:r w:rsidRPr="00841B93">
        <w:rPr>
          <w:sz w:val="26"/>
          <w:szCs w:val="26"/>
        </w:rPr>
        <w:t>Ужурского</w:t>
      </w:r>
      <w:proofErr w:type="spellEnd"/>
      <w:r w:rsidRPr="00841B93">
        <w:rPr>
          <w:sz w:val="26"/>
          <w:szCs w:val="26"/>
        </w:rPr>
        <w:t xml:space="preserve"> района в лесостепной зоне в равнинно-гористой местности</w:t>
      </w:r>
      <w:r w:rsidR="00C46A6A" w:rsidRPr="00841B93">
        <w:rPr>
          <w:sz w:val="26"/>
          <w:szCs w:val="26"/>
        </w:rPr>
        <w:t xml:space="preserve">. </w:t>
      </w:r>
    </w:p>
    <w:p w:rsidR="001169F8" w:rsidRPr="00841B93" w:rsidRDefault="001169F8" w:rsidP="00662036">
      <w:pPr>
        <w:pStyle w:val="S8"/>
        <w:rPr>
          <w:sz w:val="26"/>
          <w:szCs w:val="26"/>
        </w:rPr>
      </w:pPr>
    </w:p>
    <w:p w:rsidR="00662036" w:rsidRPr="00841B93" w:rsidRDefault="00662036" w:rsidP="00662036">
      <w:pPr>
        <w:pStyle w:val="S8"/>
        <w:ind w:firstLine="0"/>
        <w:rPr>
          <w:sz w:val="26"/>
          <w:szCs w:val="26"/>
        </w:rPr>
      </w:pPr>
      <w:r w:rsidRPr="00841B93">
        <w:rPr>
          <w:noProof/>
          <w:sz w:val="26"/>
          <w:szCs w:val="26"/>
          <w:lang w:eastAsia="ru-RU"/>
        </w:rPr>
        <w:drawing>
          <wp:inline distT="0" distB="0" distL="0" distR="0">
            <wp:extent cx="5902325" cy="4726305"/>
            <wp:effectExtent l="95250" t="57150" r="60325" b="17145"/>
            <wp:docPr id="3" name="Рисунок 2" descr="Ситуационный_Кулу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туационный_Кулунски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4726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62036" w:rsidRPr="00841B93" w:rsidRDefault="00662036" w:rsidP="00662036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 xml:space="preserve">Рисунок 1.2.1-1 административное деление </w:t>
      </w:r>
      <w:proofErr w:type="spellStart"/>
      <w:r w:rsidRPr="00841B93">
        <w:rPr>
          <w:i/>
          <w:sz w:val="26"/>
          <w:szCs w:val="26"/>
        </w:rPr>
        <w:t>Ужурского</w:t>
      </w:r>
      <w:proofErr w:type="spellEnd"/>
      <w:r w:rsidRPr="00841B93">
        <w:rPr>
          <w:i/>
          <w:sz w:val="26"/>
          <w:szCs w:val="26"/>
        </w:rPr>
        <w:t xml:space="preserve"> района</w:t>
      </w:r>
    </w:p>
    <w:p w:rsidR="00662036" w:rsidRPr="00841B93" w:rsidRDefault="00662036" w:rsidP="00662036">
      <w:pPr>
        <w:pStyle w:val="S8"/>
        <w:rPr>
          <w:i/>
          <w:sz w:val="26"/>
          <w:szCs w:val="26"/>
        </w:rPr>
      </w:pPr>
    </w:p>
    <w:p w:rsidR="007F4575" w:rsidRPr="00841B93" w:rsidRDefault="00662036" w:rsidP="00662036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  </w:t>
      </w:r>
      <w:proofErr w:type="spellStart"/>
      <w:r w:rsidR="000F3DD9" w:rsidRPr="00841B93">
        <w:rPr>
          <w:sz w:val="26"/>
          <w:szCs w:val="26"/>
        </w:rPr>
        <w:t>Кулунский</w:t>
      </w:r>
      <w:proofErr w:type="spellEnd"/>
      <w:r w:rsidR="000F3DD9" w:rsidRPr="00841B93">
        <w:rPr>
          <w:sz w:val="26"/>
          <w:szCs w:val="26"/>
        </w:rPr>
        <w:t xml:space="preserve"> сельсовет</w:t>
      </w:r>
      <w:r w:rsidRPr="00841B93">
        <w:rPr>
          <w:sz w:val="26"/>
          <w:szCs w:val="26"/>
        </w:rPr>
        <w:t xml:space="preserve">  граничит  с</w:t>
      </w:r>
      <w:r w:rsidR="000F3DD9" w:rsidRPr="00841B93">
        <w:rPr>
          <w:sz w:val="26"/>
          <w:szCs w:val="26"/>
        </w:rPr>
        <w:t>о следующими</w:t>
      </w:r>
      <w:r w:rsidRPr="00841B93">
        <w:rPr>
          <w:sz w:val="26"/>
          <w:szCs w:val="26"/>
        </w:rPr>
        <w:t xml:space="preserve">  муницип</w:t>
      </w:r>
      <w:r w:rsidR="00E0395F" w:rsidRPr="00841B93">
        <w:rPr>
          <w:sz w:val="26"/>
          <w:szCs w:val="26"/>
        </w:rPr>
        <w:t>альны</w:t>
      </w:r>
      <w:r w:rsidR="000F3DD9" w:rsidRPr="00841B93">
        <w:rPr>
          <w:sz w:val="26"/>
          <w:szCs w:val="26"/>
        </w:rPr>
        <w:t>ми образов</w:t>
      </w:r>
      <w:r w:rsidR="000F3DD9" w:rsidRPr="00841B93">
        <w:rPr>
          <w:sz w:val="26"/>
          <w:szCs w:val="26"/>
        </w:rPr>
        <w:t>а</w:t>
      </w:r>
      <w:r w:rsidR="000F3DD9" w:rsidRPr="00841B93">
        <w:rPr>
          <w:sz w:val="26"/>
          <w:szCs w:val="26"/>
        </w:rPr>
        <w:t>ниями:</w:t>
      </w:r>
      <w:r w:rsidR="00E0395F" w:rsidRPr="00841B93">
        <w:rPr>
          <w:sz w:val="26"/>
          <w:szCs w:val="26"/>
        </w:rPr>
        <w:t xml:space="preserve">  </w:t>
      </w:r>
      <w:proofErr w:type="spellStart"/>
      <w:r w:rsidR="000F3DD9" w:rsidRPr="00841B93">
        <w:rPr>
          <w:sz w:val="26"/>
          <w:szCs w:val="26"/>
        </w:rPr>
        <w:t>Локшинский</w:t>
      </w:r>
      <w:proofErr w:type="spellEnd"/>
      <w:r w:rsidR="000F3DD9" w:rsidRPr="00841B93">
        <w:rPr>
          <w:sz w:val="26"/>
          <w:szCs w:val="26"/>
        </w:rPr>
        <w:t xml:space="preserve"> сельсовет</w:t>
      </w:r>
      <w:r w:rsidR="00E0395F" w:rsidRPr="00841B93">
        <w:rPr>
          <w:sz w:val="26"/>
          <w:szCs w:val="26"/>
        </w:rPr>
        <w:t>,</w:t>
      </w:r>
      <w:r w:rsidR="000F3DD9" w:rsidRPr="00841B93">
        <w:rPr>
          <w:sz w:val="26"/>
          <w:szCs w:val="26"/>
        </w:rPr>
        <w:t xml:space="preserve"> Крутоярский сельсовет, </w:t>
      </w:r>
      <w:r w:rsidR="00E0395F" w:rsidRPr="00841B93">
        <w:rPr>
          <w:sz w:val="26"/>
          <w:szCs w:val="26"/>
        </w:rPr>
        <w:t xml:space="preserve"> Васильевск</w:t>
      </w:r>
      <w:r w:rsidR="000F3DD9" w:rsidRPr="00841B93">
        <w:rPr>
          <w:sz w:val="26"/>
          <w:szCs w:val="26"/>
        </w:rPr>
        <w:t>ий сельсовет</w:t>
      </w:r>
      <w:r w:rsidR="00E0395F" w:rsidRPr="00841B93">
        <w:rPr>
          <w:sz w:val="26"/>
          <w:szCs w:val="26"/>
        </w:rPr>
        <w:t xml:space="preserve">, </w:t>
      </w:r>
      <w:proofErr w:type="spellStart"/>
      <w:r w:rsidR="00E0395F" w:rsidRPr="00841B93">
        <w:rPr>
          <w:sz w:val="26"/>
          <w:szCs w:val="26"/>
        </w:rPr>
        <w:t>Зл</w:t>
      </w:r>
      <w:r w:rsidR="00E0395F" w:rsidRPr="00841B93">
        <w:rPr>
          <w:sz w:val="26"/>
          <w:szCs w:val="26"/>
        </w:rPr>
        <w:t>а</w:t>
      </w:r>
      <w:r w:rsidR="00E0395F" w:rsidRPr="00841B93">
        <w:rPr>
          <w:sz w:val="26"/>
          <w:szCs w:val="26"/>
        </w:rPr>
        <w:t>торуновск</w:t>
      </w:r>
      <w:r w:rsidR="000F3DD9" w:rsidRPr="00841B93">
        <w:rPr>
          <w:sz w:val="26"/>
          <w:szCs w:val="26"/>
        </w:rPr>
        <w:t>ий</w:t>
      </w:r>
      <w:proofErr w:type="spellEnd"/>
      <w:r w:rsidR="000F3DD9" w:rsidRPr="00841B93">
        <w:rPr>
          <w:sz w:val="26"/>
          <w:szCs w:val="26"/>
        </w:rPr>
        <w:t xml:space="preserve"> сельсовет, </w:t>
      </w:r>
      <w:r w:rsidRPr="00841B93">
        <w:rPr>
          <w:sz w:val="26"/>
          <w:szCs w:val="26"/>
        </w:rPr>
        <w:t>город</w:t>
      </w:r>
      <w:r w:rsidR="000F3DD9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>Ужур.</w:t>
      </w:r>
      <w:r w:rsidR="000F3DD9" w:rsidRPr="00841B93">
        <w:rPr>
          <w:sz w:val="26"/>
          <w:szCs w:val="26"/>
        </w:rPr>
        <w:t xml:space="preserve"> В границах поселения расположены   два населё</w:t>
      </w:r>
      <w:r w:rsidR="000F3DD9" w:rsidRPr="00841B93">
        <w:rPr>
          <w:sz w:val="26"/>
          <w:szCs w:val="26"/>
        </w:rPr>
        <w:t>н</w:t>
      </w:r>
      <w:r w:rsidR="000F3DD9" w:rsidRPr="00841B93">
        <w:rPr>
          <w:sz w:val="26"/>
          <w:szCs w:val="26"/>
        </w:rPr>
        <w:t>ны</w:t>
      </w:r>
      <w:r w:rsidR="007F4575" w:rsidRPr="00841B93">
        <w:rPr>
          <w:sz w:val="26"/>
          <w:szCs w:val="26"/>
        </w:rPr>
        <w:t>х  пункта</w:t>
      </w:r>
      <w:r w:rsidR="000F3DD9" w:rsidRPr="00841B93">
        <w:rPr>
          <w:sz w:val="26"/>
          <w:szCs w:val="26"/>
        </w:rPr>
        <w:t xml:space="preserve">: деревня Сосновка  и  село </w:t>
      </w:r>
      <w:proofErr w:type="spellStart"/>
      <w:r w:rsidR="000F3DD9" w:rsidRPr="00841B93">
        <w:rPr>
          <w:sz w:val="26"/>
          <w:szCs w:val="26"/>
        </w:rPr>
        <w:t>Кулун</w:t>
      </w:r>
      <w:proofErr w:type="spellEnd"/>
      <w:r w:rsidR="000F3DD9" w:rsidRPr="00841B93">
        <w:rPr>
          <w:sz w:val="26"/>
          <w:szCs w:val="26"/>
        </w:rPr>
        <w:t>.</w:t>
      </w:r>
      <w:r w:rsidR="007F4575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 xml:space="preserve">Село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 является административным центром </w:t>
      </w:r>
      <w:proofErr w:type="spellStart"/>
      <w:r w:rsidRPr="00841B93">
        <w:rPr>
          <w:sz w:val="26"/>
          <w:szCs w:val="26"/>
        </w:rPr>
        <w:t>Кулунск</w:t>
      </w:r>
      <w:r w:rsidR="007F4575" w:rsidRPr="00841B93">
        <w:rPr>
          <w:sz w:val="26"/>
          <w:szCs w:val="26"/>
        </w:rPr>
        <w:t>ого</w:t>
      </w:r>
      <w:proofErr w:type="spellEnd"/>
      <w:r w:rsidR="007F4575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>сельсовет</w:t>
      </w:r>
      <w:r w:rsidR="007F4575"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 xml:space="preserve">.  </w:t>
      </w:r>
      <w:r w:rsidR="007F4575" w:rsidRPr="00841B93">
        <w:rPr>
          <w:sz w:val="26"/>
          <w:szCs w:val="26"/>
        </w:rPr>
        <w:t xml:space="preserve">Деревня  Сосновка  расположена  в  </w:t>
      </w:r>
      <w:r w:rsidR="0078175D" w:rsidRPr="00841B93">
        <w:rPr>
          <w:sz w:val="26"/>
          <w:szCs w:val="26"/>
        </w:rPr>
        <w:t>7,8</w:t>
      </w:r>
      <w:r w:rsidR="007F4575" w:rsidRPr="00841B93">
        <w:rPr>
          <w:sz w:val="26"/>
          <w:szCs w:val="26"/>
        </w:rPr>
        <w:t xml:space="preserve">  км  к  северу  от села </w:t>
      </w:r>
      <w:proofErr w:type="spellStart"/>
      <w:r w:rsidR="007F4575" w:rsidRPr="00841B93">
        <w:rPr>
          <w:sz w:val="26"/>
          <w:szCs w:val="26"/>
        </w:rPr>
        <w:t>Кулун</w:t>
      </w:r>
      <w:proofErr w:type="spellEnd"/>
      <w:r w:rsidR="007F4575" w:rsidRPr="00841B93">
        <w:rPr>
          <w:sz w:val="26"/>
          <w:szCs w:val="26"/>
        </w:rPr>
        <w:t xml:space="preserve">.  Площадь территории  сельсовета  составляет  12,5 тыс. га. </w:t>
      </w:r>
    </w:p>
    <w:p w:rsidR="007F4575" w:rsidRPr="00841B93" w:rsidRDefault="00662036" w:rsidP="00662036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Через село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 с  юга на север  протекает  одноименная  река</w:t>
      </w:r>
      <w:r w:rsidR="007F4575" w:rsidRPr="00841B93">
        <w:rPr>
          <w:sz w:val="26"/>
          <w:szCs w:val="26"/>
        </w:rPr>
        <w:t>, на реке устроен каскад прудов. Вдоль западной границы деревни Сосновка протекает река Ужур</w:t>
      </w:r>
      <w:r w:rsidRPr="00841B93">
        <w:rPr>
          <w:sz w:val="26"/>
          <w:szCs w:val="26"/>
        </w:rPr>
        <w:t>.</w:t>
      </w:r>
    </w:p>
    <w:p w:rsidR="00662036" w:rsidRPr="00841B93" w:rsidRDefault="00662036" w:rsidP="00662036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  </w:t>
      </w:r>
      <w:r w:rsidR="00320CEF" w:rsidRPr="00841B93">
        <w:rPr>
          <w:sz w:val="26"/>
          <w:szCs w:val="26"/>
        </w:rPr>
        <w:t>По территории поселения проход</w:t>
      </w:r>
      <w:r w:rsidR="0078175D" w:rsidRPr="00841B93">
        <w:rPr>
          <w:sz w:val="26"/>
          <w:szCs w:val="26"/>
        </w:rPr>
        <w:t>ит</w:t>
      </w:r>
      <w:r w:rsidR="00320CEF" w:rsidRPr="00841B93">
        <w:rPr>
          <w:sz w:val="26"/>
          <w:szCs w:val="26"/>
        </w:rPr>
        <w:t xml:space="preserve"> автомобильн</w:t>
      </w:r>
      <w:r w:rsidR="0078175D" w:rsidRPr="00841B93">
        <w:rPr>
          <w:sz w:val="26"/>
          <w:szCs w:val="26"/>
        </w:rPr>
        <w:t>ая</w:t>
      </w:r>
      <w:r w:rsidR="00320CEF" w:rsidRPr="00841B93">
        <w:rPr>
          <w:sz w:val="26"/>
          <w:szCs w:val="26"/>
        </w:rPr>
        <w:t xml:space="preserve"> дорог</w:t>
      </w:r>
      <w:r w:rsidR="0078175D" w:rsidRPr="00841B93">
        <w:rPr>
          <w:sz w:val="26"/>
          <w:szCs w:val="26"/>
        </w:rPr>
        <w:t>а</w:t>
      </w:r>
      <w:r w:rsidR="00320CEF" w:rsidRPr="00841B93">
        <w:rPr>
          <w:sz w:val="26"/>
          <w:szCs w:val="26"/>
        </w:rPr>
        <w:t xml:space="preserve"> </w:t>
      </w:r>
      <w:r w:rsidR="0078175D" w:rsidRPr="00841B93">
        <w:rPr>
          <w:sz w:val="26"/>
          <w:szCs w:val="26"/>
        </w:rPr>
        <w:t>регионального знач</w:t>
      </w:r>
      <w:r w:rsidR="0078175D" w:rsidRPr="00841B93">
        <w:rPr>
          <w:sz w:val="26"/>
          <w:szCs w:val="26"/>
        </w:rPr>
        <w:t>е</w:t>
      </w:r>
      <w:r w:rsidR="0078175D" w:rsidRPr="00841B93">
        <w:rPr>
          <w:sz w:val="26"/>
          <w:szCs w:val="26"/>
        </w:rPr>
        <w:t xml:space="preserve">ния «Шарыпово-Ужур-Балахта», автомобильные дороги </w:t>
      </w:r>
      <w:r w:rsidR="00320CEF" w:rsidRPr="00841B93">
        <w:rPr>
          <w:sz w:val="26"/>
          <w:szCs w:val="26"/>
        </w:rPr>
        <w:t xml:space="preserve">межмуниципального </w:t>
      </w:r>
      <w:r w:rsidR="0078175D" w:rsidRPr="00841B93">
        <w:rPr>
          <w:sz w:val="26"/>
          <w:szCs w:val="26"/>
        </w:rPr>
        <w:t>значения:</w:t>
      </w:r>
      <w:r w:rsidR="00320CEF" w:rsidRPr="00841B93">
        <w:rPr>
          <w:sz w:val="26"/>
          <w:szCs w:val="26"/>
        </w:rPr>
        <w:t xml:space="preserve"> «</w:t>
      </w:r>
      <w:proofErr w:type="spellStart"/>
      <w:r w:rsidR="00320CEF" w:rsidRPr="00841B93">
        <w:rPr>
          <w:sz w:val="26"/>
          <w:szCs w:val="26"/>
        </w:rPr>
        <w:t>К</w:t>
      </w:r>
      <w:r w:rsidR="002222DE" w:rsidRPr="00841B93">
        <w:rPr>
          <w:sz w:val="26"/>
          <w:szCs w:val="26"/>
        </w:rPr>
        <w:t>улун-Корнилово</w:t>
      </w:r>
      <w:proofErr w:type="spellEnd"/>
      <w:r w:rsidR="002222DE" w:rsidRPr="00841B93">
        <w:rPr>
          <w:sz w:val="26"/>
          <w:szCs w:val="26"/>
        </w:rPr>
        <w:t>», «П</w:t>
      </w:r>
      <w:r w:rsidR="00320CEF" w:rsidRPr="00841B93">
        <w:rPr>
          <w:sz w:val="26"/>
          <w:szCs w:val="26"/>
        </w:rPr>
        <w:t>одъезд к Сосновке».</w:t>
      </w:r>
    </w:p>
    <w:p w:rsidR="00662036" w:rsidRPr="00841B93" w:rsidRDefault="00662036" w:rsidP="00662036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Ближайшая  железнодорожная  станция  Ужур  расположена  в  7  км  от  села </w:t>
      </w:r>
      <w:proofErr w:type="spellStart"/>
      <w:r w:rsidRPr="00841B93">
        <w:rPr>
          <w:sz w:val="26"/>
          <w:szCs w:val="26"/>
        </w:rPr>
        <w:t>К</w:t>
      </w:r>
      <w:r w:rsidRPr="00841B93">
        <w:rPr>
          <w:sz w:val="26"/>
          <w:szCs w:val="26"/>
        </w:rPr>
        <w:t>у</w:t>
      </w:r>
      <w:r w:rsidRPr="00841B93">
        <w:rPr>
          <w:sz w:val="26"/>
          <w:szCs w:val="26"/>
        </w:rPr>
        <w:t>лун</w:t>
      </w:r>
      <w:proofErr w:type="spellEnd"/>
      <w:r w:rsidRPr="00841B93">
        <w:rPr>
          <w:sz w:val="26"/>
          <w:szCs w:val="26"/>
        </w:rPr>
        <w:t>.</w:t>
      </w:r>
    </w:p>
    <w:p w:rsidR="00662036" w:rsidRPr="00841B93" w:rsidRDefault="00662036" w:rsidP="00662036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Основное  градообразующее  предприятие – ЗАО «Искра»,  направление  прои</w:t>
      </w:r>
      <w:r w:rsidRPr="00841B93">
        <w:rPr>
          <w:sz w:val="26"/>
          <w:szCs w:val="26"/>
        </w:rPr>
        <w:t>з</w:t>
      </w:r>
      <w:r w:rsidRPr="00841B93">
        <w:rPr>
          <w:sz w:val="26"/>
          <w:szCs w:val="26"/>
        </w:rPr>
        <w:t>водственной деятельности – растениеводство, животноводство и переработка сельскох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 xml:space="preserve">зяйственной продукции. </w:t>
      </w:r>
    </w:p>
    <w:p w:rsidR="00662036" w:rsidRPr="00841B93" w:rsidRDefault="00662036" w:rsidP="00302A72">
      <w:pPr>
        <w:pStyle w:val="afc"/>
        <w:spacing w:after="0"/>
        <w:jc w:val="center"/>
        <w:rPr>
          <w:sz w:val="26"/>
          <w:szCs w:val="26"/>
        </w:rPr>
      </w:pPr>
    </w:p>
    <w:p w:rsidR="00735579" w:rsidRPr="00841B93" w:rsidRDefault="00662036" w:rsidP="00A20D24">
      <w:pPr>
        <w:pStyle w:val="26"/>
      </w:pPr>
      <w:bookmarkStart w:id="4" w:name="_Toc301951115"/>
      <w:bookmarkStart w:id="5" w:name="_Toc485619311"/>
      <w:r w:rsidRPr="00841B93">
        <w:t>1.2</w:t>
      </w:r>
      <w:r w:rsidR="005634BA" w:rsidRPr="00841B93">
        <w:t xml:space="preserve">. </w:t>
      </w:r>
      <w:r w:rsidR="00735579" w:rsidRPr="00841B93">
        <w:t>Природные условия и ресурсы территории</w:t>
      </w:r>
      <w:bookmarkEnd w:id="4"/>
      <w:bookmarkEnd w:id="5"/>
    </w:p>
    <w:p w:rsidR="005A6125" w:rsidRPr="00841B93" w:rsidRDefault="005A6125" w:rsidP="00302A72">
      <w:pPr>
        <w:pStyle w:val="afc"/>
        <w:spacing w:after="0"/>
        <w:jc w:val="center"/>
        <w:rPr>
          <w:sz w:val="26"/>
          <w:szCs w:val="26"/>
        </w:rPr>
      </w:pPr>
    </w:p>
    <w:p w:rsidR="00735579" w:rsidRPr="00841B93" w:rsidRDefault="00662036" w:rsidP="00A20D24">
      <w:pPr>
        <w:pStyle w:val="26"/>
      </w:pPr>
      <w:bookmarkStart w:id="6" w:name="_Toc301951116"/>
      <w:bookmarkStart w:id="7" w:name="_Toc485619312"/>
      <w:r w:rsidRPr="00841B93">
        <w:t>1.2</w:t>
      </w:r>
      <w:r w:rsidR="005634BA" w:rsidRPr="00841B93">
        <w:t xml:space="preserve">.1. </w:t>
      </w:r>
      <w:r w:rsidR="00735579" w:rsidRPr="00841B93">
        <w:t>К</w:t>
      </w:r>
      <w:r w:rsidR="003F6CD2" w:rsidRPr="00841B93">
        <w:t>л</w:t>
      </w:r>
      <w:r w:rsidR="00735579" w:rsidRPr="00841B93">
        <w:t>имат</w:t>
      </w:r>
      <w:bookmarkEnd w:id="6"/>
      <w:bookmarkEnd w:id="7"/>
    </w:p>
    <w:p w:rsidR="00CD0C39" w:rsidRPr="00841B93" w:rsidRDefault="00CD0C39" w:rsidP="00CD0C39">
      <w:pPr>
        <w:pStyle w:val="afc"/>
        <w:rPr>
          <w:lang w:eastAsia="en-US"/>
        </w:rPr>
      </w:pPr>
    </w:p>
    <w:p w:rsidR="00AE1F73" w:rsidRPr="00841B93" w:rsidRDefault="00AE1F73" w:rsidP="00CD0C39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В соответствии с СП 131.13330.2012 (Актуализированная редакция </w:t>
      </w:r>
      <w:proofErr w:type="spellStart"/>
      <w:r w:rsidRPr="00841B93">
        <w:rPr>
          <w:sz w:val="26"/>
          <w:szCs w:val="26"/>
        </w:rPr>
        <w:t>СНиП</w:t>
      </w:r>
      <w:proofErr w:type="spellEnd"/>
      <w:r w:rsidRPr="00841B93">
        <w:rPr>
          <w:sz w:val="26"/>
          <w:szCs w:val="26"/>
        </w:rPr>
        <w:t xml:space="preserve"> 23-01-99*) «Строительная климатология» территория поселения относится к климатическому району </w:t>
      </w:r>
      <w:r w:rsidRPr="00841B93">
        <w:rPr>
          <w:sz w:val="26"/>
          <w:szCs w:val="26"/>
          <w:lang w:val="en-US"/>
        </w:rPr>
        <w:t>I</w:t>
      </w:r>
      <w:r w:rsidR="002222DE" w:rsidRPr="00841B93">
        <w:rPr>
          <w:sz w:val="26"/>
          <w:szCs w:val="26"/>
        </w:rPr>
        <w:t>Д,</w:t>
      </w:r>
      <w:r w:rsidRPr="00841B93">
        <w:rPr>
          <w:sz w:val="26"/>
          <w:szCs w:val="26"/>
        </w:rPr>
        <w:t xml:space="preserve"> в соответствии с </w:t>
      </w:r>
      <w:r w:rsidRPr="00841B93">
        <w:rPr>
          <w:rFonts w:eastAsia="Calibri"/>
          <w:bCs/>
          <w:sz w:val="26"/>
          <w:szCs w:val="26"/>
        </w:rPr>
        <w:t>СП 20.13330.2011</w:t>
      </w:r>
      <w:r w:rsidRPr="00841B93">
        <w:rPr>
          <w:sz w:val="26"/>
          <w:szCs w:val="26"/>
        </w:rPr>
        <w:t xml:space="preserve"> (Актуализированная редакция </w:t>
      </w:r>
      <w:proofErr w:type="spellStart"/>
      <w:r w:rsidRPr="00841B93">
        <w:rPr>
          <w:sz w:val="26"/>
          <w:szCs w:val="26"/>
        </w:rPr>
        <w:t>СНиП</w:t>
      </w:r>
      <w:proofErr w:type="spellEnd"/>
      <w:r w:rsidRPr="00841B93">
        <w:rPr>
          <w:sz w:val="26"/>
          <w:szCs w:val="26"/>
        </w:rPr>
        <w:t xml:space="preserve"> 2.01.07-85*) «Нагрузки и воздействия» к </w:t>
      </w:r>
      <w:r w:rsidRPr="00841B93">
        <w:rPr>
          <w:sz w:val="26"/>
          <w:szCs w:val="26"/>
          <w:lang w:val="en-US"/>
        </w:rPr>
        <w:t>IV</w:t>
      </w:r>
      <w:r w:rsidRPr="00841B93">
        <w:rPr>
          <w:sz w:val="26"/>
          <w:szCs w:val="26"/>
        </w:rPr>
        <w:t xml:space="preserve"> снеговому, </w:t>
      </w:r>
      <w:r w:rsidRPr="00841B93">
        <w:rPr>
          <w:sz w:val="26"/>
          <w:szCs w:val="26"/>
          <w:lang w:val="en-US"/>
        </w:rPr>
        <w:t>III</w:t>
      </w:r>
      <w:r w:rsidRPr="00841B93">
        <w:rPr>
          <w:sz w:val="26"/>
          <w:szCs w:val="26"/>
        </w:rPr>
        <w:t xml:space="preserve"> ветровому району.</w:t>
      </w:r>
    </w:p>
    <w:p w:rsidR="00AE1F73" w:rsidRPr="00841B93" w:rsidRDefault="00AE1F73" w:rsidP="00CD0C39">
      <w:pPr>
        <w:pStyle w:val="S8"/>
        <w:rPr>
          <w:sz w:val="26"/>
          <w:szCs w:val="26"/>
          <w:shd w:val="clear" w:color="auto" w:fill="FFFFFF"/>
        </w:rPr>
      </w:pPr>
      <w:r w:rsidRPr="00841B93">
        <w:rPr>
          <w:sz w:val="26"/>
          <w:szCs w:val="26"/>
          <w:shd w:val="clear" w:color="auto" w:fill="FFFFFF"/>
        </w:rPr>
        <w:t>Температура воздуха наиболее холодной пятидневки с обеспеченностью 0,92 с</w:t>
      </w:r>
      <w:r w:rsidRPr="00841B93">
        <w:rPr>
          <w:sz w:val="26"/>
          <w:szCs w:val="26"/>
          <w:shd w:val="clear" w:color="auto" w:fill="FFFFFF"/>
        </w:rPr>
        <w:t>о</w:t>
      </w:r>
      <w:r w:rsidRPr="00841B93">
        <w:rPr>
          <w:sz w:val="26"/>
          <w:szCs w:val="26"/>
          <w:shd w:val="clear" w:color="auto" w:fill="FFFFFF"/>
        </w:rPr>
        <w:t>ставляет -36</w:t>
      </w:r>
      <w:r w:rsidRPr="00841B93">
        <w:rPr>
          <w:sz w:val="26"/>
          <w:szCs w:val="26"/>
          <w:shd w:val="clear" w:color="auto" w:fill="FFFFFF"/>
          <w:vertAlign w:val="superscript"/>
        </w:rPr>
        <w:t>0</w:t>
      </w:r>
      <w:r w:rsidRPr="00841B93">
        <w:rPr>
          <w:sz w:val="26"/>
          <w:szCs w:val="26"/>
          <w:shd w:val="clear" w:color="auto" w:fill="FFFFFF"/>
        </w:rPr>
        <w:t>С, с обеспеченностью 0,98 составляет -41</w:t>
      </w:r>
      <w:r w:rsidRPr="00841B93">
        <w:rPr>
          <w:sz w:val="26"/>
          <w:szCs w:val="26"/>
          <w:shd w:val="clear" w:color="auto" w:fill="FFFFFF"/>
          <w:vertAlign w:val="superscript"/>
        </w:rPr>
        <w:t>0</w:t>
      </w:r>
      <w:r w:rsidRPr="00841B93">
        <w:rPr>
          <w:sz w:val="26"/>
          <w:szCs w:val="26"/>
          <w:shd w:val="clear" w:color="auto" w:fill="FFFFFF"/>
        </w:rPr>
        <w:t>С, средняя максимальная темп</w:t>
      </w:r>
      <w:r w:rsidRPr="00841B93">
        <w:rPr>
          <w:sz w:val="26"/>
          <w:szCs w:val="26"/>
          <w:shd w:val="clear" w:color="auto" w:fill="FFFFFF"/>
        </w:rPr>
        <w:t>е</w:t>
      </w:r>
      <w:r w:rsidRPr="00841B93">
        <w:rPr>
          <w:sz w:val="26"/>
          <w:szCs w:val="26"/>
          <w:shd w:val="clear" w:color="auto" w:fill="FFFFFF"/>
        </w:rPr>
        <w:t>ратура наиболее тёплого месяца составляет  + 24,2</w:t>
      </w:r>
      <w:r w:rsidRPr="00841B93">
        <w:rPr>
          <w:sz w:val="26"/>
          <w:szCs w:val="26"/>
          <w:shd w:val="clear" w:color="auto" w:fill="FFFFFF"/>
          <w:vertAlign w:val="superscript"/>
        </w:rPr>
        <w:t>0</w:t>
      </w:r>
      <w:r w:rsidRPr="00841B93">
        <w:rPr>
          <w:sz w:val="26"/>
          <w:szCs w:val="26"/>
          <w:shd w:val="clear" w:color="auto" w:fill="FFFFFF"/>
        </w:rPr>
        <w:t xml:space="preserve">С. </w:t>
      </w:r>
    </w:p>
    <w:p w:rsidR="00AE1F73" w:rsidRPr="00841B93" w:rsidRDefault="00AE1F73" w:rsidP="00CD0C39">
      <w:pPr>
        <w:pStyle w:val="S8"/>
        <w:rPr>
          <w:sz w:val="26"/>
          <w:szCs w:val="26"/>
          <w:shd w:val="clear" w:color="auto" w:fill="FFFFFF"/>
        </w:rPr>
      </w:pPr>
      <w:r w:rsidRPr="00841B93">
        <w:rPr>
          <w:sz w:val="26"/>
          <w:szCs w:val="26"/>
          <w:shd w:val="clear" w:color="auto" w:fill="FFFFFF"/>
        </w:rPr>
        <w:t>Количество осадков за ноябрь – март – 93 мм, количество осадков за апрель-октябрь – 348 мм. Климат  резко континентальный с  холодной мало снежной зимой и  коротким жарким летом, с достаточным  увлажнением.</w:t>
      </w:r>
    </w:p>
    <w:p w:rsidR="00AE1F73" w:rsidRPr="00841B93" w:rsidRDefault="00AE1F73" w:rsidP="00CD0C39">
      <w:pPr>
        <w:pStyle w:val="S8"/>
        <w:rPr>
          <w:sz w:val="26"/>
          <w:szCs w:val="26"/>
          <w:shd w:val="clear" w:color="auto" w:fill="FFFFFF"/>
        </w:rPr>
      </w:pPr>
      <w:r w:rsidRPr="00841B93">
        <w:rPr>
          <w:sz w:val="26"/>
          <w:szCs w:val="26"/>
          <w:shd w:val="clear" w:color="auto" w:fill="FFFFFF"/>
        </w:rPr>
        <w:t>Продолжительность периода со средней суточной температурой ниже 0</w:t>
      </w:r>
      <w:r w:rsidRPr="00841B93">
        <w:rPr>
          <w:sz w:val="26"/>
          <w:szCs w:val="26"/>
          <w:shd w:val="clear" w:color="auto" w:fill="FFFFFF"/>
          <w:vertAlign w:val="superscript"/>
        </w:rPr>
        <w:t>0</w:t>
      </w:r>
      <w:r w:rsidRPr="00841B93">
        <w:rPr>
          <w:sz w:val="26"/>
          <w:szCs w:val="26"/>
          <w:shd w:val="clear" w:color="auto" w:fill="FFFFFF"/>
        </w:rPr>
        <w:t>С соста</w:t>
      </w:r>
      <w:r w:rsidRPr="00841B93">
        <w:rPr>
          <w:sz w:val="26"/>
          <w:szCs w:val="26"/>
          <w:shd w:val="clear" w:color="auto" w:fill="FFFFFF"/>
        </w:rPr>
        <w:t>в</w:t>
      </w:r>
      <w:r w:rsidRPr="00841B93">
        <w:rPr>
          <w:sz w:val="26"/>
          <w:szCs w:val="26"/>
          <w:shd w:val="clear" w:color="auto" w:fill="FFFFFF"/>
        </w:rPr>
        <w:t xml:space="preserve">ляет 175 суток. </w:t>
      </w:r>
    </w:p>
    <w:p w:rsidR="00AE1F73" w:rsidRPr="00841B93" w:rsidRDefault="00AE1F73" w:rsidP="00CD0C39">
      <w:pPr>
        <w:pStyle w:val="S8"/>
        <w:rPr>
          <w:sz w:val="26"/>
          <w:szCs w:val="26"/>
          <w:shd w:val="clear" w:color="auto" w:fill="FFFFFF"/>
        </w:rPr>
      </w:pPr>
      <w:r w:rsidRPr="00841B93">
        <w:rPr>
          <w:sz w:val="26"/>
          <w:szCs w:val="26"/>
          <w:shd w:val="clear" w:color="auto" w:fill="FFFFFF"/>
        </w:rPr>
        <w:t>Зимний  период характеризуется низкими  температурами воздуха. Средняя  те</w:t>
      </w:r>
      <w:r w:rsidRPr="00841B93">
        <w:rPr>
          <w:sz w:val="26"/>
          <w:szCs w:val="26"/>
          <w:shd w:val="clear" w:color="auto" w:fill="FFFFFF"/>
        </w:rPr>
        <w:t>м</w:t>
      </w:r>
      <w:r w:rsidRPr="00841B93">
        <w:rPr>
          <w:sz w:val="26"/>
          <w:szCs w:val="26"/>
          <w:shd w:val="clear" w:color="auto" w:fill="FFFFFF"/>
        </w:rPr>
        <w:t>пература воздуха в январе составляет – 16,1°С. Средняя температура в июле составляет 18,8 °С.</w:t>
      </w:r>
    </w:p>
    <w:p w:rsidR="00AE1F73" w:rsidRPr="00841B93" w:rsidRDefault="00AE1F73" w:rsidP="00AE1F73">
      <w:pPr>
        <w:pStyle w:val="aff4"/>
        <w:rPr>
          <w:sz w:val="26"/>
          <w:szCs w:val="26"/>
          <w:shd w:val="clear" w:color="auto" w:fill="FFFFFF"/>
        </w:rPr>
      </w:pPr>
      <w:r w:rsidRPr="00841B93">
        <w:rPr>
          <w:sz w:val="26"/>
          <w:szCs w:val="26"/>
          <w:shd w:val="clear" w:color="auto" w:fill="FFFFFF"/>
        </w:rPr>
        <w:t>Среднегодовая температура воздуха составляет – 1,1°С; минимальная -44°С; ма</w:t>
      </w:r>
      <w:r w:rsidRPr="00841B93">
        <w:rPr>
          <w:sz w:val="26"/>
          <w:szCs w:val="26"/>
          <w:shd w:val="clear" w:color="auto" w:fill="FFFFFF"/>
        </w:rPr>
        <w:t>к</w:t>
      </w:r>
      <w:r w:rsidRPr="00841B93">
        <w:rPr>
          <w:sz w:val="26"/>
          <w:szCs w:val="26"/>
          <w:shd w:val="clear" w:color="auto" w:fill="FFFFFF"/>
        </w:rPr>
        <w:t>симальная +37°С.</w:t>
      </w:r>
    </w:p>
    <w:p w:rsidR="00302A72" w:rsidRPr="00841B93" w:rsidRDefault="00302A72" w:rsidP="00CE0806">
      <w:pPr>
        <w:pStyle w:val="aff4"/>
        <w:rPr>
          <w:sz w:val="26"/>
          <w:szCs w:val="26"/>
          <w:shd w:val="clear" w:color="auto" w:fill="FFFFFF"/>
        </w:rPr>
      </w:pPr>
    </w:p>
    <w:p w:rsidR="00251C02" w:rsidRPr="00841B93" w:rsidRDefault="00662036" w:rsidP="00251C02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Таблица 1.2</w:t>
      </w:r>
      <w:r w:rsidR="00251C02" w:rsidRPr="00841B93">
        <w:rPr>
          <w:rFonts w:ascii="Times New Roman" w:hAnsi="Times New Roman"/>
          <w:i/>
          <w:sz w:val="26"/>
          <w:szCs w:val="26"/>
        </w:rPr>
        <w:t>.1-1</w:t>
      </w:r>
    </w:p>
    <w:p w:rsidR="001A08DF" w:rsidRPr="00841B93" w:rsidRDefault="00251C02" w:rsidP="001A08DF">
      <w:pPr>
        <w:pStyle w:val="a6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Направления и скорость ветра</w:t>
      </w:r>
    </w:p>
    <w:tbl>
      <w:tblPr>
        <w:tblW w:w="5000" w:type="pct"/>
        <w:jc w:val="center"/>
        <w:tblLook w:val="04A0"/>
      </w:tblPr>
      <w:tblGrid>
        <w:gridCol w:w="262"/>
        <w:gridCol w:w="856"/>
        <w:gridCol w:w="1119"/>
        <w:gridCol w:w="1121"/>
        <w:gridCol w:w="1123"/>
        <w:gridCol w:w="1121"/>
        <w:gridCol w:w="1121"/>
        <w:gridCol w:w="1121"/>
        <w:gridCol w:w="1121"/>
        <w:gridCol w:w="1172"/>
      </w:tblGrid>
      <w:tr w:rsidR="00251C02" w:rsidRPr="00841B93" w:rsidTr="00C739F3">
        <w:trPr>
          <w:jc w:val="center"/>
        </w:trPr>
        <w:tc>
          <w:tcPr>
            <w:tcW w:w="129" w:type="pct"/>
            <w:tcBorders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7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Повторяемость направлений ветра (числитель), %; средняя скорость ветра по </w:t>
            </w:r>
          </w:p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направлениям (знаменатель), м/с; повторяемость штилей, %</w:t>
            </w:r>
          </w:p>
        </w:tc>
      </w:tr>
      <w:tr w:rsidR="00251C02" w:rsidRPr="00841B93" w:rsidTr="00C739F3">
        <w:trPr>
          <w:jc w:val="center"/>
        </w:trPr>
        <w:tc>
          <w:tcPr>
            <w:tcW w:w="129" w:type="pct"/>
            <w:tcBorders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7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251C02" w:rsidRPr="00841B93" w:rsidTr="00C739F3">
        <w:trPr>
          <w:jc w:val="center"/>
        </w:trPr>
        <w:tc>
          <w:tcPr>
            <w:tcW w:w="129" w:type="pct"/>
            <w:tcBorders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св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юв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юз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штиль</w:t>
            </w:r>
          </w:p>
        </w:tc>
      </w:tr>
      <w:tr w:rsidR="00251C02" w:rsidRPr="00841B93" w:rsidTr="00C739F3">
        <w:trPr>
          <w:jc w:val="center"/>
        </w:trPr>
        <w:tc>
          <w:tcPr>
            <w:tcW w:w="129" w:type="pct"/>
            <w:tcBorders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39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251C02" w:rsidRPr="00841B93" w:rsidTr="00C739F3">
        <w:trPr>
          <w:jc w:val="center"/>
        </w:trPr>
        <w:tc>
          <w:tcPr>
            <w:tcW w:w="129" w:type="pct"/>
            <w:tcBorders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5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1C02" w:rsidRPr="00841B93" w:rsidTr="00C739F3">
        <w:trPr>
          <w:jc w:val="center"/>
        </w:trPr>
        <w:tc>
          <w:tcPr>
            <w:tcW w:w="129" w:type="pct"/>
            <w:tcBorders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7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</w:tr>
      <w:tr w:rsidR="00251C02" w:rsidRPr="00841B93" w:rsidTr="00C739F3">
        <w:trPr>
          <w:jc w:val="center"/>
        </w:trPr>
        <w:tc>
          <w:tcPr>
            <w:tcW w:w="129" w:type="pct"/>
            <w:tcBorders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св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юв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юз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штиль</w:t>
            </w:r>
          </w:p>
        </w:tc>
      </w:tr>
      <w:tr w:rsidR="00251C02" w:rsidRPr="00841B93" w:rsidTr="00C739F3">
        <w:trPr>
          <w:jc w:val="center"/>
        </w:trPr>
        <w:tc>
          <w:tcPr>
            <w:tcW w:w="129" w:type="pct"/>
            <w:tcBorders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251C02" w:rsidRPr="00841B93" w:rsidTr="00C739F3">
        <w:trPr>
          <w:jc w:val="center"/>
        </w:trPr>
        <w:tc>
          <w:tcPr>
            <w:tcW w:w="129" w:type="pct"/>
            <w:tcBorders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5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ED5E93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ED5E93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ED5E93" w:rsidRPr="00841B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02" w:rsidRPr="00841B93" w:rsidRDefault="00251C02" w:rsidP="00251C02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51C02" w:rsidRPr="00841B93" w:rsidRDefault="00CD0092" w:rsidP="00251C0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9BBB59"/>
          <w:sz w:val="26"/>
          <w:szCs w:val="26"/>
        </w:rPr>
      </w:pPr>
      <w:r w:rsidRPr="00841B93"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64826" cy="3730286"/>
            <wp:effectExtent l="19050" t="0" r="71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131" cy="373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2" w:rsidRPr="00841B93" w:rsidRDefault="00251C02" w:rsidP="00251C0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251C02" w:rsidRPr="00841B93" w:rsidRDefault="00662036" w:rsidP="00251C02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Рисунок 1.2</w:t>
      </w:r>
      <w:r w:rsidR="00251C02" w:rsidRPr="00841B93">
        <w:rPr>
          <w:rFonts w:ascii="Times New Roman" w:hAnsi="Times New Roman"/>
          <w:i/>
          <w:sz w:val="26"/>
          <w:szCs w:val="26"/>
        </w:rPr>
        <w:t>.1-1 Преобладающие направления ветров</w:t>
      </w:r>
    </w:p>
    <w:p w:rsidR="00251C02" w:rsidRPr="00841B93" w:rsidRDefault="00251C02" w:rsidP="00251C02">
      <w:pPr>
        <w:pStyle w:val="aff4"/>
        <w:rPr>
          <w:sz w:val="26"/>
          <w:szCs w:val="26"/>
        </w:rPr>
      </w:pPr>
    </w:p>
    <w:p w:rsidR="006B3ADE" w:rsidRPr="00841B93" w:rsidRDefault="006B3ADE" w:rsidP="006B3ADE">
      <w:pPr>
        <w:pStyle w:val="24"/>
        <w:spacing w:after="0" w:line="240" w:lineRule="auto"/>
        <w:ind w:left="0"/>
        <w:rPr>
          <w:spacing w:val="1"/>
          <w:sz w:val="26"/>
          <w:szCs w:val="26"/>
        </w:rPr>
      </w:pPr>
      <w:r w:rsidRPr="00841B93">
        <w:rPr>
          <w:spacing w:val="-1"/>
          <w:sz w:val="26"/>
          <w:szCs w:val="26"/>
        </w:rPr>
        <w:t xml:space="preserve">Согласно карт </w:t>
      </w:r>
      <w:r w:rsidRPr="00841B93">
        <w:rPr>
          <w:i/>
          <w:spacing w:val="-1"/>
          <w:sz w:val="26"/>
          <w:szCs w:val="26"/>
        </w:rPr>
        <w:t>общего сейсмического районирования</w:t>
      </w:r>
      <w:r w:rsidRPr="00841B93">
        <w:rPr>
          <w:spacing w:val="-1"/>
          <w:sz w:val="26"/>
          <w:szCs w:val="26"/>
        </w:rPr>
        <w:t xml:space="preserve"> территории Российской Ф</w:t>
      </w:r>
      <w:r w:rsidRPr="00841B93">
        <w:rPr>
          <w:spacing w:val="-1"/>
          <w:sz w:val="26"/>
          <w:szCs w:val="26"/>
        </w:rPr>
        <w:t>е</w:t>
      </w:r>
      <w:r w:rsidRPr="00841B93">
        <w:rPr>
          <w:spacing w:val="-1"/>
          <w:sz w:val="26"/>
          <w:szCs w:val="26"/>
        </w:rPr>
        <w:t>дерации (ОСР-97)</w:t>
      </w:r>
      <w:r w:rsidRPr="00841B93">
        <w:rPr>
          <w:i/>
          <w:iCs/>
          <w:spacing w:val="-1"/>
          <w:sz w:val="26"/>
          <w:szCs w:val="26"/>
        </w:rPr>
        <w:t xml:space="preserve">, </w:t>
      </w:r>
      <w:r w:rsidRPr="00841B93">
        <w:rPr>
          <w:spacing w:val="-1"/>
          <w:sz w:val="26"/>
          <w:szCs w:val="26"/>
        </w:rPr>
        <w:t>территория сельсовета относится к 6-</w:t>
      </w:r>
      <w:r w:rsidR="0053198F" w:rsidRPr="00841B93">
        <w:rPr>
          <w:spacing w:val="-1"/>
          <w:sz w:val="26"/>
          <w:szCs w:val="26"/>
        </w:rPr>
        <w:t>8</w:t>
      </w:r>
      <w:r w:rsidRPr="00841B93">
        <w:rPr>
          <w:spacing w:val="-1"/>
          <w:sz w:val="26"/>
          <w:szCs w:val="26"/>
        </w:rPr>
        <w:t xml:space="preserve">-ми бальной </w:t>
      </w:r>
      <w:r w:rsidRPr="00841B93">
        <w:rPr>
          <w:spacing w:val="1"/>
          <w:sz w:val="26"/>
          <w:szCs w:val="26"/>
        </w:rPr>
        <w:t xml:space="preserve">зоне сейсмической активности по шкале </w:t>
      </w:r>
      <w:r w:rsidRPr="00841B93">
        <w:rPr>
          <w:spacing w:val="1"/>
          <w:sz w:val="26"/>
          <w:szCs w:val="26"/>
          <w:lang w:val="en-US"/>
        </w:rPr>
        <w:t>MSK</w:t>
      </w:r>
      <w:r w:rsidRPr="00841B93">
        <w:rPr>
          <w:spacing w:val="1"/>
          <w:sz w:val="26"/>
          <w:szCs w:val="26"/>
        </w:rPr>
        <w:t>-64. (для средних грунтовых условий и трёх степеней сей</w:t>
      </w:r>
      <w:r w:rsidRPr="00841B93">
        <w:rPr>
          <w:spacing w:val="1"/>
          <w:sz w:val="26"/>
          <w:szCs w:val="26"/>
        </w:rPr>
        <w:t>с</w:t>
      </w:r>
      <w:r w:rsidRPr="00841B93">
        <w:rPr>
          <w:spacing w:val="1"/>
          <w:sz w:val="26"/>
          <w:szCs w:val="26"/>
        </w:rPr>
        <w:t>мической опасности – А(10%)=6, В(5%)=6, С(1%)=</w:t>
      </w:r>
      <w:r w:rsidR="0053198F" w:rsidRPr="00841B93">
        <w:rPr>
          <w:spacing w:val="1"/>
          <w:sz w:val="26"/>
          <w:szCs w:val="26"/>
        </w:rPr>
        <w:t>8</w:t>
      </w:r>
      <w:r w:rsidRPr="00841B93">
        <w:rPr>
          <w:spacing w:val="1"/>
          <w:sz w:val="26"/>
          <w:szCs w:val="26"/>
        </w:rPr>
        <w:t xml:space="preserve"> в течение 50 лет). </w:t>
      </w:r>
    </w:p>
    <w:p w:rsidR="001A08DF" w:rsidRPr="00841B93" w:rsidRDefault="001A08DF" w:rsidP="009151B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35579" w:rsidRPr="00841B93" w:rsidRDefault="00662036" w:rsidP="00A20D24">
      <w:pPr>
        <w:pStyle w:val="26"/>
      </w:pPr>
      <w:bookmarkStart w:id="8" w:name="_Toc485619313"/>
      <w:r w:rsidRPr="00841B93">
        <w:t>1.2</w:t>
      </w:r>
      <w:r w:rsidR="005634BA" w:rsidRPr="00841B93">
        <w:t xml:space="preserve">.2. </w:t>
      </w:r>
      <w:r w:rsidR="00735579" w:rsidRPr="00841B93">
        <w:t>Гидрографи</w:t>
      </w:r>
      <w:r w:rsidR="00965E68" w:rsidRPr="00841B93">
        <w:t>я</w:t>
      </w:r>
      <w:bookmarkEnd w:id="8"/>
    </w:p>
    <w:p w:rsidR="00233038" w:rsidRPr="00841B93" w:rsidRDefault="00233038" w:rsidP="001158EF">
      <w:pPr>
        <w:pStyle w:val="aff4"/>
        <w:rPr>
          <w:sz w:val="26"/>
          <w:szCs w:val="26"/>
        </w:rPr>
      </w:pPr>
    </w:p>
    <w:p w:rsidR="00233038" w:rsidRPr="00841B93" w:rsidRDefault="001158EF" w:rsidP="001158EF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>На территории муниципального  образования  протека</w:t>
      </w:r>
      <w:r w:rsidR="00233038" w:rsidRPr="00841B93">
        <w:rPr>
          <w:sz w:val="26"/>
          <w:szCs w:val="26"/>
        </w:rPr>
        <w:t>ют</w:t>
      </w:r>
      <w:r w:rsidRPr="00841B93">
        <w:rPr>
          <w:sz w:val="26"/>
          <w:szCs w:val="26"/>
        </w:rPr>
        <w:t xml:space="preserve"> рек</w:t>
      </w:r>
      <w:r w:rsidR="00233038"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 xml:space="preserve"> </w:t>
      </w:r>
      <w:r w:rsidR="00233038" w:rsidRPr="00841B93">
        <w:rPr>
          <w:sz w:val="26"/>
          <w:szCs w:val="26"/>
        </w:rPr>
        <w:t>Ужур</w:t>
      </w:r>
      <w:r w:rsidRPr="00841B93">
        <w:rPr>
          <w:sz w:val="26"/>
          <w:szCs w:val="26"/>
        </w:rPr>
        <w:t>,</w:t>
      </w:r>
      <w:r w:rsidR="00233038" w:rsidRPr="00841B93">
        <w:rPr>
          <w:sz w:val="26"/>
          <w:szCs w:val="26"/>
        </w:rPr>
        <w:t xml:space="preserve">  </w:t>
      </w:r>
      <w:proofErr w:type="spellStart"/>
      <w:r w:rsidR="00233038" w:rsidRPr="00841B93">
        <w:rPr>
          <w:sz w:val="26"/>
          <w:szCs w:val="26"/>
        </w:rPr>
        <w:t>Кулун</w:t>
      </w:r>
      <w:proofErr w:type="spellEnd"/>
      <w:r w:rsidR="00233038" w:rsidRPr="00841B93">
        <w:rPr>
          <w:sz w:val="26"/>
          <w:szCs w:val="26"/>
        </w:rPr>
        <w:t xml:space="preserve"> (</w:t>
      </w:r>
      <w:r w:rsidR="00D560A9" w:rsidRPr="00841B93">
        <w:rPr>
          <w:sz w:val="26"/>
          <w:szCs w:val="26"/>
        </w:rPr>
        <w:t>л</w:t>
      </w:r>
      <w:r w:rsidR="00D560A9" w:rsidRPr="00841B93">
        <w:rPr>
          <w:sz w:val="26"/>
          <w:szCs w:val="26"/>
        </w:rPr>
        <w:t>е</w:t>
      </w:r>
      <w:r w:rsidR="00D560A9" w:rsidRPr="00841B93">
        <w:rPr>
          <w:sz w:val="26"/>
          <w:szCs w:val="26"/>
        </w:rPr>
        <w:t>вый</w:t>
      </w:r>
      <w:r w:rsidR="00233038" w:rsidRPr="00841B93">
        <w:rPr>
          <w:sz w:val="26"/>
          <w:szCs w:val="26"/>
        </w:rPr>
        <w:t xml:space="preserve"> приток реки Ужур), Малый </w:t>
      </w:r>
      <w:proofErr w:type="spellStart"/>
      <w:r w:rsidR="00233038" w:rsidRPr="00841B93">
        <w:rPr>
          <w:sz w:val="26"/>
          <w:szCs w:val="26"/>
        </w:rPr>
        <w:t>Кулун</w:t>
      </w:r>
      <w:proofErr w:type="spellEnd"/>
      <w:r w:rsidR="00662036" w:rsidRPr="00841B93">
        <w:rPr>
          <w:sz w:val="26"/>
          <w:szCs w:val="26"/>
        </w:rPr>
        <w:t xml:space="preserve"> </w:t>
      </w:r>
      <w:r w:rsidR="00233038" w:rsidRPr="00841B93">
        <w:rPr>
          <w:sz w:val="26"/>
          <w:szCs w:val="26"/>
        </w:rPr>
        <w:t xml:space="preserve"> (</w:t>
      </w:r>
      <w:r w:rsidR="00D560A9" w:rsidRPr="00841B93">
        <w:rPr>
          <w:sz w:val="26"/>
          <w:szCs w:val="26"/>
        </w:rPr>
        <w:t>левый</w:t>
      </w:r>
      <w:r w:rsidR="00233038" w:rsidRPr="00841B93">
        <w:rPr>
          <w:sz w:val="26"/>
          <w:szCs w:val="26"/>
        </w:rPr>
        <w:t xml:space="preserve"> приток реки Ужур), безымянные ручьи.</w:t>
      </w:r>
    </w:p>
    <w:p w:rsidR="0009119A" w:rsidRPr="00841B93" w:rsidRDefault="0009119A" w:rsidP="0009119A">
      <w:pPr>
        <w:pStyle w:val="2ff3"/>
        <w:shd w:val="clear" w:color="auto" w:fill="auto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 xml:space="preserve"> Река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относится к категории малых рек, протекает в условиях предгорья, что и определяет е</w:t>
      </w:r>
      <w:r w:rsidR="00D560A9" w:rsidRPr="00841B93">
        <w:rPr>
          <w:sz w:val="26"/>
          <w:szCs w:val="26"/>
        </w:rPr>
        <w:t xml:space="preserve">ё </w:t>
      </w:r>
      <w:r w:rsidRPr="00841B93">
        <w:rPr>
          <w:sz w:val="26"/>
          <w:szCs w:val="26"/>
        </w:rPr>
        <w:t>характерные особенности. Средняя высота водо</w:t>
      </w:r>
      <w:r w:rsidRPr="00841B93">
        <w:rPr>
          <w:sz w:val="26"/>
          <w:szCs w:val="26"/>
        </w:rPr>
        <w:softHyphen/>
        <w:t xml:space="preserve">сбора составляет 450 м при максимальной 560 м, средний уклон водотока - 10°/. Степень </w:t>
      </w:r>
      <w:proofErr w:type="spellStart"/>
      <w:r w:rsidRPr="00841B93">
        <w:rPr>
          <w:sz w:val="26"/>
          <w:szCs w:val="26"/>
        </w:rPr>
        <w:t>залесенности</w:t>
      </w:r>
      <w:proofErr w:type="spellEnd"/>
      <w:r w:rsidRPr="00841B93">
        <w:rPr>
          <w:sz w:val="26"/>
          <w:szCs w:val="26"/>
        </w:rPr>
        <w:t xml:space="preserve"> водосборной площади достигает 50%, </w:t>
      </w:r>
      <w:proofErr w:type="spellStart"/>
      <w:r w:rsidRPr="00841B93">
        <w:rPr>
          <w:sz w:val="26"/>
          <w:szCs w:val="26"/>
        </w:rPr>
        <w:t>озерность</w:t>
      </w:r>
      <w:proofErr w:type="spellEnd"/>
      <w:r w:rsidRPr="00841B93">
        <w:rPr>
          <w:sz w:val="26"/>
          <w:szCs w:val="26"/>
        </w:rPr>
        <w:t xml:space="preserve"> менее 1%, болота отсутствуют. Общая протяженность р.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- 9 км.</w:t>
      </w:r>
    </w:p>
    <w:p w:rsidR="0009119A" w:rsidRPr="00841B93" w:rsidRDefault="0009119A" w:rsidP="001158EF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На юго-западной окраине </w:t>
      </w:r>
      <w:proofErr w:type="spellStart"/>
      <w:r w:rsidRPr="00841B93">
        <w:rPr>
          <w:sz w:val="26"/>
          <w:szCs w:val="26"/>
        </w:rPr>
        <w:t>с.Кулун</w:t>
      </w:r>
      <w:proofErr w:type="spellEnd"/>
      <w:r w:rsidRPr="00841B93">
        <w:rPr>
          <w:sz w:val="26"/>
          <w:szCs w:val="26"/>
        </w:rPr>
        <w:t xml:space="preserve"> на одноименной реке расположены пруды. Пруды относятся к категории поверхностных водных объектов, не являющихся обосо</w:t>
      </w:r>
      <w:r w:rsidRPr="00841B93">
        <w:rPr>
          <w:sz w:val="26"/>
          <w:szCs w:val="26"/>
        </w:rPr>
        <w:t>б</w:t>
      </w:r>
      <w:r w:rsidRPr="00841B93">
        <w:rPr>
          <w:sz w:val="26"/>
          <w:szCs w:val="26"/>
        </w:rPr>
        <w:t>ленными, проточные - образованы путём отсыпки 9 искусственных дамб, расположе</w:t>
      </w:r>
      <w:r w:rsidRPr="00841B93">
        <w:rPr>
          <w:sz w:val="26"/>
          <w:szCs w:val="26"/>
        </w:rPr>
        <w:t>н</w:t>
      </w:r>
      <w:r w:rsidRPr="00841B93">
        <w:rPr>
          <w:sz w:val="26"/>
          <w:szCs w:val="26"/>
        </w:rPr>
        <w:t xml:space="preserve">ных каскадом в русле реки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>. Данные водные объекты расположены на участке р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>ки в 4,0 - 6,7 км от устья.</w:t>
      </w:r>
    </w:p>
    <w:p w:rsidR="00233038" w:rsidRPr="00841B93" w:rsidRDefault="00CD4FFA" w:rsidP="001158EF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Величина </w:t>
      </w:r>
      <w:proofErr w:type="spellStart"/>
      <w:r w:rsidRPr="00841B93">
        <w:rPr>
          <w:sz w:val="26"/>
          <w:szCs w:val="26"/>
        </w:rPr>
        <w:t>водоохранных</w:t>
      </w:r>
      <w:proofErr w:type="spellEnd"/>
      <w:r w:rsidRPr="00841B93">
        <w:rPr>
          <w:sz w:val="26"/>
          <w:szCs w:val="26"/>
        </w:rPr>
        <w:t xml:space="preserve"> зон, прибрежных защитных полос и береговых линий водных объекто</w:t>
      </w:r>
      <w:r w:rsidR="00393F7D" w:rsidRPr="00841B93">
        <w:rPr>
          <w:sz w:val="26"/>
          <w:szCs w:val="26"/>
        </w:rPr>
        <w:t>в установлена в соответствии с В</w:t>
      </w:r>
      <w:r w:rsidRPr="00841B93">
        <w:rPr>
          <w:sz w:val="26"/>
          <w:szCs w:val="26"/>
        </w:rPr>
        <w:t>одным</w:t>
      </w:r>
      <w:r w:rsidR="00A16EB5" w:rsidRPr="00841B93">
        <w:rPr>
          <w:sz w:val="26"/>
          <w:szCs w:val="26"/>
        </w:rPr>
        <w:t xml:space="preserve"> </w:t>
      </w:r>
      <w:r w:rsidR="004C3B50" w:rsidRPr="00841B93">
        <w:rPr>
          <w:sz w:val="26"/>
          <w:szCs w:val="26"/>
        </w:rPr>
        <w:t>к</w:t>
      </w:r>
      <w:r w:rsidRPr="00841B93">
        <w:rPr>
          <w:sz w:val="26"/>
          <w:szCs w:val="26"/>
        </w:rPr>
        <w:t>одексом РФ</w:t>
      </w:r>
      <w:r w:rsidR="00F85234" w:rsidRPr="00841B93">
        <w:rPr>
          <w:sz w:val="26"/>
          <w:szCs w:val="26"/>
        </w:rPr>
        <w:t xml:space="preserve"> в зависимости от протяженности водного объекта, перечень </w:t>
      </w:r>
      <w:r w:rsidR="00D36556" w:rsidRPr="00841B93">
        <w:rPr>
          <w:sz w:val="26"/>
          <w:szCs w:val="26"/>
        </w:rPr>
        <w:t xml:space="preserve">приведен в таблице 1.2.2-1. </w:t>
      </w:r>
      <w:r w:rsidRPr="00841B93">
        <w:rPr>
          <w:sz w:val="26"/>
          <w:szCs w:val="26"/>
        </w:rPr>
        <w:t xml:space="preserve"> </w:t>
      </w:r>
    </w:p>
    <w:p w:rsidR="00F85234" w:rsidRPr="00841B93" w:rsidRDefault="00F85234" w:rsidP="00F85234">
      <w:pPr>
        <w:pStyle w:val="aff4"/>
        <w:jc w:val="right"/>
        <w:rPr>
          <w:i/>
          <w:sz w:val="26"/>
          <w:szCs w:val="26"/>
        </w:rPr>
      </w:pPr>
    </w:p>
    <w:p w:rsidR="00CD0C39" w:rsidRPr="00841B93" w:rsidRDefault="00CD0C39" w:rsidP="00F85234">
      <w:pPr>
        <w:pStyle w:val="aff4"/>
        <w:jc w:val="right"/>
        <w:rPr>
          <w:i/>
          <w:sz w:val="26"/>
          <w:szCs w:val="26"/>
        </w:rPr>
      </w:pPr>
    </w:p>
    <w:p w:rsidR="00CD0C39" w:rsidRPr="00841B93" w:rsidRDefault="00CD0C39" w:rsidP="00F85234">
      <w:pPr>
        <w:pStyle w:val="aff4"/>
        <w:jc w:val="right"/>
        <w:rPr>
          <w:i/>
          <w:sz w:val="26"/>
          <w:szCs w:val="26"/>
        </w:rPr>
      </w:pPr>
    </w:p>
    <w:p w:rsidR="00CD0C39" w:rsidRPr="00841B93" w:rsidRDefault="00CD0C39" w:rsidP="00F85234">
      <w:pPr>
        <w:pStyle w:val="aff4"/>
        <w:jc w:val="right"/>
        <w:rPr>
          <w:i/>
          <w:sz w:val="26"/>
          <w:szCs w:val="26"/>
        </w:rPr>
      </w:pPr>
    </w:p>
    <w:p w:rsidR="00594F4F" w:rsidRPr="00841B93" w:rsidRDefault="00594F4F" w:rsidP="00F85234">
      <w:pPr>
        <w:pStyle w:val="aff4"/>
        <w:jc w:val="right"/>
        <w:rPr>
          <w:i/>
          <w:sz w:val="26"/>
          <w:szCs w:val="26"/>
        </w:rPr>
      </w:pPr>
    </w:p>
    <w:p w:rsidR="00F85234" w:rsidRPr="00841B93" w:rsidRDefault="00F85234" w:rsidP="00F85234">
      <w:pPr>
        <w:pStyle w:val="aff4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Таблица 1.2.2-1</w:t>
      </w:r>
    </w:p>
    <w:p w:rsidR="00F85234" w:rsidRPr="00841B93" w:rsidRDefault="00F85234" w:rsidP="00F85234">
      <w:pPr>
        <w:pStyle w:val="aff4"/>
        <w:jc w:val="center"/>
        <w:rPr>
          <w:i/>
          <w:sz w:val="26"/>
          <w:szCs w:val="26"/>
          <w:lang w:val="en-US"/>
        </w:rPr>
      </w:pPr>
      <w:r w:rsidRPr="00841B93">
        <w:rPr>
          <w:i/>
          <w:sz w:val="26"/>
          <w:szCs w:val="26"/>
        </w:rPr>
        <w:t>Перечень водотоков</w:t>
      </w:r>
    </w:p>
    <w:p w:rsidR="00F85234" w:rsidRPr="00841B93" w:rsidRDefault="00F85234" w:rsidP="00F85234">
      <w:pPr>
        <w:pStyle w:val="aff4"/>
        <w:jc w:val="center"/>
        <w:rPr>
          <w:i/>
          <w:sz w:val="26"/>
          <w:szCs w:val="26"/>
          <w:lang w:val="en-US"/>
        </w:rPr>
      </w:pPr>
    </w:p>
    <w:tbl>
      <w:tblPr>
        <w:tblStyle w:val="af"/>
        <w:tblW w:w="0" w:type="auto"/>
        <w:tblLayout w:type="fixed"/>
        <w:tblLook w:val="04A0"/>
      </w:tblPr>
      <w:tblGrid>
        <w:gridCol w:w="2103"/>
        <w:gridCol w:w="1266"/>
        <w:gridCol w:w="2126"/>
        <w:gridCol w:w="2410"/>
        <w:gridCol w:w="2232"/>
      </w:tblGrid>
      <w:tr w:rsidR="00F85234" w:rsidRPr="00841B93" w:rsidTr="00F85234">
        <w:tc>
          <w:tcPr>
            <w:tcW w:w="2103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Наименование водотока</w:t>
            </w:r>
          </w:p>
        </w:tc>
        <w:tc>
          <w:tcPr>
            <w:tcW w:w="1266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Прот</w:t>
            </w:r>
            <w:r w:rsidRPr="00841B93">
              <w:rPr>
                <w:sz w:val="26"/>
                <w:szCs w:val="26"/>
              </w:rPr>
              <w:t>я</w:t>
            </w:r>
            <w:r w:rsidRPr="00841B93">
              <w:rPr>
                <w:sz w:val="26"/>
                <w:szCs w:val="26"/>
              </w:rPr>
              <w:t>же</w:t>
            </w:r>
            <w:r w:rsidRPr="00841B93">
              <w:rPr>
                <w:sz w:val="26"/>
                <w:szCs w:val="26"/>
              </w:rPr>
              <w:t>н</w:t>
            </w:r>
            <w:r w:rsidRPr="00841B93">
              <w:rPr>
                <w:sz w:val="26"/>
                <w:szCs w:val="26"/>
              </w:rPr>
              <w:t>ность, км</w:t>
            </w:r>
          </w:p>
        </w:tc>
        <w:tc>
          <w:tcPr>
            <w:tcW w:w="2126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Величина бер</w:t>
            </w:r>
            <w:r w:rsidRPr="00841B93">
              <w:rPr>
                <w:sz w:val="26"/>
                <w:szCs w:val="26"/>
              </w:rPr>
              <w:t>е</w:t>
            </w:r>
            <w:r w:rsidRPr="00841B93">
              <w:rPr>
                <w:sz w:val="26"/>
                <w:szCs w:val="26"/>
              </w:rPr>
              <w:t>говой линии, м</w:t>
            </w:r>
          </w:p>
        </w:tc>
        <w:tc>
          <w:tcPr>
            <w:tcW w:w="2410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Величина пр</w:t>
            </w:r>
            <w:r w:rsidRPr="00841B93">
              <w:rPr>
                <w:sz w:val="26"/>
                <w:szCs w:val="26"/>
              </w:rPr>
              <w:t>и</w:t>
            </w:r>
            <w:r w:rsidRPr="00841B93">
              <w:rPr>
                <w:sz w:val="26"/>
                <w:szCs w:val="26"/>
              </w:rPr>
              <w:t>брежной защитной полосы</w:t>
            </w:r>
          </w:p>
        </w:tc>
        <w:tc>
          <w:tcPr>
            <w:tcW w:w="2232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 xml:space="preserve">Величина </w:t>
            </w:r>
            <w:proofErr w:type="spellStart"/>
            <w:r w:rsidRPr="00841B93">
              <w:rPr>
                <w:sz w:val="26"/>
                <w:szCs w:val="26"/>
              </w:rPr>
              <w:t>вод</w:t>
            </w:r>
            <w:r w:rsidRPr="00841B93">
              <w:rPr>
                <w:sz w:val="26"/>
                <w:szCs w:val="26"/>
              </w:rPr>
              <w:t>о</w:t>
            </w:r>
            <w:r w:rsidRPr="00841B93">
              <w:rPr>
                <w:sz w:val="26"/>
                <w:szCs w:val="26"/>
              </w:rPr>
              <w:t>охранной</w:t>
            </w:r>
            <w:proofErr w:type="spellEnd"/>
            <w:r w:rsidRPr="00841B93">
              <w:rPr>
                <w:sz w:val="26"/>
                <w:szCs w:val="26"/>
              </w:rPr>
              <w:t xml:space="preserve"> зоны</w:t>
            </w:r>
          </w:p>
        </w:tc>
      </w:tr>
      <w:tr w:rsidR="00F85234" w:rsidRPr="00841B93" w:rsidTr="00F85234">
        <w:tc>
          <w:tcPr>
            <w:tcW w:w="2103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i/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р.Ужур</w:t>
            </w:r>
          </w:p>
        </w:tc>
        <w:tc>
          <w:tcPr>
            <w:tcW w:w="1266" w:type="dxa"/>
          </w:tcPr>
          <w:p w:rsidR="00F85234" w:rsidRPr="00841B93" w:rsidRDefault="00DE36AE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60</w:t>
            </w:r>
            <w:r w:rsidR="00773BC1" w:rsidRPr="00841B93">
              <w:rPr>
                <w:sz w:val="26"/>
                <w:szCs w:val="26"/>
              </w:rPr>
              <w:t>*</w:t>
            </w:r>
          </w:p>
        </w:tc>
        <w:tc>
          <w:tcPr>
            <w:tcW w:w="2126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50</w:t>
            </w:r>
          </w:p>
        </w:tc>
        <w:tc>
          <w:tcPr>
            <w:tcW w:w="2232" w:type="dxa"/>
          </w:tcPr>
          <w:p w:rsidR="00F85234" w:rsidRPr="00841B93" w:rsidRDefault="00C33A61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</w:t>
            </w:r>
            <w:r w:rsidR="00F85234" w:rsidRPr="00841B93">
              <w:rPr>
                <w:sz w:val="26"/>
                <w:szCs w:val="26"/>
              </w:rPr>
              <w:t>00</w:t>
            </w:r>
          </w:p>
        </w:tc>
      </w:tr>
      <w:tr w:rsidR="00F85234" w:rsidRPr="00841B93" w:rsidTr="00F85234">
        <w:tc>
          <w:tcPr>
            <w:tcW w:w="2103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р.Кулун</w:t>
            </w:r>
            <w:proofErr w:type="spellEnd"/>
          </w:p>
        </w:tc>
        <w:tc>
          <w:tcPr>
            <w:tcW w:w="1266" w:type="dxa"/>
          </w:tcPr>
          <w:p w:rsidR="00F85234" w:rsidRPr="00841B93" w:rsidRDefault="0009119A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9</w:t>
            </w:r>
            <w:r w:rsidR="00773BC1" w:rsidRPr="00841B93">
              <w:rPr>
                <w:sz w:val="26"/>
                <w:szCs w:val="26"/>
              </w:rPr>
              <w:t>**</w:t>
            </w:r>
          </w:p>
        </w:tc>
        <w:tc>
          <w:tcPr>
            <w:tcW w:w="2126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50</w:t>
            </w:r>
          </w:p>
        </w:tc>
        <w:tc>
          <w:tcPr>
            <w:tcW w:w="2232" w:type="dxa"/>
          </w:tcPr>
          <w:p w:rsidR="00F85234" w:rsidRPr="00841B93" w:rsidRDefault="0009119A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50</w:t>
            </w:r>
          </w:p>
        </w:tc>
      </w:tr>
      <w:tr w:rsidR="00F85234" w:rsidRPr="00841B93" w:rsidTr="00F85234">
        <w:tc>
          <w:tcPr>
            <w:tcW w:w="2103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i/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 xml:space="preserve">р.Малый </w:t>
            </w:r>
            <w:proofErr w:type="spellStart"/>
            <w:r w:rsidRPr="00841B93">
              <w:rPr>
                <w:sz w:val="26"/>
                <w:szCs w:val="26"/>
              </w:rPr>
              <w:t>Кулун</w:t>
            </w:r>
            <w:proofErr w:type="spellEnd"/>
            <w:r w:rsidRPr="00841B9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66" w:type="dxa"/>
          </w:tcPr>
          <w:p w:rsidR="00F85234" w:rsidRPr="00841B93" w:rsidRDefault="00367BFF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18</w:t>
            </w:r>
            <w:r w:rsidR="00773BC1" w:rsidRPr="00841B93">
              <w:rPr>
                <w:sz w:val="26"/>
                <w:szCs w:val="26"/>
              </w:rPr>
              <w:t>**</w:t>
            </w:r>
          </w:p>
        </w:tc>
        <w:tc>
          <w:tcPr>
            <w:tcW w:w="2126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50</w:t>
            </w:r>
          </w:p>
        </w:tc>
        <w:tc>
          <w:tcPr>
            <w:tcW w:w="2232" w:type="dxa"/>
          </w:tcPr>
          <w:p w:rsidR="00F85234" w:rsidRPr="00841B93" w:rsidRDefault="00F85234" w:rsidP="00F85234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100</w:t>
            </w:r>
          </w:p>
        </w:tc>
      </w:tr>
    </w:tbl>
    <w:p w:rsidR="00F85234" w:rsidRPr="00841B93" w:rsidRDefault="00773BC1" w:rsidP="00773BC1">
      <w:pPr>
        <w:pStyle w:val="aff4"/>
        <w:jc w:val="lef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* Сведения государственного водного реестра</w:t>
      </w:r>
    </w:p>
    <w:p w:rsidR="00773BC1" w:rsidRPr="00841B93" w:rsidRDefault="00773BC1" w:rsidP="00773BC1">
      <w:pPr>
        <w:pStyle w:val="aff4"/>
        <w:jc w:val="lef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 xml:space="preserve">**Сведения полученные </w:t>
      </w:r>
      <w:r w:rsidR="00FE0C48" w:rsidRPr="00841B93">
        <w:rPr>
          <w:i/>
          <w:sz w:val="26"/>
          <w:szCs w:val="26"/>
        </w:rPr>
        <w:t>по</w:t>
      </w:r>
      <w:r w:rsidRPr="00841B93">
        <w:rPr>
          <w:i/>
          <w:sz w:val="26"/>
          <w:szCs w:val="26"/>
        </w:rPr>
        <w:t xml:space="preserve"> картографическ</w:t>
      </w:r>
      <w:r w:rsidR="00FE0C48" w:rsidRPr="00841B93">
        <w:rPr>
          <w:i/>
          <w:sz w:val="26"/>
          <w:szCs w:val="26"/>
        </w:rPr>
        <w:t>им</w:t>
      </w:r>
      <w:r w:rsidRPr="00841B93">
        <w:rPr>
          <w:i/>
          <w:sz w:val="26"/>
          <w:szCs w:val="26"/>
        </w:rPr>
        <w:t xml:space="preserve"> материала</w:t>
      </w:r>
      <w:r w:rsidR="00FE0C48" w:rsidRPr="00841B93">
        <w:rPr>
          <w:i/>
          <w:sz w:val="26"/>
          <w:szCs w:val="26"/>
        </w:rPr>
        <w:t>м</w:t>
      </w:r>
      <w:r w:rsidRPr="00841B93">
        <w:rPr>
          <w:i/>
          <w:sz w:val="26"/>
          <w:szCs w:val="26"/>
        </w:rPr>
        <w:t xml:space="preserve"> (в государственном водном реестре отсутствуют)</w:t>
      </w:r>
    </w:p>
    <w:p w:rsidR="00233038" w:rsidRPr="00841B93" w:rsidRDefault="00233038" w:rsidP="00CD4FFA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На реке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 (прудах)  возможно создание  мест отдыха для населения с обор</w:t>
      </w:r>
      <w:r w:rsidRPr="00841B93">
        <w:rPr>
          <w:sz w:val="26"/>
          <w:szCs w:val="26"/>
        </w:rPr>
        <w:t>у</w:t>
      </w:r>
      <w:r w:rsidRPr="00841B93">
        <w:rPr>
          <w:sz w:val="26"/>
          <w:szCs w:val="26"/>
        </w:rPr>
        <w:t>дованием  площадок под стоянки, оборудование пляжных зон отдыха</w:t>
      </w:r>
      <w:r w:rsidR="00F85234" w:rsidRPr="00841B93">
        <w:rPr>
          <w:sz w:val="26"/>
          <w:szCs w:val="26"/>
        </w:rPr>
        <w:t>,</w:t>
      </w:r>
      <w:r w:rsidR="00393F7D" w:rsidRPr="00841B93">
        <w:rPr>
          <w:sz w:val="26"/>
          <w:szCs w:val="26"/>
        </w:rPr>
        <w:t xml:space="preserve"> осуществление рыбоводства</w:t>
      </w:r>
      <w:r w:rsidRPr="00841B93">
        <w:rPr>
          <w:sz w:val="26"/>
          <w:szCs w:val="26"/>
        </w:rPr>
        <w:t>.</w:t>
      </w:r>
    </w:p>
    <w:p w:rsidR="00CD4FFA" w:rsidRPr="00841B93" w:rsidRDefault="00233038" w:rsidP="00CD4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Подземные  воды  в  районе  распространены  в  отложениях  девона  и  карбона. Это трещинные и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трещинно-порово-пластовые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воды.</w:t>
      </w:r>
    </w:p>
    <w:p w:rsidR="00233038" w:rsidRPr="00841B93" w:rsidRDefault="00233038" w:rsidP="00CD4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Подземные воды верхнедевонского комплекса в верхней части разреза носят тр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щинн</w:t>
      </w:r>
      <w:r w:rsidR="00CD4FFA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ый 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характер.   Распространение  их  прерывистое.  Водовмещающими  являются  все  литологические разности пород. Удельный дебит скважин и источников, капт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рующих трещинные воды, достигает 0,5 – 10 л/с.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Трещинно-порово-пластовые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воды приурочены к более глубоким горизонтам, главным образом к грубозернистым песчан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кам и алевролитам. Глубина залегания водоносных горизонтов 80 – </w:t>
      </w:r>
      <w:smartTag w:uri="urn:schemas-microsoft-com:office:smarttags" w:element="metricconverter">
        <w:smartTagPr>
          <w:attr w:name="ProductID" w:val="250 м"/>
        </w:smartTagPr>
        <w:r w:rsidRPr="00841B93">
          <w:rPr>
            <w:rFonts w:ascii="Times New Roman" w:eastAsia="Times New Roman" w:hAnsi="Times New Roman"/>
            <w:sz w:val="26"/>
            <w:szCs w:val="26"/>
            <w:lang w:eastAsia="ru-RU"/>
          </w:rPr>
          <w:t>250 м</w:t>
        </w:r>
      </w:smartTag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. Удельный дебит существующих скважин 0,2 – 2,5 л/с.</w:t>
      </w:r>
    </w:p>
    <w:p w:rsidR="00233038" w:rsidRPr="00841B93" w:rsidRDefault="00233038" w:rsidP="00CD4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По химическому составу и минерализации подземные воды верхнедевонского в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доносного комплекса   гидрокарбонатно-кальциевые   и   натриевые,   пресные.   Реже   на   большой   глубине вскрываются  воды   сульфатно-натриевые  с  повышенной  м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нерализацией  до  3-  5  г/л.  Такой химический состав воды и высокая минерализация обуславливается наличием прослоев гипса.</w:t>
      </w:r>
    </w:p>
    <w:p w:rsidR="00233038" w:rsidRPr="00841B93" w:rsidRDefault="00233038" w:rsidP="00CD4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Подземные воды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нижнекарбонового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комплекса как и воды девона трещинные и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трещинно-порово-пластовые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. Трещинные воды приурочены к зоне выветривания и зал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гают на глубине 20 – </w:t>
      </w:r>
      <w:smartTag w:uri="urn:schemas-microsoft-com:office:smarttags" w:element="metricconverter">
        <w:smartTagPr>
          <w:attr w:name="ProductID" w:val="80 м"/>
        </w:smartTagPr>
        <w:r w:rsidRPr="00841B93">
          <w:rPr>
            <w:rFonts w:ascii="Times New Roman" w:eastAsia="Times New Roman" w:hAnsi="Times New Roman"/>
            <w:sz w:val="26"/>
            <w:szCs w:val="26"/>
            <w:lang w:eastAsia="ru-RU"/>
          </w:rPr>
          <w:t>80 м</w:t>
        </w:r>
      </w:smartTag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. Водовмещающими породами являются трещиноватые песч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ники, известняки, конгломераты. Удельный дебит  скважин на эти воды не превышает 1 – 2 л/с.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Трещинно-порово-пластовые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воды залегают на глубине 100 – </w:t>
      </w:r>
      <w:smartTag w:uri="urn:schemas-microsoft-com:office:smarttags" w:element="metricconverter">
        <w:smartTagPr>
          <w:attr w:name="ProductID" w:val="250 м"/>
        </w:smartTagPr>
        <w:r w:rsidRPr="00841B93">
          <w:rPr>
            <w:rFonts w:ascii="Times New Roman" w:eastAsia="Times New Roman" w:hAnsi="Times New Roman"/>
            <w:sz w:val="26"/>
            <w:szCs w:val="26"/>
            <w:lang w:eastAsia="ru-RU"/>
          </w:rPr>
          <w:t>250 м</w:t>
        </w:r>
      </w:smartTag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Обводне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ность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горизонтов неравномерная.</w:t>
      </w:r>
    </w:p>
    <w:p w:rsidR="00233038" w:rsidRPr="00841B93" w:rsidRDefault="00233038" w:rsidP="00CD4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По химическому составу подземные воды нижнего карбона гидрокарбонатно-кальциевые и натриевые.</w:t>
      </w:r>
    </w:p>
    <w:p w:rsidR="00233038" w:rsidRPr="00841B93" w:rsidRDefault="00233038" w:rsidP="00CD4FFA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К  четвертичным   отложениям   приурочены   грунтовые   воды   современного   аллювия   и разобщенные водоносные горизонты типа верховодки, заключенные в а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лювиально-делювиальных отложениях. Грунтовые воды  современного аллювия пр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урочены к долинам рек. Обводненными являются  песчано-галечниковые  грунты.  </w:t>
      </w:r>
    </w:p>
    <w:p w:rsidR="00233038" w:rsidRPr="00841B93" w:rsidRDefault="00233038" w:rsidP="00CD4FFA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Мощность  водоносного  горизонта 5  –  10  м.  Зеркало грунтовых вод находится на глубине 0,5 – </w:t>
      </w:r>
      <w:smartTag w:uri="urn:schemas-microsoft-com:office:smarttags" w:element="metricconverter">
        <w:smartTagPr>
          <w:attr w:name="ProductID" w:val="5 м"/>
        </w:smartTagPr>
        <w:r w:rsidRPr="00841B93">
          <w:rPr>
            <w:rFonts w:ascii="Times New Roman" w:eastAsia="Times New Roman" w:hAnsi="Times New Roman"/>
            <w:sz w:val="26"/>
            <w:szCs w:val="26"/>
            <w:lang w:eastAsia="ru-RU"/>
          </w:rPr>
          <w:t>5 м</w:t>
        </w:r>
      </w:smartTag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от поверхности земли. Водоносность отложений характеризуется расходом 1 - 3 л/с.</w:t>
      </w:r>
    </w:p>
    <w:p w:rsidR="00233038" w:rsidRPr="00841B93" w:rsidRDefault="00233038" w:rsidP="0030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По химическому составу грунтовые воды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гидрокарбонатные-кальциевые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, пр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сные.</w:t>
      </w:r>
    </w:p>
    <w:p w:rsidR="00DC4F10" w:rsidRPr="00841B93" w:rsidRDefault="00DC4F10" w:rsidP="00DC4F10">
      <w:pPr>
        <w:pStyle w:val="aff4"/>
        <w:rPr>
          <w:sz w:val="26"/>
          <w:szCs w:val="26"/>
          <w:shd w:val="clear" w:color="auto" w:fill="FFFFFF"/>
        </w:rPr>
      </w:pPr>
      <w:r w:rsidRPr="00841B93">
        <w:rPr>
          <w:sz w:val="26"/>
          <w:szCs w:val="26"/>
          <w:shd w:val="clear" w:color="auto" w:fill="FFFFFF"/>
        </w:rPr>
        <w:t>В гидрографическом отношении село  характеризуется  наличием грунтовых и подземных  вод. Воды  хорошего качества пригодные для  питьевых и технических нужд.</w:t>
      </w:r>
    </w:p>
    <w:p w:rsidR="00DC4F10" w:rsidRPr="00841B93" w:rsidRDefault="00DC4F10" w:rsidP="00DC4F10">
      <w:pPr>
        <w:pStyle w:val="aff4"/>
        <w:rPr>
          <w:sz w:val="26"/>
          <w:szCs w:val="26"/>
          <w:shd w:val="clear" w:color="auto" w:fill="FFFFFF"/>
        </w:rPr>
      </w:pPr>
      <w:r w:rsidRPr="00841B93">
        <w:rPr>
          <w:sz w:val="26"/>
          <w:szCs w:val="26"/>
          <w:shd w:val="clear" w:color="auto" w:fill="FFFFFF"/>
        </w:rPr>
        <w:t>Гидротермический  коэффициент равняется 0,8-0,12</w:t>
      </w:r>
    </w:p>
    <w:p w:rsidR="00503FDF" w:rsidRPr="00841B93" w:rsidRDefault="00503FDF" w:rsidP="00A20D24">
      <w:pPr>
        <w:pStyle w:val="26"/>
      </w:pPr>
      <w:bookmarkStart w:id="9" w:name="_Toc485619314"/>
      <w:r w:rsidRPr="00841B93">
        <w:t>1.2.3. Геологические условия и полезные ископаемые</w:t>
      </w:r>
      <w:bookmarkEnd w:id="9"/>
    </w:p>
    <w:p w:rsidR="00503FDF" w:rsidRPr="00841B93" w:rsidRDefault="00503FDF" w:rsidP="00503FDF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В  геологическом  строении  территории  принимают участие коренные породы – туфогенно-терригенные песчаники,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туфопесчаники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, туфы, угленосная формация (песч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ники, аргиллиты, глины), терригенная толща (на плато). Четвертичные отложения – пе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ки, лессовые супеси, суглинки, глины (мощность от 5-10 м и более), аллювиальные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чано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- галечные, суглинистые образования.</w:t>
      </w: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Кулунского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к настоящему времени извес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softHyphen/>
        <w:t>тен целый ряд в различной степени изученных месторождений и проявлений твердых горючих, мета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лических, неметаллических по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softHyphen/>
        <w:t>лезных ископаемых, подземных вод и лечебных грязей.</w:t>
      </w: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Основными сырьевыми группами полезных ископаемых явля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softHyphen/>
        <w:t>ются:</w:t>
      </w: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- топливно-энергетическое сырье (бурый уголь); </w:t>
      </w: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проявления урана;</w:t>
      </w: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- строительные материалы (глины, суглинки легкоплавкие для кирпича и кера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зита, прочие строительные пески, песчано-гравийные материалы, камни строительные);</w:t>
      </w: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пресные воды;</w:t>
      </w: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В границах проектируемой территории месторождения урана представлено туф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генно-осадочными отложениями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быстрянской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свиты нижнего карбона. Обладают ан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мальной радиоактивностью.</w:t>
      </w: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В границах проектируемой территории месторождения строительных камней представлены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мелкоплитчатым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песчанником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, песчанистыми алевролитами,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туфитами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быстрянской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свиты нижнего карбона мощностью до 36 м; коричнево-серыми алеврол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тами, песчаниками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кохайской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свиты верхнего девона мощностью 6 м, которые просл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живаются в обнажениях на расстоянии 0,7 км; представлено пачкой коричневых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чанников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ойдановской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свиты верхнего девона с видимой мощностью 100-110 м.</w:t>
      </w: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Месторождения глины, суглинков легкоплавких для кирпича приурочены к </w:t>
      </w:r>
      <w:r w:rsidRPr="00841B93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пойменной террасе р. Ужур, сложены делювиально-аллювиальными желто-бурыми и красно-бурыми суглинками.</w:t>
      </w:r>
    </w:p>
    <w:p w:rsidR="005D7F2E" w:rsidRPr="00841B93" w:rsidRDefault="005D7F2E" w:rsidP="005D7F2E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Месторождения пресных вод в гидрогеологическом отношении находятся в пр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делах 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Чебаково-Балахтинском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бассейне, в северо-восточном борту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Салбатской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мульды. Водовмещающие породы представлены переслаивающимися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песчанниками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алювр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литами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31090" w:rsidRPr="00841B93" w:rsidRDefault="00731090" w:rsidP="00503FDF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4B71" w:rsidRPr="00841B93" w:rsidRDefault="006F4B71" w:rsidP="00A20D24">
      <w:pPr>
        <w:pStyle w:val="26"/>
      </w:pPr>
      <w:bookmarkStart w:id="10" w:name="_Toc485619315"/>
      <w:r w:rsidRPr="00841B93">
        <w:t xml:space="preserve">1.2.4. </w:t>
      </w:r>
      <w:r w:rsidR="00837AF2" w:rsidRPr="00841B93">
        <w:t>Экологическая ситуация, с</w:t>
      </w:r>
      <w:r w:rsidRPr="00841B93">
        <w:t>остояние атмосферного воздуха</w:t>
      </w:r>
      <w:bookmarkEnd w:id="10"/>
    </w:p>
    <w:p w:rsidR="006F4B71" w:rsidRPr="00841B93" w:rsidRDefault="006F4B71" w:rsidP="009151BD">
      <w:pPr>
        <w:pStyle w:val="S8"/>
        <w:jc w:val="center"/>
        <w:rPr>
          <w:i/>
          <w:sz w:val="26"/>
          <w:szCs w:val="26"/>
        </w:rPr>
      </w:pPr>
    </w:p>
    <w:p w:rsidR="00503FDF" w:rsidRPr="00841B93" w:rsidRDefault="00503FDF" w:rsidP="00A27AEC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Основными источниками загрязнения атмосферного воздуха являются котельные</w:t>
      </w:r>
      <w:r w:rsidR="00B31E12" w:rsidRPr="00841B93">
        <w:rPr>
          <w:rFonts w:ascii="Times New Roman" w:eastAsia="Times New Roman" w:hAnsi="Times New Roman"/>
          <w:sz w:val="26"/>
          <w:szCs w:val="26"/>
          <w:lang w:eastAsia="ru-RU"/>
        </w:rPr>
        <w:t>, индивидуальные источники тепла, работающие на твёрдом топливе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и автотранспорт. </w:t>
      </w:r>
    </w:p>
    <w:p w:rsidR="0059726A" w:rsidRPr="00841B93" w:rsidRDefault="00503FDF" w:rsidP="00A27AEC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выбросов загрязняющих веществ (ЗВ) в атмосферу </w:t>
      </w:r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spellStart"/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>Ужурском</w:t>
      </w:r>
      <w:proofErr w:type="spellEnd"/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ра</w:t>
      </w:r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>оне по сведениям,</w:t>
      </w:r>
      <w:r w:rsidR="0068007A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приведённым </w:t>
      </w:r>
      <w:r w:rsidR="0059726A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9726A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</w:t>
      </w:r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м </w:t>
      </w:r>
      <w:r w:rsidR="0059726A" w:rsidRPr="00841B93">
        <w:rPr>
          <w:rFonts w:ascii="Times New Roman" w:eastAsia="Times New Roman" w:hAnsi="Times New Roman"/>
          <w:sz w:val="26"/>
          <w:szCs w:val="26"/>
          <w:lang w:eastAsia="ru-RU"/>
        </w:rPr>
        <w:t>доклад</w:t>
      </w:r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9726A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"О состоянии и охране о</w:t>
      </w:r>
      <w:r w:rsidR="0059726A" w:rsidRPr="00841B9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59726A" w:rsidRPr="00841B93">
        <w:rPr>
          <w:rFonts w:ascii="Times New Roman" w:eastAsia="Times New Roman" w:hAnsi="Times New Roman"/>
          <w:sz w:val="26"/>
          <w:szCs w:val="26"/>
          <w:lang w:eastAsia="ru-RU"/>
        </w:rPr>
        <w:t>ружающей среды в Красноярском крае"  за 2015 год</w:t>
      </w:r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составили от стационарных исто</w:t>
      </w:r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>ников 3387 т., удельные выбросы от стационарных источников составили 0,8 т/</w:t>
      </w:r>
      <w:proofErr w:type="spellStart"/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>км.кв</w:t>
      </w:r>
      <w:proofErr w:type="spellEnd"/>
      <w:r w:rsidR="00597925"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A0466" w:rsidRPr="00841B93" w:rsidRDefault="00503FDF" w:rsidP="003A0466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Ориентировочные значения фоновых концентраций </w:t>
      </w:r>
      <w:r w:rsidR="003A0466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основных загрязняющих в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ществ в</w:t>
      </w:r>
      <w:r w:rsidR="003A0466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атмосферном воздухе с. </w:t>
      </w:r>
      <w:proofErr w:type="spellStart"/>
      <w:r w:rsidR="003A0466" w:rsidRPr="00841B93">
        <w:rPr>
          <w:rFonts w:ascii="Times New Roman" w:eastAsia="Times New Roman" w:hAnsi="Times New Roman"/>
          <w:sz w:val="26"/>
          <w:szCs w:val="26"/>
          <w:lang w:eastAsia="ru-RU"/>
        </w:rPr>
        <w:t>Кулун</w:t>
      </w:r>
      <w:proofErr w:type="spellEnd"/>
      <w:r w:rsidR="003A0466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и д.Сосновки   определены в соответствии с Временными рекомендациями  "Фоновые концентрации вредных (загрязняющих) в</w:t>
      </w:r>
      <w:r w:rsidR="003A0466"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A0466" w:rsidRPr="00841B93">
        <w:rPr>
          <w:rFonts w:ascii="Times New Roman" w:eastAsia="Times New Roman" w:hAnsi="Times New Roman"/>
          <w:sz w:val="26"/>
          <w:szCs w:val="26"/>
          <w:lang w:eastAsia="ru-RU"/>
        </w:rPr>
        <w:t>ществ для городов и населенных пунктов, где отсутствуют регулярные наблюдения за загрязнением атмосферного воздуха на период 2014 - 2018 гг." (утв. Росгидрометом 27.03.2013) как для населённых пунктов с численностью населения менее 10 тыс. жит</w:t>
      </w:r>
      <w:r w:rsidR="003A0466"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A0466" w:rsidRPr="00841B93">
        <w:rPr>
          <w:rFonts w:ascii="Times New Roman" w:eastAsia="Times New Roman" w:hAnsi="Times New Roman"/>
          <w:sz w:val="26"/>
          <w:szCs w:val="26"/>
          <w:lang w:eastAsia="ru-RU"/>
        </w:rPr>
        <w:t>лей. Результаты  приведены в таблице</w:t>
      </w:r>
      <w:r w:rsidR="003277DF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1.2.4-1</w:t>
      </w:r>
      <w:r w:rsidR="003A0466" w:rsidRPr="00841B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0C39" w:rsidRPr="00841B93" w:rsidRDefault="00CD0C39" w:rsidP="00393F7D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D0C39" w:rsidRPr="00841B93" w:rsidRDefault="00CD0C39" w:rsidP="00393F7D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24264" w:rsidRPr="00841B93" w:rsidRDefault="00B24264" w:rsidP="00393F7D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Таблица </w:t>
      </w:r>
      <w:r w:rsidR="00597925" w:rsidRPr="00841B93">
        <w:rPr>
          <w:rFonts w:ascii="Times New Roman" w:eastAsia="Times New Roman" w:hAnsi="Times New Roman"/>
          <w:i/>
          <w:sz w:val="26"/>
          <w:szCs w:val="26"/>
          <w:lang w:eastAsia="ru-RU"/>
        </w:rPr>
        <w:t>1.2.4-1</w:t>
      </w:r>
    </w:p>
    <w:p w:rsidR="00B24264" w:rsidRPr="00841B93" w:rsidRDefault="00B24264" w:rsidP="00393F7D">
      <w:pPr>
        <w:pStyle w:val="afc"/>
        <w:spacing w:after="0" w:line="360" w:lineRule="auto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Концентрация загрязняющих веществ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0"/>
        <w:gridCol w:w="568"/>
        <w:gridCol w:w="601"/>
        <w:gridCol w:w="649"/>
        <w:gridCol w:w="552"/>
        <w:gridCol w:w="1008"/>
        <w:gridCol w:w="1050"/>
        <w:gridCol w:w="1912"/>
        <w:gridCol w:w="592"/>
      </w:tblGrid>
      <w:tr w:rsidR="003277DF" w:rsidRPr="00841B93" w:rsidTr="003277DF">
        <w:tc>
          <w:tcPr>
            <w:tcW w:w="1548" w:type="pct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277DF" w:rsidRPr="00841B93" w:rsidRDefault="003277DF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3452" w:type="pct"/>
            <w:gridSpan w:val="8"/>
          </w:tcPr>
          <w:p w:rsidR="003277DF" w:rsidRPr="00841B93" w:rsidRDefault="003277DF" w:rsidP="00E76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Значения фоновых концентраций вредных веществ, мкг/м3, в н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селенных пунктах с различным числом жителей</w:t>
            </w:r>
          </w:p>
        </w:tc>
      </w:tr>
      <w:tr w:rsidR="003277DF" w:rsidRPr="00841B93" w:rsidTr="003277DF">
        <w:tc>
          <w:tcPr>
            <w:tcW w:w="1548" w:type="pct"/>
            <w:vMerge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277DF" w:rsidRPr="00841B93" w:rsidRDefault="003277DF" w:rsidP="00327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277DF" w:rsidRPr="00841B93" w:rsidRDefault="003277DF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99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277DF" w:rsidRPr="00841B93" w:rsidRDefault="003277DF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SO2</w:t>
            </w:r>
          </w:p>
        </w:tc>
        <w:tc>
          <w:tcPr>
            <w:tcW w:w="323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277DF" w:rsidRPr="00841B93" w:rsidRDefault="003277DF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NO2</w:t>
            </w:r>
          </w:p>
        </w:tc>
        <w:tc>
          <w:tcPr>
            <w:tcW w:w="275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277DF" w:rsidRPr="00841B93" w:rsidRDefault="003277DF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502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277DF" w:rsidRPr="00841B93" w:rsidRDefault="003277DF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 xml:space="preserve">БП, </w:t>
            </w: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/м3</w:t>
            </w:r>
          </w:p>
        </w:tc>
        <w:tc>
          <w:tcPr>
            <w:tcW w:w="523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277DF" w:rsidRPr="00841B93" w:rsidRDefault="003277DF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CO, мг/м3</w:t>
            </w:r>
          </w:p>
        </w:tc>
        <w:tc>
          <w:tcPr>
            <w:tcW w:w="952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277DF" w:rsidRPr="00841B93" w:rsidRDefault="003277DF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Формальдегид</w:t>
            </w:r>
          </w:p>
        </w:tc>
        <w:tc>
          <w:tcPr>
            <w:tcW w:w="296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277DF" w:rsidRPr="00841B93" w:rsidRDefault="003277DF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H2S</w:t>
            </w:r>
          </w:p>
        </w:tc>
      </w:tr>
      <w:tr w:rsidR="00B24264" w:rsidRPr="00841B93" w:rsidTr="003277DF">
        <w:tc>
          <w:tcPr>
            <w:tcW w:w="1548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61BA" w:rsidRPr="00841B93" w:rsidRDefault="00B24264" w:rsidP="00327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с.Кулун</w:t>
            </w:r>
            <w:proofErr w:type="spellEnd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, д.Сосновка **</w:t>
            </w:r>
          </w:p>
        </w:tc>
        <w:tc>
          <w:tcPr>
            <w:tcW w:w="283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61BA" w:rsidRPr="00841B93" w:rsidRDefault="00FB61BA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99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61BA" w:rsidRPr="00841B93" w:rsidRDefault="00FB61BA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3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61BA" w:rsidRPr="00841B93" w:rsidRDefault="00FB61BA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5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61BA" w:rsidRPr="00841B93" w:rsidRDefault="00FB61BA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2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61BA" w:rsidRPr="00841B93" w:rsidRDefault="00FB61BA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23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61BA" w:rsidRPr="00841B93" w:rsidRDefault="00FB61BA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52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61BA" w:rsidRPr="00841B93" w:rsidRDefault="00FB61BA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- "*"</w:t>
            </w:r>
          </w:p>
        </w:tc>
        <w:tc>
          <w:tcPr>
            <w:tcW w:w="296" w:type="pc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61BA" w:rsidRPr="00841B93" w:rsidRDefault="00FB61BA" w:rsidP="00E76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61BA" w:rsidRPr="00841B93" w:rsidTr="003277DF">
        <w:tc>
          <w:tcPr>
            <w:tcW w:w="5000" w:type="pct"/>
            <w:gridSpan w:val="9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61BA" w:rsidRPr="00841B93" w:rsidRDefault="00FB61BA" w:rsidP="003277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"*" - Фон не определен.</w:t>
            </w:r>
          </w:p>
        </w:tc>
      </w:tr>
    </w:tbl>
    <w:p w:rsidR="00503FDF" w:rsidRPr="00841B93" w:rsidRDefault="00503FDF" w:rsidP="00A27AEC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B61BA" w:rsidRPr="00841B93" w:rsidRDefault="00B24264" w:rsidP="00B24264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i/>
          <w:sz w:val="26"/>
          <w:szCs w:val="26"/>
          <w:lang w:eastAsia="ru-RU"/>
        </w:rPr>
        <w:t>** - в связи с тем, что численность населения д.Сосновки  менее 1000 жителей и она расположена не далее 5 км от с. </w:t>
      </w:r>
      <w:proofErr w:type="spellStart"/>
      <w:r w:rsidRPr="00841B93">
        <w:rPr>
          <w:rFonts w:ascii="Times New Roman" w:eastAsia="Times New Roman" w:hAnsi="Times New Roman"/>
          <w:i/>
          <w:sz w:val="26"/>
          <w:szCs w:val="26"/>
          <w:lang w:eastAsia="ru-RU"/>
        </w:rPr>
        <w:t>Кулун</w:t>
      </w:r>
      <w:proofErr w:type="spellEnd"/>
      <w:r w:rsidRPr="00841B9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значение фоновых концентраций принято аналогичным </w:t>
      </w:r>
      <w:proofErr w:type="spellStart"/>
      <w:r w:rsidRPr="00841B93">
        <w:rPr>
          <w:rFonts w:ascii="Times New Roman" w:eastAsia="Times New Roman" w:hAnsi="Times New Roman"/>
          <w:i/>
          <w:sz w:val="26"/>
          <w:szCs w:val="26"/>
          <w:lang w:eastAsia="ru-RU"/>
        </w:rPr>
        <w:t>с.Кулун</w:t>
      </w:r>
      <w:proofErr w:type="spellEnd"/>
      <w:r w:rsidRPr="00841B93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503FDF" w:rsidRPr="00841B93" w:rsidRDefault="00503FDF" w:rsidP="00503FDF">
      <w:pPr>
        <w:tabs>
          <w:tab w:val="left" w:pos="1080"/>
        </w:tabs>
        <w:rPr>
          <w:rFonts w:ascii="Arial" w:hAnsi="Arial" w:cs="Arial"/>
          <w:b/>
        </w:rPr>
      </w:pPr>
    </w:p>
    <w:p w:rsidR="009650E9" w:rsidRPr="00841B93" w:rsidRDefault="00662036" w:rsidP="00A20D24">
      <w:pPr>
        <w:pStyle w:val="26"/>
      </w:pPr>
      <w:bookmarkStart w:id="11" w:name="_Toc485619316"/>
      <w:r w:rsidRPr="00841B93">
        <w:t>1.3</w:t>
      </w:r>
      <w:r w:rsidR="005634BA" w:rsidRPr="00841B93">
        <w:t xml:space="preserve"> </w:t>
      </w:r>
      <w:r w:rsidR="003C57EF" w:rsidRPr="00841B93">
        <w:t>С</w:t>
      </w:r>
      <w:r w:rsidR="00827234" w:rsidRPr="00841B93">
        <w:t>ложившаяся структура землепользования</w:t>
      </w:r>
      <w:r w:rsidR="003D4947" w:rsidRPr="00841B93">
        <w:t>, баланс территории</w:t>
      </w:r>
      <w:bookmarkEnd w:id="11"/>
    </w:p>
    <w:p w:rsidR="00E508E1" w:rsidRPr="00841B93" w:rsidRDefault="00E508E1" w:rsidP="009151BD">
      <w:pPr>
        <w:pStyle w:val="afc"/>
        <w:jc w:val="center"/>
      </w:pPr>
    </w:p>
    <w:p w:rsidR="00D843DB" w:rsidRPr="00841B93" w:rsidRDefault="00D843DB" w:rsidP="00D843DB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Площадь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сельсовет</w:t>
      </w:r>
      <w:r w:rsidR="002222DE"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 xml:space="preserve"> по данным государственного кадастра недвиж</w:t>
      </w:r>
      <w:r w:rsidRPr="00841B93">
        <w:rPr>
          <w:rFonts w:ascii="Times New Roman" w:hAnsi="Times New Roman"/>
          <w:sz w:val="26"/>
          <w:szCs w:val="26"/>
        </w:rPr>
        <w:t>и</w:t>
      </w:r>
      <w:r w:rsidRPr="00841B93">
        <w:rPr>
          <w:rFonts w:ascii="Times New Roman" w:hAnsi="Times New Roman"/>
          <w:sz w:val="26"/>
          <w:szCs w:val="26"/>
        </w:rPr>
        <w:t>мости составляет 12575,23 га.</w:t>
      </w:r>
      <w:r w:rsidR="00FD3F10" w:rsidRPr="00841B93">
        <w:rPr>
          <w:rFonts w:ascii="Times New Roman" w:hAnsi="Times New Roman"/>
          <w:sz w:val="26"/>
          <w:szCs w:val="26"/>
        </w:rPr>
        <w:t xml:space="preserve"> Баланс территории поселения приведён в таблице 1.3-1.</w:t>
      </w:r>
    </w:p>
    <w:p w:rsidR="00FD3F10" w:rsidRPr="00841B93" w:rsidRDefault="00FD3F10" w:rsidP="00D843DB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662036" w:rsidRPr="00841B93" w:rsidRDefault="00FD3F10" w:rsidP="00662036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Таблица 1.3-1</w:t>
      </w:r>
    </w:p>
    <w:p w:rsidR="00662036" w:rsidRPr="00841B93" w:rsidRDefault="00662036" w:rsidP="00662036">
      <w:pPr>
        <w:pStyle w:val="afc"/>
        <w:spacing w:after="0" w:line="360" w:lineRule="auto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Баланс территории поселения по назначению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6747"/>
        <w:gridCol w:w="1255"/>
        <w:gridCol w:w="1245"/>
      </w:tblGrid>
      <w:tr w:rsidR="00662036" w:rsidRPr="00841B93" w:rsidTr="00662036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62036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12575</w:t>
            </w:r>
            <w:r w:rsidR="001A6C08" w:rsidRPr="00841B93">
              <w:rPr>
                <w:rFonts w:ascii="Times New Roman" w:eastAsia="Times New Roman" w:hAnsi="Times New Roman"/>
                <w:sz w:val="24"/>
                <w:szCs w:val="24"/>
              </w:rPr>
              <w:t>,23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62036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Территории населённых пунктов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395,21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2036" w:rsidRPr="00841B93" w:rsidRDefault="00B40EF9" w:rsidP="002E31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3,15</w:t>
            </w:r>
          </w:p>
        </w:tc>
      </w:tr>
      <w:tr w:rsidR="00662036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 xml:space="preserve">В т.ч. с. </w:t>
            </w: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Кулун</w:t>
            </w:r>
            <w:proofErr w:type="spellEnd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270,49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2036" w:rsidRPr="00841B93" w:rsidRDefault="0076506D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9,27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6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3,43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Зона образовательных учреждений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6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0,57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Зона спортивных объектов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6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0,26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парков, скверов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6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0,22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Жилая зона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89,22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6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32,98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6506D" w:rsidP="0076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Малоэтажная жилая застройка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6506D" w:rsidP="00765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сельскохозяйственного использования в границах населе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ного  пункта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68,64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25,38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инженерной и транспортной инфраструктур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0,08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производственного использования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0,91</w:t>
            </w:r>
          </w:p>
        </w:tc>
      </w:tr>
      <w:tr w:rsidR="007D2809" w:rsidRPr="00841B93" w:rsidTr="007D2809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809" w:rsidRPr="00841B93" w:rsidRDefault="007D2809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улично-дорожной сети, иные территории общего пользов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97,83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65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36,17</w:t>
            </w:r>
          </w:p>
        </w:tc>
      </w:tr>
      <w:tr w:rsidR="00662036" w:rsidRPr="00841B93" w:rsidTr="002E3173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В т.ч. д.Сосновка: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124,72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2036" w:rsidRPr="00841B93" w:rsidRDefault="0076506D" w:rsidP="002E31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62036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Жилая зона (индивидуальная жилая застройка)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19,78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15,86</w:t>
            </w:r>
          </w:p>
        </w:tc>
      </w:tr>
      <w:tr w:rsidR="00662036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сельскохозяйственного использования в границах населе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ного  пункта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37,64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30,18</w:t>
            </w:r>
          </w:p>
        </w:tc>
      </w:tr>
      <w:tr w:rsidR="00662036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инженерной и транспортной инфраструктур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0,31</w:t>
            </w:r>
          </w:p>
        </w:tc>
      </w:tr>
      <w:tr w:rsidR="00662036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улично-дорожной сети, иные территории общего пользов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66,92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2036" w:rsidRPr="00841B93" w:rsidRDefault="00662036" w:rsidP="006620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53,66</w:t>
            </w:r>
          </w:p>
        </w:tc>
      </w:tr>
      <w:tr w:rsidR="007D2809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7D2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724,39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B40EF9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5,76</w:t>
            </w:r>
          </w:p>
        </w:tc>
      </w:tr>
      <w:tr w:rsidR="007D2809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7D2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водные объекты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44,74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2809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809" w:rsidRPr="00841B93" w:rsidRDefault="007D2809" w:rsidP="007D2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542048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11105,2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B40E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</w:t>
            </w:r>
            <w:r w:rsidR="00542048"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7D2809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809" w:rsidRPr="00841B93" w:rsidRDefault="007D2809" w:rsidP="007D2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инженерной и транспортной инфраструктур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228,70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1,82</w:t>
            </w:r>
          </w:p>
        </w:tc>
      </w:tr>
      <w:tr w:rsidR="007D2809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7D2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объектов сельскохозяйственного производства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0,73</w:t>
            </w:r>
          </w:p>
        </w:tc>
      </w:tr>
      <w:tr w:rsidR="007D2809" w:rsidRPr="00841B93" w:rsidTr="00662036">
        <w:trPr>
          <w:jc w:val="center"/>
        </w:trPr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809" w:rsidRPr="00841B93" w:rsidRDefault="007D2809" w:rsidP="007D2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809" w:rsidRPr="00841B93" w:rsidRDefault="007D2809" w:rsidP="007D2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0,02</w:t>
            </w:r>
          </w:p>
        </w:tc>
      </w:tr>
    </w:tbl>
    <w:p w:rsidR="00662036" w:rsidRPr="00841B93" w:rsidRDefault="00662036" w:rsidP="00D843DB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D843DB" w:rsidRPr="00841B93" w:rsidRDefault="00D843DB" w:rsidP="00D843DB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В соответствии с Земельным кодексом РФ по данным </w:t>
      </w:r>
      <w:r w:rsidR="00973C59" w:rsidRPr="00841B93">
        <w:rPr>
          <w:rFonts w:ascii="Times New Roman" w:hAnsi="Times New Roman"/>
          <w:sz w:val="26"/>
          <w:szCs w:val="26"/>
        </w:rPr>
        <w:t xml:space="preserve">единого государственного реестра </w:t>
      </w:r>
      <w:r w:rsidRPr="00841B93">
        <w:rPr>
          <w:rFonts w:ascii="Times New Roman" w:hAnsi="Times New Roman"/>
          <w:sz w:val="26"/>
          <w:szCs w:val="26"/>
        </w:rPr>
        <w:t xml:space="preserve"> недвижимости (далее - </w:t>
      </w:r>
      <w:r w:rsidR="00973C59" w:rsidRPr="00841B93">
        <w:rPr>
          <w:rFonts w:ascii="Times New Roman" w:hAnsi="Times New Roman"/>
          <w:sz w:val="26"/>
          <w:szCs w:val="26"/>
        </w:rPr>
        <w:t>ЕГРН</w:t>
      </w:r>
      <w:r w:rsidRPr="00841B93">
        <w:rPr>
          <w:rFonts w:ascii="Times New Roman" w:hAnsi="Times New Roman"/>
          <w:sz w:val="26"/>
          <w:szCs w:val="26"/>
        </w:rPr>
        <w:t>) на территории сельсовета выделены 3  категории земель из 7 возможных:</w:t>
      </w:r>
    </w:p>
    <w:p w:rsidR="00D843DB" w:rsidRPr="00841B93" w:rsidRDefault="00D843DB" w:rsidP="00D843DB">
      <w:pPr>
        <w:pStyle w:val="a6"/>
        <w:numPr>
          <w:ilvl w:val="0"/>
          <w:numId w:val="3"/>
        </w:numPr>
        <w:spacing w:after="0" w:line="240" w:lineRule="auto"/>
        <w:ind w:left="1066" w:hanging="357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Земли сельскохозяйственного назначения;</w:t>
      </w:r>
    </w:p>
    <w:p w:rsidR="00D843DB" w:rsidRPr="00841B93" w:rsidRDefault="00D843DB" w:rsidP="00D843DB">
      <w:pPr>
        <w:pStyle w:val="a6"/>
        <w:numPr>
          <w:ilvl w:val="0"/>
          <w:numId w:val="3"/>
        </w:numPr>
        <w:spacing w:after="0" w:line="240" w:lineRule="auto"/>
        <w:ind w:left="1066" w:hanging="357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Земли населённых пунктов;</w:t>
      </w:r>
    </w:p>
    <w:p w:rsidR="00D843DB" w:rsidRPr="00841B93" w:rsidRDefault="00D843DB" w:rsidP="00302A72">
      <w:pPr>
        <w:pStyle w:val="a6"/>
        <w:numPr>
          <w:ilvl w:val="0"/>
          <w:numId w:val="3"/>
        </w:numPr>
        <w:spacing w:after="0" w:line="240" w:lineRule="auto"/>
        <w:ind w:left="1066" w:hanging="357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Земли промышленности, энергетики, транспорта, связи, радиовещания, тел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302A72" w:rsidRPr="00841B93" w:rsidRDefault="00302A72" w:rsidP="003277DF">
      <w:pPr>
        <w:pStyle w:val="a6"/>
        <w:spacing w:after="0" w:line="240" w:lineRule="auto"/>
        <w:ind w:left="1066"/>
        <w:rPr>
          <w:rFonts w:ascii="Times New Roman" w:hAnsi="Times New Roman"/>
          <w:sz w:val="26"/>
          <w:szCs w:val="26"/>
        </w:rPr>
      </w:pPr>
    </w:p>
    <w:p w:rsidR="00D843DB" w:rsidRPr="00841B93" w:rsidRDefault="005634BA" w:rsidP="005634BA">
      <w:pPr>
        <w:pStyle w:val="a6"/>
        <w:spacing w:after="0" w:line="360" w:lineRule="auto"/>
        <w:ind w:left="0" w:firstLine="709"/>
        <w:jc w:val="right"/>
        <w:rPr>
          <w:rFonts w:ascii="Times New Roman" w:hAnsi="Times New Roman"/>
          <w:i/>
          <w:sz w:val="24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Таблица 1.</w:t>
      </w:r>
      <w:r w:rsidR="00662036" w:rsidRPr="00841B93">
        <w:rPr>
          <w:rFonts w:ascii="Times New Roman" w:hAnsi="Times New Roman"/>
          <w:i/>
          <w:sz w:val="26"/>
          <w:szCs w:val="26"/>
        </w:rPr>
        <w:t>3-3</w:t>
      </w:r>
    </w:p>
    <w:p w:rsidR="005634BA" w:rsidRPr="00841B93" w:rsidRDefault="00D843DB" w:rsidP="001A08DF">
      <w:pPr>
        <w:pStyle w:val="S8"/>
        <w:ind w:firstLine="0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Распределение земель по категориям</w:t>
      </w:r>
      <w:r w:rsidR="00663449" w:rsidRPr="00841B93">
        <w:rPr>
          <w:i/>
          <w:sz w:val="26"/>
          <w:szCs w:val="26"/>
        </w:rPr>
        <w:t xml:space="preserve"> </w:t>
      </w:r>
    </w:p>
    <w:p w:rsidR="001A08DF" w:rsidRPr="00841B93" w:rsidRDefault="00663449" w:rsidP="001A08DF">
      <w:pPr>
        <w:pStyle w:val="S8"/>
        <w:spacing w:line="360" w:lineRule="auto"/>
        <w:ind w:firstLine="0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 xml:space="preserve">(по материалам </w:t>
      </w:r>
      <w:r w:rsidR="000A6A15" w:rsidRPr="00841B93">
        <w:rPr>
          <w:i/>
          <w:sz w:val="26"/>
          <w:szCs w:val="26"/>
        </w:rPr>
        <w:t>ЕГРН</w:t>
      </w:r>
      <w:r w:rsidRPr="00841B93">
        <w:rPr>
          <w:i/>
          <w:sz w:val="26"/>
          <w:szCs w:val="26"/>
        </w:rPr>
        <w:t>)</w:t>
      </w:r>
    </w:p>
    <w:tbl>
      <w:tblPr>
        <w:tblW w:w="5000" w:type="pct"/>
        <w:jc w:val="center"/>
        <w:tblLook w:val="04A0"/>
      </w:tblPr>
      <w:tblGrid>
        <w:gridCol w:w="922"/>
        <w:gridCol w:w="6557"/>
        <w:gridCol w:w="1446"/>
        <w:gridCol w:w="1212"/>
      </w:tblGrid>
      <w:tr w:rsidR="00D843DB" w:rsidRPr="00841B93" w:rsidTr="00663449">
        <w:trPr>
          <w:trHeight w:val="299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   </w:t>
            </w:r>
            <w:proofErr w:type="spellStart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843DB" w:rsidRPr="00841B93" w:rsidTr="00663449">
        <w:trPr>
          <w:trHeight w:val="299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DB" w:rsidRPr="00841B93" w:rsidRDefault="00D843DB" w:rsidP="00D843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DB" w:rsidRPr="00841B93" w:rsidRDefault="00D843DB" w:rsidP="00D843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DB" w:rsidRPr="00841B93" w:rsidRDefault="00D843DB" w:rsidP="00D84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DB" w:rsidRPr="00841B93" w:rsidRDefault="00D843DB" w:rsidP="00D84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43DB" w:rsidRPr="00841B93" w:rsidTr="00663449">
        <w:trPr>
          <w:trHeight w:val="297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10378,21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97,05</w:t>
            </w:r>
          </w:p>
        </w:tc>
      </w:tr>
      <w:tr w:rsidR="00D843DB" w:rsidRPr="00841B93" w:rsidTr="00663449">
        <w:trPr>
          <w:trHeight w:val="302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населённых пункто</w:t>
            </w:r>
            <w:r w:rsidR="00973C59"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D843DB" w:rsidRPr="00841B93" w:rsidTr="00663449">
        <w:trPr>
          <w:trHeight w:val="1525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промышленности, энергетики, транспорта, связи, р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диовещания, телевидения, информатики, земли для обесп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космической деятельности, земли обороны, безопасн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земли иго специального назначения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843DB" w:rsidRPr="00841B93" w:rsidTr="00663449">
        <w:trPr>
          <w:trHeight w:val="287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10693,21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DB" w:rsidRPr="00841B93" w:rsidRDefault="00D843DB" w:rsidP="00D84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</w:tbl>
    <w:p w:rsidR="00973C59" w:rsidRPr="00841B93" w:rsidRDefault="00973C59" w:rsidP="000D2852">
      <w:pPr>
        <w:pStyle w:val="a6"/>
        <w:spacing w:after="0" w:line="240" w:lineRule="auto"/>
        <w:ind w:left="0" w:firstLine="709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D843DB" w:rsidRPr="00841B93" w:rsidRDefault="00973C59" w:rsidP="000D2852">
      <w:pPr>
        <w:pStyle w:val="a6"/>
        <w:spacing w:after="0" w:line="240" w:lineRule="auto"/>
        <w:ind w:left="0" w:firstLine="709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i/>
          <w:sz w:val="26"/>
          <w:szCs w:val="26"/>
          <w:lang w:eastAsia="ru-RU"/>
        </w:rPr>
        <w:t>Примечание: в таблице учтены только площади земельных участков, стоящих на кадастровом учёте и имеющих уточнённые границы.</w:t>
      </w:r>
    </w:p>
    <w:p w:rsidR="000D2852" w:rsidRPr="00841B93" w:rsidRDefault="000D2852" w:rsidP="000D2852">
      <w:pPr>
        <w:pStyle w:val="a6"/>
        <w:spacing w:after="0" w:line="240" w:lineRule="auto"/>
        <w:ind w:left="0" w:firstLine="709"/>
        <w:rPr>
          <w:rFonts w:ascii="Times New Roman" w:hAnsi="Times New Roman"/>
          <w:i/>
          <w:color w:val="9BBB59"/>
          <w:sz w:val="26"/>
          <w:szCs w:val="26"/>
        </w:rPr>
      </w:pPr>
    </w:p>
    <w:p w:rsidR="00D843DB" w:rsidRPr="00841B93" w:rsidRDefault="00D843DB" w:rsidP="00D843D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Большую часть земель на территории поселения составляют земли сельскохозя</w:t>
      </w:r>
      <w:r w:rsidRPr="00841B93">
        <w:rPr>
          <w:sz w:val="26"/>
          <w:szCs w:val="26"/>
        </w:rPr>
        <w:t>й</w:t>
      </w:r>
      <w:r w:rsidRPr="00841B93">
        <w:rPr>
          <w:sz w:val="26"/>
          <w:szCs w:val="26"/>
        </w:rPr>
        <w:t>ственного назначения.</w:t>
      </w:r>
      <w:r w:rsidR="00663449" w:rsidRPr="00841B93">
        <w:rPr>
          <w:sz w:val="26"/>
          <w:szCs w:val="26"/>
        </w:rPr>
        <w:t xml:space="preserve"> </w:t>
      </w:r>
    </w:p>
    <w:p w:rsidR="00B60FFE" w:rsidRPr="00841B93" w:rsidRDefault="0003548C" w:rsidP="00B60FF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Площади населённых пунктов в настоящее время составляют</w:t>
      </w:r>
      <w:r w:rsidR="00663449" w:rsidRPr="00841B93">
        <w:rPr>
          <w:sz w:val="26"/>
          <w:szCs w:val="26"/>
        </w:rPr>
        <w:t xml:space="preserve">  </w:t>
      </w:r>
      <w:r w:rsidR="007D1DEA" w:rsidRPr="00841B93">
        <w:rPr>
          <w:sz w:val="26"/>
          <w:szCs w:val="26"/>
        </w:rPr>
        <w:t>395,21 га</w:t>
      </w:r>
      <w:r w:rsidRPr="00841B93">
        <w:rPr>
          <w:sz w:val="26"/>
          <w:szCs w:val="26"/>
        </w:rPr>
        <w:t xml:space="preserve"> </w:t>
      </w:r>
      <w:r w:rsidR="00663449" w:rsidRPr="00841B93">
        <w:rPr>
          <w:sz w:val="26"/>
          <w:szCs w:val="26"/>
        </w:rPr>
        <w:t>(в т.ч. 90,48 стоящих на кадастровом учёте</w:t>
      </w:r>
      <w:r w:rsidR="000A6A15" w:rsidRPr="00841B93">
        <w:rPr>
          <w:sz w:val="26"/>
          <w:szCs w:val="26"/>
        </w:rPr>
        <w:t xml:space="preserve"> с уточнёнными границами</w:t>
      </w:r>
      <w:r w:rsidR="00663449" w:rsidRPr="00841B93">
        <w:rPr>
          <w:sz w:val="26"/>
          <w:szCs w:val="26"/>
        </w:rPr>
        <w:t>).</w:t>
      </w:r>
      <w:r w:rsidRPr="00841B93">
        <w:rPr>
          <w:sz w:val="26"/>
          <w:szCs w:val="26"/>
        </w:rPr>
        <w:t xml:space="preserve"> Площадь территории </w:t>
      </w:r>
      <w:proofErr w:type="spellStart"/>
      <w:r w:rsidRPr="00841B93">
        <w:rPr>
          <w:sz w:val="26"/>
          <w:szCs w:val="26"/>
        </w:rPr>
        <w:t>с.Кулун</w:t>
      </w:r>
      <w:proofErr w:type="spellEnd"/>
      <w:r w:rsidRPr="00841B93">
        <w:rPr>
          <w:sz w:val="26"/>
          <w:szCs w:val="26"/>
        </w:rPr>
        <w:t xml:space="preserve"> составляет</w:t>
      </w:r>
      <w:r w:rsidR="007D1DEA" w:rsidRPr="00841B93">
        <w:rPr>
          <w:sz w:val="26"/>
          <w:szCs w:val="26"/>
        </w:rPr>
        <w:t xml:space="preserve"> 270,49 </w:t>
      </w:r>
      <w:r w:rsidRPr="00841B93">
        <w:rPr>
          <w:sz w:val="26"/>
          <w:szCs w:val="26"/>
        </w:rPr>
        <w:t xml:space="preserve"> га, д.Сосновки </w:t>
      </w:r>
      <w:r w:rsidR="007D1DEA" w:rsidRPr="00841B93">
        <w:rPr>
          <w:sz w:val="26"/>
          <w:szCs w:val="26"/>
        </w:rPr>
        <w:t>124,72</w:t>
      </w:r>
      <w:r w:rsidRPr="00841B93">
        <w:rPr>
          <w:sz w:val="26"/>
          <w:szCs w:val="26"/>
        </w:rPr>
        <w:t xml:space="preserve">. </w:t>
      </w:r>
      <w:r w:rsidR="00663449" w:rsidRPr="00841B93">
        <w:rPr>
          <w:sz w:val="26"/>
          <w:szCs w:val="26"/>
        </w:rPr>
        <w:t xml:space="preserve"> </w:t>
      </w:r>
      <w:r w:rsidR="0025294F" w:rsidRPr="00841B93">
        <w:rPr>
          <w:sz w:val="26"/>
          <w:szCs w:val="26"/>
        </w:rPr>
        <w:t>С</w:t>
      </w:r>
      <w:r w:rsidR="00663449" w:rsidRPr="00841B93">
        <w:rPr>
          <w:sz w:val="26"/>
          <w:szCs w:val="26"/>
        </w:rPr>
        <w:t xml:space="preserve">ведения о границах </w:t>
      </w:r>
      <w:r w:rsidR="0025294F" w:rsidRPr="00841B93">
        <w:rPr>
          <w:sz w:val="26"/>
          <w:szCs w:val="26"/>
        </w:rPr>
        <w:t xml:space="preserve">населённых пунктов в настоящее время </w:t>
      </w:r>
      <w:r w:rsidR="00663449" w:rsidRPr="00841B93">
        <w:rPr>
          <w:sz w:val="26"/>
          <w:szCs w:val="26"/>
        </w:rPr>
        <w:t xml:space="preserve">не внесены в </w:t>
      </w:r>
      <w:r w:rsidR="000A6A15" w:rsidRPr="00841B93">
        <w:rPr>
          <w:sz w:val="26"/>
          <w:szCs w:val="26"/>
        </w:rPr>
        <w:t>ЕГРН</w:t>
      </w:r>
      <w:r w:rsidR="0025294F" w:rsidRPr="00841B93">
        <w:rPr>
          <w:sz w:val="26"/>
          <w:szCs w:val="26"/>
        </w:rPr>
        <w:t>.</w:t>
      </w:r>
    </w:p>
    <w:p w:rsidR="00B60FFE" w:rsidRPr="00841B93" w:rsidRDefault="00B60FFE" w:rsidP="00C64798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Земли промышленности, энергетики, транспорта, связи, радиовещания и земли иного специального значения занимаю</w:t>
      </w:r>
      <w:r w:rsidR="000A6A15"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 xml:space="preserve"> площадь </w:t>
      </w:r>
      <w:r w:rsidR="000A6A15" w:rsidRPr="00841B93">
        <w:rPr>
          <w:sz w:val="26"/>
          <w:szCs w:val="26"/>
        </w:rPr>
        <w:t>224,52  га и представлены отводами автомобильных и железных дорог, земельными участками занятых объектами инжене</w:t>
      </w:r>
      <w:r w:rsidR="000A6A15" w:rsidRPr="00841B93">
        <w:rPr>
          <w:sz w:val="26"/>
          <w:szCs w:val="26"/>
        </w:rPr>
        <w:t>р</w:t>
      </w:r>
      <w:r w:rsidR="000A6A15" w:rsidRPr="00841B93">
        <w:rPr>
          <w:sz w:val="26"/>
          <w:szCs w:val="26"/>
        </w:rPr>
        <w:t>ной инфраструктуры.</w:t>
      </w:r>
    </w:p>
    <w:p w:rsidR="00B04084" w:rsidRPr="00841B93" w:rsidRDefault="00B04084" w:rsidP="000D2852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B04084" w:rsidRPr="00841B93" w:rsidRDefault="00CE0806" w:rsidP="00B04084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Таблица 1.3-4</w:t>
      </w:r>
    </w:p>
    <w:p w:rsidR="00B04084" w:rsidRPr="00841B93" w:rsidRDefault="00B04084" w:rsidP="00B04084">
      <w:pPr>
        <w:pStyle w:val="afc"/>
        <w:spacing w:after="0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Перечень земельных участков, находящихся в собственности Красноярского края, ра</w:t>
      </w:r>
      <w:r w:rsidRPr="00841B93">
        <w:rPr>
          <w:i/>
          <w:sz w:val="26"/>
          <w:szCs w:val="26"/>
        </w:rPr>
        <w:t>с</w:t>
      </w:r>
      <w:r w:rsidRPr="00841B93">
        <w:rPr>
          <w:i/>
          <w:sz w:val="26"/>
          <w:szCs w:val="26"/>
        </w:rPr>
        <w:t xml:space="preserve">положенных на территории </w:t>
      </w:r>
      <w:proofErr w:type="spellStart"/>
      <w:r w:rsidRPr="00841B93">
        <w:rPr>
          <w:i/>
          <w:sz w:val="26"/>
          <w:szCs w:val="26"/>
        </w:rPr>
        <w:t>Кулунского</w:t>
      </w:r>
      <w:proofErr w:type="spellEnd"/>
      <w:r w:rsidRPr="00841B93">
        <w:rPr>
          <w:i/>
          <w:sz w:val="26"/>
          <w:szCs w:val="26"/>
        </w:rPr>
        <w:t xml:space="preserve"> сельсовета </w:t>
      </w:r>
      <w:proofErr w:type="spellStart"/>
      <w:r w:rsidRPr="00841B93">
        <w:rPr>
          <w:i/>
          <w:sz w:val="26"/>
          <w:szCs w:val="26"/>
        </w:rPr>
        <w:t>Ужурского</w:t>
      </w:r>
      <w:proofErr w:type="spellEnd"/>
      <w:r w:rsidRPr="00841B93">
        <w:rPr>
          <w:i/>
          <w:sz w:val="26"/>
          <w:szCs w:val="26"/>
        </w:rPr>
        <w:t xml:space="preserve"> района Красноярского края  </w:t>
      </w:r>
    </w:p>
    <w:p w:rsidR="00E076C1" w:rsidRPr="00841B93" w:rsidRDefault="00E076C1" w:rsidP="00B04084">
      <w:pPr>
        <w:pStyle w:val="afc"/>
        <w:spacing w:after="0"/>
        <w:jc w:val="center"/>
        <w:rPr>
          <w:i/>
          <w:sz w:val="26"/>
          <w:szCs w:val="26"/>
        </w:rPr>
      </w:pPr>
    </w:p>
    <w:tbl>
      <w:tblPr>
        <w:tblStyle w:val="af"/>
        <w:tblW w:w="5000" w:type="pct"/>
        <w:tblLook w:val="04A0"/>
      </w:tblPr>
      <w:tblGrid>
        <w:gridCol w:w="523"/>
        <w:gridCol w:w="1997"/>
        <w:gridCol w:w="2475"/>
        <w:gridCol w:w="1118"/>
        <w:gridCol w:w="1991"/>
        <w:gridCol w:w="2033"/>
      </w:tblGrid>
      <w:tr w:rsidR="00E076C1" w:rsidRPr="00841B93" w:rsidTr="00E076C1">
        <w:trPr>
          <w:trHeight w:val="681"/>
        </w:trPr>
        <w:tc>
          <w:tcPr>
            <w:tcW w:w="26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41B93">
              <w:rPr>
                <w:sz w:val="24"/>
                <w:szCs w:val="24"/>
              </w:rPr>
              <w:t>п</w:t>
            </w:r>
            <w:proofErr w:type="spellEnd"/>
            <w:r w:rsidRPr="00841B93">
              <w:rPr>
                <w:sz w:val="24"/>
                <w:szCs w:val="24"/>
              </w:rPr>
              <w:t>/</w:t>
            </w:r>
            <w:proofErr w:type="spellStart"/>
            <w:r w:rsidRPr="00841B9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88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7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Общая пл</w:t>
            </w:r>
            <w:r w:rsidRPr="00841B93">
              <w:rPr>
                <w:sz w:val="24"/>
                <w:szCs w:val="24"/>
              </w:rPr>
              <w:t>о</w:t>
            </w:r>
            <w:r w:rsidRPr="00841B93">
              <w:rPr>
                <w:sz w:val="24"/>
                <w:szCs w:val="24"/>
              </w:rPr>
              <w:t>щадь, кв.м.</w:t>
            </w:r>
          </w:p>
        </w:tc>
        <w:tc>
          <w:tcPr>
            <w:tcW w:w="1187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Адрес</w:t>
            </w:r>
          </w:p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(местополож</w:t>
            </w:r>
            <w:r w:rsidRPr="00841B93">
              <w:rPr>
                <w:sz w:val="24"/>
                <w:szCs w:val="24"/>
              </w:rPr>
              <w:t>е</w:t>
            </w:r>
            <w:r w:rsidRPr="00841B93">
              <w:rPr>
                <w:sz w:val="24"/>
                <w:szCs w:val="24"/>
              </w:rPr>
              <w:t>ние)</w:t>
            </w:r>
          </w:p>
        </w:tc>
        <w:tc>
          <w:tcPr>
            <w:tcW w:w="105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Правообладатель</w:t>
            </w:r>
          </w:p>
        </w:tc>
      </w:tr>
      <w:tr w:rsidR="00E076C1" w:rsidRPr="00841B93" w:rsidTr="00E076C1">
        <w:trPr>
          <w:trHeight w:val="622"/>
        </w:trPr>
        <w:tc>
          <w:tcPr>
            <w:tcW w:w="26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1</w:t>
            </w:r>
          </w:p>
        </w:tc>
        <w:tc>
          <w:tcPr>
            <w:tcW w:w="1034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24:39:3400001:47</w:t>
            </w:r>
          </w:p>
        </w:tc>
        <w:tc>
          <w:tcPr>
            <w:tcW w:w="88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для эксплуатации комплексных объе</w:t>
            </w:r>
            <w:r w:rsidRPr="00841B93">
              <w:rPr>
                <w:sz w:val="24"/>
                <w:szCs w:val="24"/>
              </w:rPr>
              <w:t>к</w:t>
            </w:r>
            <w:r w:rsidRPr="00841B93">
              <w:rPr>
                <w:sz w:val="24"/>
                <w:szCs w:val="24"/>
              </w:rPr>
              <w:t>тов училища</w:t>
            </w:r>
          </w:p>
        </w:tc>
        <w:tc>
          <w:tcPr>
            <w:tcW w:w="57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53237</w:t>
            </w:r>
          </w:p>
        </w:tc>
        <w:tc>
          <w:tcPr>
            <w:tcW w:w="1187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841B93">
              <w:rPr>
                <w:sz w:val="24"/>
                <w:szCs w:val="24"/>
              </w:rPr>
              <w:t>Ужурский</w:t>
            </w:r>
            <w:proofErr w:type="spellEnd"/>
            <w:r w:rsidRPr="00841B93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41B93">
              <w:rPr>
                <w:sz w:val="24"/>
                <w:szCs w:val="24"/>
              </w:rPr>
              <w:t>Кулун</w:t>
            </w:r>
            <w:proofErr w:type="spellEnd"/>
            <w:r w:rsidRPr="00841B93">
              <w:rPr>
                <w:sz w:val="24"/>
                <w:szCs w:val="24"/>
              </w:rPr>
              <w:t>, ул. Главная, 1</w:t>
            </w:r>
          </w:p>
        </w:tc>
        <w:tc>
          <w:tcPr>
            <w:tcW w:w="105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КГБПОУ "</w:t>
            </w:r>
            <w:proofErr w:type="spellStart"/>
            <w:r w:rsidRPr="00841B93">
              <w:rPr>
                <w:sz w:val="24"/>
                <w:szCs w:val="24"/>
              </w:rPr>
              <w:t>Ужу</w:t>
            </w:r>
            <w:r w:rsidRPr="00841B93">
              <w:rPr>
                <w:sz w:val="24"/>
                <w:szCs w:val="24"/>
              </w:rPr>
              <w:t>р</w:t>
            </w:r>
            <w:r w:rsidRPr="00841B93">
              <w:rPr>
                <w:sz w:val="24"/>
                <w:szCs w:val="24"/>
              </w:rPr>
              <w:t>ский</w:t>
            </w:r>
            <w:proofErr w:type="spellEnd"/>
            <w:r w:rsidRPr="00841B93">
              <w:rPr>
                <w:sz w:val="24"/>
                <w:szCs w:val="24"/>
              </w:rPr>
              <w:t xml:space="preserve"> многопр</w:t>
            </w:r>
            <w:r w:rsidRPr="00841B93">
              <w:rPr>
                <w:sz w:val="24"/>
                <w:szCs w:val="24"/>
              </w:rPr>
              <w:t>о</w:t>
            </w:r>
            <w:r w:rsidRPr="00841B93">
              <w:rPr>
                <w:sz w:val="24"/>
                <w:szCs w:val="24"/>
              </w:rPr>
              <w:t>фильный техн</w:t>
            </w:r>
            <w:r w:rsidRPr="00841B93">
              <w:rPr>
                <w:sz w:val="24"/>
                <w:szCs w:val="24"/>
              </w:rPr>
              <w:t>и</w:t>
            </w:r>
            <w:r w:rsidRPr="00841B93">
              <w:rPr>
                <w:sz w:val="24"/>
                <w:szCs w:val="24"/>
              </w:rPr>
              <w:t>кум"</w:t>
            </w:r>
          </w:p>
        </w:tc>
      </w:tr>
      <w:tr w:rsidR="00E076C1" w:rsidRPr="00841B93" w:rsidTr="00E076C1">
        <w:tc>
          <w:tcPr>
            <w:tcW w:w="26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</w:t>
            </w:r>
          </w:p>
        </w:tc>
        <w:tc>
          <w:tcPr>
            <w:tcW w:w="1034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24:39:5102006:20</w:t>
            </w:r>
          </w:p>
        </w:tc>
        <w:tc>
          <w:tcPr>
            <w:tcW w:w="88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для эксплуатации учебного корпуса</w:t>
            </w:r>
          </w:p>
        </w:tc>
        <w:tc>
          <w:tcPr>
            <w:tcW w:w="57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18939</w:t>
            </w:r>
          </w:p>
        </w:tc>
        <w:tc>
          <w:tcPr>
            <w:tcW w:w="1187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841B93">
              <w:rPr>
                <w:sz w:val="24"/>
                <w:szCs w:val="24"/>
              </w:rPr>
              <w:t>Ужурский</w:t>
            </w:r>
            <w:proofErr w:type="spellEnd"/>
            <w:r w:rsidRPr="00841B93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41B93">
              <w:rPr>
                <w:sz w:val="24"/>
                <w:szCs w:val="24"/>
              </w:rPr>
              <w:t>Кулун</w:t>
            </w:r>
            <w:proofErr w:type="spellEnd"/>
            <w:r w:rsidRPr="00841B93">
              <w:rPr>
                <w:sz w:val="24"/>
                <w:szCs w:val="24"/>
              </w:rPr>
              <w:t>, ул. Главная, 1</w:t>
            </w:r>
          </w:p>
        </w:tc>
        <w:tc>
          <w:tcPr>
            <w:tcW w:w="105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КГБПОУ "</w:t>
            </w:r>
            <w:proofErr w:type="spellStart"/>
            <w:r w:rsidRPr="00841B93">
              <w:rPr>
                <w:sz w:val="24"/>
                <w:szCs w:val="24"/>
              </w:rPr>
              <w:t>Ужу</w:t>
            </w:r>
            <w:r w:rsidRPr="00841B93">
              <w:rPr>
                <w:sz w:val="24"/>
                <w:szCs w:val="24"/>
              </w:rPr>
              <w:t>р</w:t>
            </w:r>
            <w:r w:rsidRPr="00841B93">
              <w:rPr>
                <w:sz w:val="24"/>
                <w:szCs w:val="24"/>
              </w:rPr>
              <w:t>ский</w:t>
            </w:r>
            <w:proofErr w:type="spellEnd"/>
            <w:r w:rsidRPr="00841B93">
              <w:rPr>
                <w:sz w:val="24"/>
                <w:szCs w:val="24"/>
              </w:rPr>
              <w:t xml:space="preserve"> многопр</w:t>
            </w:r>
            <w:r w:rsidRPr="00841B93">
              <w:rPr>
                <w:sz w:val="24"/>
                <w:szCs w:val="24"/>
              </w:rPr>
              <w:t>о</w:t>
            </w:r>
            <w:r w:rsidRPr="00841B93">
              <w:rPr>
                <w:sz w:val="24"/>
                <w:szCs w:val="24"/>
              </w:rPr>
              <w:t>фильный техн</w:t>
            </w:r>
            <w:r w:rsidRPr="00841B93">
              <w:rPr>
                <w:sz w:val="24"/>
                <w:szCs w:val="24"/>
              </w:rPr>
              <w:t>и</w:t>
            </w:r>
            <w:r w:rsidRPr="00841B93">
              <w:rPr>
                <w:sz w:val="24"/>
                <w:szCs w:val="24"/>
              </w:rPr>
              <w:t>кум"</w:t>
            </w:r>
          </w:p>
        </w:tc>
      </w:tr>
      <w:tr w:rsidR="00E076C1" w:rsidRPr="00841B93" w:rsidTr="00E076C1">
        <w:trPr>
          <w:trHeight w:val="73"/>
        </w:trPr>
        <w:tc>
          <w:tcPr>
            <w:tcW w:w="26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3</w:t>
            </w:r>
          </w:p>
        </w:tc>
        <w:tc>
          <w:tcPr>
            <w:tcW w:w="1034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24:39:5102006:26</w:t>
            </w:r>
          </w:p>
        </w:tc>
        <w:tc>
          <w:tcPr>
            <w:tcW w:w="88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для сельскохозяйс</w:t>
            </w:r>
            <w:r w:rsidRPr="00841B93">
              <w:rPr>
                <w:sz w:val="24"/>
                <w:szCs w:val="24"/>
              </w:rPr>
              <w:t>т</w:t>
            </w:r>
            <w:r w:rsidRPr="00841B93">
              <w:rPr>
                <w:sz w:val="24"/>
                <w:szCs w:val="24"/>
              </w:rPr>
              <w:t>венного назначения</w:t>
            </w:r>
          </w:p>
        </w:tc>
        <w:tc>
          <w:tcPr>
            <w:tcW w:w="57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3129000</w:t>
            </w:r>
          </w:p>
        </w:tc>
        <w:tc>
          <w:tcPr>
            <w:tcW w:w="1187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841B93">
              <w:rPr>
                <w:sz w:val="24"/>
                <w:szCs w:val="24"/>
              </w:rPr>
              <w:t>Ужурский</w:t>
            </w:r>
            <w:proofErr w:type="spellEnd"/>
            <w:r w:rsidRPr="00841B93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41B93">
              <w:rPr>
                <w:sz w:val="24"/>
                <w:szCs w:val="24"/>
              </w:rPr>
              <w:t>Кулун</w:t>
            </w:r>
            <w:proofErr w:type="spellEnd"/>
          </w:p>
        </w:tc>
        <w:tc>
          <w:tcPr>
            <w:tcW w:w="105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КГБПОУ "</w:t>
            </w:r>
            <w:proofErr w:type="spellStart"/>
            <w:r w:rsidRPr="00841B93">
              <w:rPr>
                <w:sz w:val="24"/>
                <w:szCs w:val="24"/>
              </w:rPr>
              <w:t>Ужу</w:t>
            </w:r>
            <w:r w:rsidRPr="00841B93">
              <w:rPr>
                <w:sz w:val="24"/>
                <w:szCs w:val="24"/>
              </w:rPr>
              <w:t>р</w:t>
            </w:r>
            <w:r w:rsidRPr="00841B93">
              <w:rPr>
                <w:sz w:val="24"/>
                <w:szCs w:val="24"/>
              </w:rPr>
              <w:t>ский</w:t>
            </w:r>
            <w:proofErr w:type="spellEnd"/>
            <w:r w:rsidRPr="00841B93">
              <w:rPr>
                <w:sz w:val="24"/>
                <w:szCs w:val="24"/>
              </w:rPr>
              <w:t xml:space="preserve"> многопр</w:t>
            </w:r>
            <w:r w:rsidRPr="00841B93">
              <w:rPr>
                <w:sz w:val="24"/>
                <w:szCs w:val="24"/>
              </w:rPr>
              <w:t>о</w:t>
            </w:r>
            <w:r w:rsidRPr="00841B93">
              <w:rPr>
                <w:sz w:val="24"/>
                <w:szCs w:val="24"/>
              </w:rPr>
              <w:t>фильный техн</w:t>
            </w:r>
            <w:r w:rsidRPr="00841B93">
              <w:rPr>
                <w:sz w:val="24"/>
                <w:szCs w:val="24"/>
              </w:rPr>
              <w:t>и</w:t>
            </w:r>
            <w:r w:rsidRPr="00841B93">
              <w:rPr>
                <w:sz w:val="24"/>
                <w:szCs w:val="24"/>
              </w:rPr>
              <w:t>кум"</w:t>
            </w:r>
          </w:p>
        </w:tc>
      </w:tr>
      <w:tr w:rsidR="00E076C1" w:rsidRPr="00841B93" w:rsidTr="00E076C1">
        <w:trPr>
          <w:trHeight w:val="293"/>
        </w:trPr>
        <w:tc>
          <w:tcPr>
            <w:tcW w:w="26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4</w:t>
            </w:r>
          </w:p>
        </w:tc>
        <w:tc>
          <w:tcPr>
            <w:tcW w:w="1034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24:39:3500001:699</w:t>
            </w:r>
          </w:p>
        </w:tc>
        <w:tc>
          <w:tcPr>
            <w:tcW w:w="88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размещение, обсл</w:t>
            </w:r>
            <w:r w:rsidRPr="00841B93">
              <w:rPr>
                <w:sz w:val="24"/>
                <w:szCs w:val="24"/>
              </w:rPr>
              <w:t>у</w:t>
            </w:r>
            <w:r w:rsidRPr="00841B93">
              <w:rPr>
                <w:sz w:val="24"/>
                <w:szCs w:val="24"/>
              </w:rPr>
              <w:t xml:space="preserve">живание </w:t>
            </w:r>
            <w:r w:rsidR="000A6A15" w:rsidRPr="00841B93">
              <w:rPr>
                <w:sz w:val="24"/>
                <w:szCs w:val="24"/>
              </w:rPr>
              <w:t xml:space="preserve">и </w:t>
            </w:r>
            <w:r w:rsidRPr="00841B93">
              <w:rPr>
                <w:sz w:val="24"/>
                <w:szCs w:val="24"/>
              </w:rPr>
              <w:t>эксплу</w:t>
            </w:r>
            <w:r w:rsidRPr="00841B93">
              <w:rPr>
                <w:sz w:val="24"/>
                <w:szCs w:val="24"/>
              </w:rPr>
              <w:t>а</w:t>
            </w:r>
            <w:r w:rsidRPr="00841B93">
              <w:rPr>
                <w:sz w:val="24"/>
                <w:szCs w:val="24"/>
              </w:rPr>
              <w:t>тация</w:t>
            </w:r>
            <w:r w:rsidR="0018650F" w:rsidRPr="00841B93">
              <w:rPr>
                <w:sz w:val="24"/>
                <w:szCs w:val="24"/>
              </w:rPr>
              <w:t xml:space="preserve"> автомобильной дороги </w:t>
            </w:r>
          </w:p>
        </w:tc>
        <w:tc>
          <w:tcPr>
            <w:tcW w:w="57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25052</w:t>
            </w:r>
          </w:p>
        </w:tc>
        <w:tc>
          <w:tcPr>
            <w:tcW w:w="1187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Местополож</w:t>
            </w:r>
            <w:r w:rsidRPr="00841B93">
              <w:rPr>
                <w:sz w:val="24"/>
                <w:szCs w:val="24"/>
              </w:rPr>
              <w:t>е</w:t>
            </w:r>
            <w:r w:rsidRPr="00841B93">
              <w:rPr>
                <w:sz w:val="24"/>
                <w:szCs w:val="24"/>
              </w:rPr>
              <w:t>ние установлено относительно ориентира, ра</w:t>
            </w:r>
            <w:r w:rsidRPr="00841B93">
              <w:rPr>
                <w:sz w:val="24"/>
                <w:szCs w:val="24"/>
              </w:rPr>
              <w:t>с</w:t>
            </w:r>
            <w:r w:rsidRPr="00841B93">
              <w:rPr>
                <w:sz w:val="24"/>
                <w:szCs w:val="24"/>
              </w:rPr>
              <w:t>положенного в границах учас</w:t>
            </w:r>
            <w:r w:rsidRPr="00841B93">
              <w:rPr>
                <w:sz w:val="24"/>
                <w:szCs w:val="24"/>
              </w:rPr>
              <w:t>т</w:t>
            </w:r>
            <w:r w:rsidRPr="00841B93">
              <w:rPr>
                <w:sz w:val="24"/>
                <w:szCs w:val="24"/>
              </w:rPr>
              <w:t xml:space="preserve">ка. Почтовый адрес ориентира: Красноярский край, </w:t>
            </w:r>
            <w:proofErr w:type="spellStart"/>
            <w:r w:rsidRPr="00841B93">
              <w:rPr>
                <w:sz w:val="24"/>
                <w:szCs w:val="24"/>
              </w:rPr>
              <w:t>Ужурский</w:t>
            </w:r>
            <w:proofErr w:type="spellEnd"/>
            <w:r w:rsidRPr="00841B93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41B93">
              <w:rPr>
                <w:sz w:val="24"/>
                <w:szCs w:val="24"/>
              </w:rPr>
              <w:t>Ло</w:t>
            </w:r>
            <w:r w:rsidRPr="00841B93">
              <w:rPr>
                <w:sz w:val="24"/>
                <w:szCs w:val="24"/>
              </w:rPr>
              <w:t>к</w:t>
            </w:r>
            <w:r w:rsidRPr="00841B93">
              <w:rPr>
                <w:sz w:val="24"/>
                <w:szCs w:val="24"/>
              </w:rPr>
              <w:t>шино</w:t>
            </w:r>
            <w:proofErr w:type="spellEnd"/>
            <w:r w:rsidRPr="00841B93">
              <w:rPr>
                <w:sz w:val="24"/>
                <w:szCs w:val="24"/>
              </w:rPr>
              <w:t>, Краевая автомобильная дорога общего пользования "</w:t>
            </w:r>
            <w:proofErr w:type="spellStart"/>
            <w:r w:rsidRPr="00841B93">
              <w:rPr>
                <w:sz w:val="24"/>
                <w:szCs w:val="24"/>
              </w:rPr>
              <w:t>Кулун-Корнилово</w:t>
            </w:r>
            <w:proofErr w:type="spellEnd"/>
            <w:r w:rsidRPr="00841B93">
              <w:rPr>
                <w:sz w:val="24"/>
                <w:szCs w:val="24"/>
              </w:rPr>
              <w:t>"</w:t>
            </w:r>
          </w:p>
        </w:tc>
        <w:tc>
          <w:tcPr>
            <w:tcW w:w="105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КГКУ "</w:t>
            </w:r>
            <w:proofErr w:type="spellStart"/>
            <w:r w:rsidRPr="00841B93">
              <w:rPr>
                <w:sz w:val="24"/>
                <w:szCs w:val="24"/>
              </w:rPr>
              <w:t>КрУДор</w:t>
            </w:r>
            <w:proofErr w:type="spellEnd"/>
            <w:r w:rsidRPr="00841B93">
              <w:rPr>
                <w:sz w:val="24"/>
                <w:szCs w:val="24"/>
              </w:rPr>
              <w:t>"</w:t>
            </w:r>
          </w:p>
        </w:tc>
      </w:tr>
      <w:tr w:rsidR="00E076C1" w:rsidRPr="00841B93" w:rsidTr="00E076C1">
        <w:tc>
          <w:tcPr>
            <w:tcW w:w="26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5</w:t>
            </w:r>
          </w:p>
        </w:tc>
        <w:tc>
          <w:tcPr>
            <w:tcW w:w="1034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24:39:3400001:597</w:t>
            </w:r>
          </w:p>
        </w:tc>
        <w:tc>
          <w:tcPr>
            <w:tcW w:w="88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для размещения а</w:t>
            </w:r>
            <w:r w:rsidRPr="00841B93">
              <w:rPr>
                <w:sz w:val="24"/>
                <w:szCs w:val="24"/>
              </w:rPr>
              <w:t>в</w:t>
            </w:r>
            <w:r w:rsidRPr="00841B93">
              <w:rPr>
                <w:sz w:val="24"/>
                <w:szCs w:val="24"/>
              </w:rPr>
              <w:t>томобильной дороги</w:t>
            </w:r>
          </w:p>
        </w:tc>
        <w:tc>
          <w:tcPr>
            <w:tcW w:w="57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25842</w:t>
            </w:r>
          </w:p>
        </w:tc>
        <w:tc>
          <w:tcPr>
            <w:tcW w:w="1187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Российская Ф</w:t>
            </w:r>
            <w:r w:rsidRPr="00841B93">
              <w:rPr>
                <w:sz w:val="24"/>
                <w:szCs w:val="24"/>
              </w:rPr>
              <w:t>е</w:t>
            </w:r>
            <w:r w:rsidRPr="00841B93">
              <w:rPr>
                <w:sz w:val="24"/>
                <w:szCs w:val="24"/>
              </w:rPr>
              <w:t>дерация, Кра</w:t>
            </w:r>
            <w:r w:rsidRPr="00841B93">
              <w:rPr>
                <w:sz w:val="24"/>
                <w:szCs w:val="24"/>
              </w:rPr>
              <w:t>с</w:t>
            </w:r>
            <w:r w:rsidRPr="00841B93">
              <w:rPr>
                <w:sz w:val="24"/>
                <w:szCs w:val="24"/>
              </w:rPr>
              <w:t xml:space="preserve">ноярский край, р-н </w:t>
            </w:r>
            <w:proofErr w:type="spellStart"/>
            <w:r w:rsidRPr="00841B93">
              <w:rPr>
                <w:sz w:val="24"/>
                <w:szCs w:val="24"/>
              </w:rPr>
              <w:t>Ужурский</w:t>
            </w:r>
            <w:proofErr w:type="spellEnd"/>
            <w:r w:rsidRPr="00841B93">
              <w:rPr>
                <w:sz w:val="24"/>
                <w:szCs w:val="24"/>
              </w:rPr>
              <w:t xml:space="preserve">, с </w:t>
            </w:r>
            <w:proofErr w:type="spellStart"/>
            <w:r w:rsidRPr="00841B93">
              <w:rPr>
                <w:sz w:val="24"/>
                <w:szCs w:val="24"/>
              </w:rPr>
              <w:t>Кулун</w:t>
            </w:r>
            <w:proofErr w:type="spellEnd"/>
          </w:p>
        </w:tc>
        <w:tc>
          <w:tcPr>
            <w:tcW w:w="105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КГКУ "</w:t>
            </w:r>
            <w:proofErr w:type="spellStart"/>
            <w:r w:rsidRPr="00841B93">
              <w:rPr>
                <w:sz w:val="24"/>
                <w:szCs w:val="24"/>
              </w:rPr>
              <w:t>КрУДор</w:t>
            </w:r>
            <w:proofErr w:type="spellEnd"/>
            <w:r w:rsidRPr="00841B93">
              <w:rPr>
                <w:sz w:val="24"/>
                <w:szCs w:val="24"/>
              </w:rPr>
              <w:t>"</w:t>
            </w:r>
          </w:p>
        </w:tc>
      </w:tr>
      <w:tr w:rsidR="00E076C1" w:rsidRPr="00841B93" w:rsidTr="00E076C1">
        <w:tc>
          <w:tcPr>
            <w:tcW w:w="26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6</w:t>
            </w:r>
          </w:p>
        </w:tc>
        <w:tc>
          <w:tcPr>
            <w:tcW w:w="1034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24:39:4400001:114</w:t>
            </w:r>
          </w:p>
        </w:tc>
        <w:tc>
          <w:tcPr>
            <w:tcW w:w="88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для эксплуатации о</w:t>
            </w:r>
            <w:r w:rsidRPr="00841B93">
              <w:rPr>
                <w:sz w:val="24"/>
                <w:szCs w:val="24"/>
              </w:rPr>
              <w:t>б</w:t>
            </w:r>
            <w:r w:rsidRPr="00841B93">
              <w:rPr>
                <w:sz w:val="24"/>
                <w:szCs w:val="24"/>
              </w:rPr>
              <w:t>служивания автом</w:t>
            </w:r>
            <w:r w:rsidRPr="00841B93">
              <w:rPr>
                <w:sz w:val="24"/>
                <w:szCs w:val="24"/>
              </w:rPr>
              <w:t>о</w:t>
            </w:r>
            <w:r w:rsidRPr="00841B93">
              <w:rPr>
                <w:sz w:val="24"/>
                <w:szCs w:val="24"/>
              </w:rPr>
              <w:t>бильной дороги</w:t>
            </w:r>
          </w:p>
        </w:tc>
        <w:tc>
          <w:tcPr>
            <w:tcW w:w="57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1984</w:t>
            </w:r>
          </w:p>
        </w:tc>
        <w:tc>
          <w:tcPr>
            <w:tcW w:w="1187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841B93">
              <w:rPr>
                <w:sz w:val="24"/>
                <w:szCs w:val="24"/>
              </w:rPr>
              <w:t>Ужурский</w:t>
            </w:r>
            <w:proofErr w:type="spellEnd"/>
            <w:r w:rsidRPr="00841B93">
              <w:rPr>
                <w:sz w:val="24"/>
                <w:szCs w:val="24"/>
              </w:rPr>
              <w:t xml:space="preserve"> район, автом</w:t>
            </w:r>
            <w:r w:rsidRPr="00841B93">
              <w:rPr>
                <w:sz w:val="24"/>
                <w:szCs w:val="24"/>
              </w:rPr>
              <w:t>о</w:t>
            </w:r>
            <w:r w:rsidRPr="00841B93">
              <w:rPr>
                <w:sz w:val="24"/>
                <w:szCs w:val="24"/>
              </w:rPr>
              <w:t>бильная дорога общего польз</w:t>
            </w:r>
            <w:r w:rsidRPr="00841B93">
              <w:rPr>
                <w:sz w:val="24"/>
                <w:szCs w:val="24"/>
              </w:rPr>
              <w:t>о</w:t>
            </w:r>
            <w:r w:rsidRPr="00841B93">
              <w:rPr>
                <w:sz w:val="24"/>
                <w:szCs w:val="24"/>
              </w:rPr>
              <w:t>вания Подъезд к д. Сосновка, д. Сосновка</w:t>
            </w:r>
          </w:p>
        </w:tc>
        <w:tc>
          <w:tcPr>
            <w:tcW w:w="105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КГКУ "</w:t>
            </w:r>
            <w:proofErr w:type="spellStart"/>
            <w:r w:rsidRPr="00841B93">
              <w:rPr>
                <w:sz w:val="24"/>
                <w:szCs w:val="24"/>
              </w:rPr>
              <w:t>КрУДор</w:t>
            </w:r>
            <w:proofErr w:type="spellEnd"/>
            <w:r w:rsidRPr="00841B93">
              <w:rPr>
                <w:sz w:val="24"/>
                <w:szCs w:val="24"/>
              </w:rPr>
              <w:t>"</w:t>
            </w:r>
          </w:p>
        </w:tc>
      </w:tr>
      <w:tr w:rsidR="00E076C1" w:rsidRPr="00841B93" w:rsidTr="00E076C1">
        <w:tc>
          <w:tcPr>
            <w:tcW w:w="26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7</w:t>
            </w:r>
          </w:p>
        </w:tc>
        <w:tc>
          <w:tcPr>
            <w:tcW w:w="1034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24:39:5102006:538</w:t>
            </w:r>
          </w:p>
        </w:tc>
        <w:tc>
          <w:tcPr>
            <w:tcW w:w="88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для эксплуатации о</w:t>
            </w:r>
            <w:r w:rsidRPr="00841B93">
              <w:rPr>
                <w:sz w:val="24"/>
                <w:szCs w:val="24"/>
              </w:rPr>
              <w:t>б</w:t>
            </w:r>
            <w:r w:rsidRPr="00841B93">
              <w:rPr>
                <w:sz w:val="24"/>
                <w:szCs w:val="24"/>
              </w:rPr>
              <w:t>служивания автом</w:t>
            </w:r>
            <w:r w:rsidRPr="00841B93">
              <w:rPr>
                <w:sz w:val="24"/>
                <w:szCs w:val="24"/>
              </w:rPr>
              <w:t>о</w:t>
            </w:r>
            <w:r w:rsidRPr="00841B93">
              <w:rPr>
                <w:sz w:val="24"/>
                <w:szCs w:val="24"/>
              </w:rPr>
              <w:t>бильной дороги</w:t>
            </w:r>
          </w:p>
        </w:tc>
        <w:tc>
          <w:tcPr>
            <w:tcW w:w="576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15125</w:t>
            </w:r>
          </w:p>
        </w:tc>
        <w:tc>
          <w:tcPr>
            <w:tcW w:w="1187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841B93">
              <w:rPr>
                <w:sz w:val="24"/>
                <w:szCs w:val="24"/>
              </w:rPr>
              <w:t>Ужурский</w:t>
            </w:r>
            <w:proofErr w:type="spellEnd"/>
            <w:r w:rsidRPr="00841B93">
              <w:rPr>
                <w:sz w:val="24"/>
                <w:szCs w:val="24"/>
              </w:rPr>
              <w:t xml:space="preserve"> район, автом</w:t>
            </w:r>
            <w:r w:rsidRPr="00841B93">
              <w:rPr>
                <w:sz w:val="24"/>
                <w:szCs w:val="24"/>
              </w:rPr>
              <w:t>о</w:t>
            </w:r>
            <w:r w:rsidRPr="00841B93">
              <w:rPr>
                <w:sz w:val="24"/>
                <w:szCs w:val="24"/>
              </w:rPr>
              <w:t>бильная дорога общего польз</w:t>
            </w:r>
            <w:r w:rsidRPr="00841B93">
              <w:rPr>
                <w:sz w:val="24"/>
                <w:szCs w:val="24"/>
              </w:rPr>
              <w:t>о</w:t>
            </w:r>
            <w:r w:rsidRPr="00841B93">
              <w:rPr>
                <w:sz w:val="24"/>
                <w:szCs w:val="24"/>
              </w:rPr>
              <w:t>вания Подъезд к д. Сосновка</w:t>
            </w:r>
          </w:p>
        </w:tc>
        <w:tc>
          <w:tcPr>
            <w:tcW w:w="1053" w:type="pct"/>
          </w:tcPr>
          <w:p w:rsidR="00E076C1" w:rsidRPr="00841B93" w:rsidRDefault="00E076C1" w:rsidP="00E076C1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КГКУ "</w:t>
            </w:r>
            <w:proofErr w:type="spellStart"/>
            <w:r w:rsidRPr="00841B93">
              <w:rPr>
                <w:sz w:val="24"/>
                <w:szCs w:val="24"/>
              </w:rPr>
              <w:t>КрУДор</w:t>
            </w:r>
            <w:proofErr w:type="spellEnd"/>
            <w:r w:rsidRPr="00841B93">
              <w:rPr>
                <w:sz w:val="24"/>
                <w:szCs w:val="24"/>
              </w:rPr>
              <w:t>"</w:t>
            </w:r>
          </w:p>
        </w:tc>
      </w:tr>
    </w:tbl>
    <w:p w:rsidR="00E076C1" w:rsidRPr="00841B93" w:rsidRDefault="00E076C1" w:rsidP="00E076C1">
      <w:pPr>
        <w:rPr>
          <w:sz w:val="2"/>
          <w:szCs w:val="2"/>
        </w:rPr>
      </w:pPr>
    </w:p>
    <w:p w:rsidR="008826D5" w:rsidRPr="00841B93" w:rsidRDefault="008826D5" w:rsidP="00B04084">
      <w:pPr>
        <w:pStyle w:val="afc"/>
      </w:pPr>
    </w:p>
    <w:p w:rsidR="00816D39" w:rsidRPr="00841B93" w:rsidRDefault="0098575F" w:rsidP="00A20D24">
      <w:pPr>
        <w:pStyle w:val="26"/>
      </w:pPr>
      <w:bookmarkStart w:id="12" w:name="_Toc485619317"/>
      <w:r w:rsidRPr="00841B93">
        <w:t>1.</w:t>
      </w:r>
      <w:r w:rsidR="00CD4BB2" w:rsidRPr="00841B93">
        <w:t>4</w:t>
      </w:r>
      <w:r w:rsidRPr="00841B93">
        <w:t xml:space="preserve">. </w:t>
      </w:r>
      <w:r w:rsidR="00D21F41" w:rsidRPr="00841B93">
        <w:t>Объекты историко-культурного и археологического наследия</w:t>
      </w:r>
      <w:bookmarkEnd w:id="12"/>
    </w:p>
    <w:p w:rsidR="0025294F" w:rsidRPr="00841B93" w:rsidRDefault="0025294F" w:rsidP="0025294F">
      <w:pPr>
        <w:pStyle w:val="afc"/>
      </w:pPr>
    </w:p>
    <w:p w:rsidR="0025294F" w:rsidRPr="00841B93" w:rsidRDefault="0025294F" w:rsidP="0025294F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Таблица 1.</w:t>
      </w:r>
      <w:r w:rsidR="00CD4BB2" w:rsidRPr="00841B93">
        <w:rPr>
          <w:rFonts w:ascii="Times New Roman" w:hAnsi="Times New Roman"/>
          <w:i/>
          <w:sz w:val="26"/>
          <w:szCs w:val="26"/>
        </w:rPr>
        <w:t>4</w:t>
      </w:r>
      <w:r w:rsidRPr="00841B93">
        <w:rPr>
          <w:rFonts w:ascii="Times New Roman" w:hAnsi="Times New Roman"/>
          <w:i/>
          <w:sz w:val="26"/>
          <w:szCs w:val="26"/>
        </w:rPr>
        <w:t>-1</w:t>
      </w:r>
    </w:p>
    <w:p w:rsidR="0025294F" w:rsidRPr="00841B93" w:rsidRDefault="0025294F" w:rsidP="00D775C3">
      <w:pPr>
        <w:pStyle w:val="S8"/>
        <w:ind w:left="709" w:hanging="709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Перечень объектов культурного наследия (памятники археологического наследия)</w:t>
      </w:r>
    </w:p>
    <w:p w:rsidR="00D775C3" w:rsidRPr="00841B93" w:rsidRDefault="00D775C3" w:rsidP="00D775C3">
      <w:pPr>
        <w:pStyle w:val="S8"/>
        <w:ind w:left="709" w:hanging="709"/>
        <w:rPr>
          <w:i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194"/>
        <w:gridCol w:w="1780"/>
        <w:gridCol w:w="2054"/>
        <w:gridCol w:w="3562"/>
      </w:tblGrid>
      <w:tr w:rsidR="0025294F" w:rsidRPr="00841B93" w:rsidTr="0025294F">
        <w:tc>
          <w:tcPr>
            <w:tcW w:w="270" w:type="pct"/>
            <w:vAlign w:val="center"/>
          </w:tcPr>
          <w:p w:rsidR="0025294F" w:rsidRPr="00841B93" w:rsidRDefault="0025294F" w:rsidP="0025294F">
            <w:pPr>
              <w:pStyle w:val="S8"/>
              <w:tabs>
                <w:tab w:val="left" w:pos="190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 xml:space="preserve">№ </w:t>
            </w:r>
            <w:proofErr w:type="spellStart"/>
            <w:r w:rsidRPr="00841B93">
              <w:rPr>
                <w:sz w:val="24"/>
              </w:rPr>
              <w:t>п</w:t>
            </w:r>
            <w:proofErr w:type="spellEnd"/>
            <w:r w:rsidRPr="00841B93">
              <w:rPr>
                <w:sz w:val="24"/>
              </w:rPr>
              <w:t>/</w:t>
            </w:r>
            <w:proofErr w:type="spellStart"/>
            <w:r w:rsidRPr="00841B93">
              <w:rPr>
                <w:sz w:val="24"/>
              </w:rPr>
              <w:t>п</w:t>
            </w:r>
            <w:proofErr w:type="spellEnd"/>
          </w:p>
        </w:tc>
        <w:tc>
          <w:tcPr>
            <w:tcW w:w="1082" w:type="pct"/>
            <w:vAlign w:val="center"/>
          </w:tcPr>
          <w:p w:rsidR="0025294F" w:rsidRPr="00841B93" w:rsidRDefault="0025294F" w:rsidP="0025294F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Наименование объекта</w:t>
            </w:r>
          </w:p>
        </w:tc>
        <w:tc>
          <w:tcPr>
            <w:tcW w:w="878" w:type="pct"/>
            <w:vAlign w:val="center"/>
          </w:tcPr>
          <w:p w:rsidR="0025294F" w:rsidRPr="00841B93" w:rsidRDefault="0025294F" w:rsidP="0025294F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Датировка</w:t>
            </w:r>
          </w:p>
        </w:tc>
        <w:tc>
          <w:tcPr>
            <w:tcW w:w="1013" w:type="pct"/>
            <w:vAlign w:val="center"/>
          </w:tcPr>
          <w:p w:rsidR="0025294F" w:rsidRPr="00841B93" w:rsidRDefault="0025294F" w:rsidP="0025294F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Автор</w:t>
            </w:r>
          </w:p>
          <w:p w:rsidR="0025294F" w:rsidRPr="00841B93" w:rsidRDefault="0025294F" w:rsidP="0025294F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документации</w:t>
            </w:r>
          </w:p>
        </w:tc>
        <w:tc>
          <w:tcPr>
            <w:tcW w:w="1757" w:type="pct"/>
            <w:vAlign w:val="center"/>
          </w:tcPr>
          <w:p w:rsidR="0025294F" w:rsidRPr="00841B93" w:rsidRDefault="0025294F" w:rsidP="0025294F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Местонахождение объекта (а</w:t>
            </w:r>
            <w:r w:rsidRPr="00841B93">
              <w:rPr>
                <w:sz w:val="24"/>
              </w:rPr>
              <w:t>д</w:t>
            </w:r>
            <w:r w:rsidRPr="00841B93">
              <w:rPr>
                <w:sz w:val="24"/>
              </w:rPr>
              <w:t>рес)</w:t>
            </w:r>
          </w:p>
        </w:tc>
      </w:tr>
      <w:tr w:rsidR="0025294F" w:rsidRPr="00841B93" w:rsidTr="0025294F">
        <w:tc>
          <w:tcPr>
            <w:tcW w:w="270" w:type="pct"/>
          </w:tcPr>
          <w:p w:rsidR="0025294F" w:rsidRPr="00841B93" w:rsidRDefault="0025294F" w:rsidP="0025294F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77</w:t>
            </w:r>
          </w:p>
        </w:tc>
        <w:tc>
          <w:tcPr>
            <w:tcW w:w="1082" w:type="pct"/>
          </w:tcPr>
          <w:p w:rsidR="0025294F" w:rsidRPr="00841B93" w:rsidRDefault="0025294F" w:rsidP="0025294F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 МК-1</w:t>
            </w:r>
          </w:p>
        </w:tc>
        <w:tc>
          <w:tcPr>
            <w:tcW w:w="878" w:type="pct"/>
          </w:tcPr>
          <w:p w:rsidR="0025294F" w:rsidRPr="00841B93" w:rsidRDefault="0025294F" w:rsidP="0025294F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VII</w:t>
            </w:r>
            <w:r w:rsidRPr="00841B93">
              <w:rPr>
                <w:sz w:val="24"/>
              </w:rPr>
              <w:t xml:space="preserve"> - </w:t>
            </w:r>
            <w:r w:rsidRPr="00841B93">
              <w:rPr>
                <w:sz w:val="24"/>
                <w:lang w:val="en-US"/>
              </w:rPr>
              <w:t>II</w:t>
            </w:r>
            <w:r w:rsidRPr="00841B93">
              <w:rPr>
                <w:sz w:val="24"/>
              </w:rPr>
              <w:t xml:space="preserve"> вв. до н. э.</w:t>
            </w:r>
          </w:p>
        </w:tc>
        <w:tc>
          <w:tcPr>
            <w:tcW w:w="1013" w:type="pct"/>
          </w:tcPr>
          <w:p w:rsidR="0025294F" w:rsidRPr="00841B93" w:rsidRDefault="0025294F" w:rsidP="0025294F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-</w:t>
            </w:r>
          </w:p>
        </w:tc>
        <w:tc>
          <w:tcPr>
            <w:tcW w:w="1757" w:type="pct"/>
          </w:tcPr>
          <w:p w:rsidR="0025294F" w:rsidRPr="00841B93" w:rsidRDefault="0025294F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2 км </w:t>
            </w:r>
            <w:r w:rsidR="00D775C3" w:rsidRPr="00841B93">
              <w:rPr>
                <w:sz w:val="24"/>
              </w:rPr>
              <w:t>западнее</w:t>
            </w:r>
            <w:r w:rsidRPr="00841B93">
              <w:rPr>
                <w:sz w:val="24"/>
              </w:rPr>
              <w:t xml:space="preserve"> с.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, в 0,5 км </w:t>
            </w:r>
            <w:r w:rsidR="00D775C3" w:rsidRPr="00841B93">
              <w:rPr>
                <w:sz w:val="24"/>
              </w:rPr>
              <w:t>южнее автомобильной дор</w:t>
            </w:r>
            <w:r w:rsidR="00D775C3" w:rsidRPr="00841B93">
              <w:rPr>
                <w:sz w:val="24"/>
              </w:rPr>
              <w:t>о</w:t>
            </w:r>
            <w:r w:rsidR="00D775C3" w:rsidRPr="00841B93">
              <w:rPr>
                <w:sz w:val="24"/>
              </w:rPr>
              <w:t xml:space="preserve">ги </w:t>
            </w:r>
            <w:r w:rsidRPr="00841B93">
              <w:rPr>
                <w:sz w:val="24"/>
              </w:rPr>
              <w:t xml:space="preserve"> </w:t>
            </w:r>
            <w:r w:rsidR="00D775C3" w:rsidRPr="00841B93">
              <w:rPr>
                <w:sz w:val="24"/>
              </w:rPr>
              <w:t>"</w:t>
            </w:r>
            <w:r w:rsidRPr="00841B93">
              <w:rPr>
                <w:sz w:val="24"/>
              </w:rPr>
              <w:t>Шарыпово</w:t>
            </w:r>
            <w:r w:rsidR="00D775C3" w:rsidRPr="00841B93">
              <w:rPr>
                <w:sz w:val="24"/>
              </w:rPr>
              <w:t xml:space="preserve"> - Ужур - Бала</w:t>
            </w:r>
            <w:r w:rsidR="00D775C3" w:rsidRPr="00841B93">
              <w:rPr>
                <w:sz w:val="24"/>
              </w:rPr>
              <w:t>х</w:t>
            </w:r>
            <w:r w:rsidR="00D775C3" w:rsidRPr="00841B93">
              <w:rPr>
                <w:sz w:val="24"/>
              </w:rPr>
              <w:t>та"</w:t>
            </w:r>
          </w:p>
        </w:tc>
      </w:tr>
      <w:tr w:rsidR="0025294F" w:rsidRPr="00841B93" w:rsidTr="0025294F">
        <w:tc>
          <w:tcPr>
            <w:tcW w:w="270" w:type="pct"/>
          </w:tcPr>
          <w:p w:rsidR="0025294F" w:rsidRPr="00841B93" w:rsidRDefault="0025294F" w:rsidP="0025294F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78</w:t>
            </w:r>
          </w:p>
        </w:tc>
        <w:tc>
          <w:tcPr>
            <w:tcW w:w="1082" w:type="pct"/>
          </w:tcPr>
          <w:p w:rsidR="0025294F" w:rsidRPr="00841B93" w:rsidRDefault="0025294F" w:rsidP="0025294F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 МК-2</w:t>
            </w:r>
          </w:p>
        </w:tc>
        <w:tc>
          <w:tcPr>
            <w:tcW w:w="878" w:type="pct"/>
          </w:tcPr>
          <w:p w:rsidR="0025294F" w:rsidRPr="00841B93" w:rsidRDefault="0025294F" w:rsidP="0025294F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VII</w:t>
            </w:r>
            <w:r w:rsidRPr="00841B93">
              <w:rPr>
                <w:sz w:val="24"/>
              </w:rPr>
              <w:t xml:space="preserve"> - </w:t>
            </w:r>
            <w:r w:rsidRPr="00841B93">
              <w:rPr>
                <w:sz w:val="24"/>
                <w:lang w:val="en-US"/>
              </w:rPr>
              <w:t>II</w:t>
            </w:r>
            <w:r w:rsidRPr="00841B93">
              <w:rPr>
                <w:sz w:val="24"/>
              </w:rPr>
              <w:t xml:space="preserve"> вв. до н. э.</w:t>
            </w:r>
          </w:p>
        </w:tc>
        <w:tc>
          <w:tcPr>
            <w:tcW w:w="1013" w:type="pct"/>
          </w:tcPr>
          <w:p w:rsidR="0025294F" w:rsidRPr="00841B93" w:rsidRDefault="0025294F" w:rsidP="0025294F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-</w:t>
            </w:r>
          </w:p>
        </w:tc>
        <w:tc>
          <w:tcPr>
            <w:tcW w:w="1757" w:type="pct"/>
          </w:tcPr>
          <w:p w:rsidR="0025294F" w:rsidRPr="00841B93" w:rsidRDefault="0025294F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2 км </w:t>
            </w:r>
            <w:r w:rsidR="00D775C3" w:rsidRPr="00841B93">
              <w:rPr>
                <w:sz w:val="24"/>
              </w:rPr>
              <w:t xml:space="preserve">западнее </w:t>
            </w:r>
            <w:r w:rsidRPr="00841B93">
              <w:rPr>
                <w:sz w:val="24"/>
              </w:rPr>
              <w:t xml:space="preserve">с.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, в 1 км </w:t>
            </w:r>
            <w:r w:rsidR="00D775C3" w:rsidRPr="00841B93">
              <w:rPr>
                <w:sz w:val="24"/>
              </w:rPr>
              <w:t>южнее автомобильной дороги</w:t>
            </w:r>
            <w:r w:rsidRPr="00841B93">
              <w:rPr>
                <w:sz w:val="24"/>
              </w:rPr>
              <w:t xml:space="preserve"> </w:t>
            </w:r>
            <w:r w:rsidR="00D775C3" w:rsidRPr="00841B93">
              <w:rPr>
                <w:sz w:val="24"/>
              </w:rPr>
              <w:t>"Шарыпово - Ужур - Балахта"</w:t>
            </w:r>
          </w:p>
        </w:tc>
      </w:tr>
      <w:tr w:rsidR="0025294F" w:rsidRPr="00841B93" w:rsidTr="0025294F">
        <w:tc>
          <w:tcPr>
            <w:tcW w:w="270" w:type="pct"/>
          </w:tcPr>
          <w:p w:rsidR="0025294F" w:rsidRPr="00841B93" w:rsidRDefault="0025294F" w:rsidP="0025294F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79</w:t>
            </w:r>
          </w:p>
        </w:tc>
        <w:tc>
          <w:tcPr>
            <w:tcW w:w="1082" w:type="pct"/>
          </w:tcPr>
          <w:p w:rsidR="0025294F" w:rsidRPr="00841B93" w:rsidRDefault="0025294F" w:rsidP="0025294F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 МК-1</w:t>
            </w:r>
          </w:p>
        </w:tc>
        <w:tc>
          <w:tcPr>
            <w:tcW w:w="878" w:type="pct"/>
          </w:tcPr>
          <w:p w:rsidR="0025294F" w:rsidRPr="00841B93" w:rsidRDefault="0025294F" w:rsidP="0025294F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25294F" w:rsidRPr="00841B93" w:rsidRDefault="0025294F" w:rsidP="0025294F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25294F" w:rsidRPr="00841B93" w:rsidRDefault="0025294F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4,5 км </w:t>
            </w:r>
            <w:r w:rsidR="00D775C3" w:rsidRPr="00841B93">
              <w:rPr>
                <w:sz w:val="24"/>
              </w:rPr>
              <w:t xml:space="preserve">юго-западнее </w:t>
            </w:r>
            <w:r w:rsidRPr="00841B93">
              <w:rPr>
                <w:sz w:val="24"/>
              </w:rPr>
              <w:t xml:space="preserve"> с.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</w:p>
        </w:tc>
      </w:tr>
    </w:tbl>
    <w:p w:rsidR="0025294F" w:rsidRPr="00841B93" w:rsidRDefault="0025294F" w:rsidP="00C64798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i/>
          <w:sz w:val="26"/>
          <w:szCs w:val="26"/>
        </w:rPr>
      </w:pPr>
    </w:p>
    <w:p w:rsidR="0025294F" w:rsidRPr="00841B93" w:rsidRDefault="001B2BBE" w:rsidP="001B2BBE">
      <w:pPr>
        <w:pStyle w:val="a6"/>
        <w:spacing w:after="0" w:line="240" w:lineRule="auto"/>
        <w:ind w:left="0" w:firstLine="709"/>
        <w:rPr>
          <w:rFonts w:ascii="Times New Roman" w:hAnsi="Times New Roman"/>
        </w:rPr>
      </w:pPr>
      <w:r w:rsidRPr="00841B93">
        <w:rPr>
          <w:rFonts w:ascii="Times New Roman" w:hAnsi="Times New Roman"/>
          <w:u w:val="single"/>
        </w:rPr>
        <w:t>Примечание:</w:t>
      </w:r>
      <w:r w:rsidRPr="00841B93">
        <w:rPr>
          <w:rFonts w:ascii="Times New Roman" w:hAnsi="Times New Roman"/>
        </w:rPr>
        <w:t xml:space="preserve"> нумерация объектов культурного наследи</w:t>
      </w:r>
      <w:r w:rsidR="006F6531" w:rsidRPr="00841B93">
        <w:rPr>
          <w:rFonts w:ascii="Times New Roman" w:hAnsi="Times New Roman"/>
        </w:rPr>
        <w:t>я</w:t>
      </w:r>
      <w:r w:rsidRPr="00841B93">
        <w:rPr>
          <w:rFonts w:ascii="Times New Roman" w:hAnsi="Times New Roman"/>
        </w:rPr>
        <w:t xml:space="preserve"> принята в соответствии</w:t>
      </w:r>
      <w:r w:rsidR="006704C4" w:rsidRPr="00841B93">
        <w:rPr>
          <w:rFonts w:ascii="Times New Roman" w:hAnsi="Times New Roman"/>
        </w:rPr>
        <w:t xml:space="preserve"> с перечнем об</w:t>
      </w:r>
      <w:r w:rsidR="006704C4" w:rsidRPr="00841B93">
        <w:rPr>
          <w:rFonts w:ascii="Times New Roman" w:hAnsi="Times New Roman"/>
        </w:rPr>
        <w:t>ъ</w:t>
      </w:r>
      <w:r w:rsidR="006704C4" w:rsidRPr="00841B93">
        <w:rPr>
          <w:rFonts w:ascii="Times New Roman" w:hAnsi="Times New Roman"/>
        </w:rPr>
        <w:t xml:space="preserve">ектов культурного наследия </w:t>
      </w:r>
      <w:proofErr w:type="spellStart"/>
      <w:r w:rsidR="006704C4" w:rsidRPr="00841B93">
        <w:rPr>
          <w:rFonts w:ascii="Times New Roman" w:hAnsi="Times New Roman"/>
        </w:rPr>
        <w:t>Ужурского</w:t>
      </w:r>
      <w:proofErr w:type="spellEnd"/>
      <w:r w:rsidR="006704C4" w:rsidRPr="00841B93">
        <w:rPr>
          <w:rFonts w:ascii="Times New Roman" w:hAnsi="Times New Roman"/>
        </w:rPr>
        <w:t xml:space="preserve"> </w:t>
      </w:r>
      <w:r w:rsidRPr="00841B93">
        <w:rPr>
          <w:rFonts w:ascii="Times New Roman" w:hAnsi="Times New Roman"/>
        </w:rPr>
        <w:t xml:space="preserve"> </w:t>
      </w:r>
      <w:r w:rsidR="006704C4" w:rsidRPr="00841B93">
        <w:rPr>
          <w:rFonts w:ascii="Times New Roman" w:hAnsi="Times New Roman"/>
        </w:rPr>
        <w:t xml:space="preserve">района Красноярского края и </w:t>
      </w:r>
      <w:r w:rsidRPr="00841B93">
        <w:rPr>
          <w:rFonts w:ascii="Times New Roman" w:hAnsi="Times New Roman"/>
        </w:rPr>
        <w:t xml:space="preserve"> Схемой ограничений использ</w:t>
      </w:r>
      <w:r w:rsidRPr="00841B93">
        <w:rPr>
          <w:rFonts w:ascii="Times New Roman" w:hAnsi="Times New Roman"/>
        </w:rPr>
        <w:t>о</w:t>
      </w:r>
      <w:r w:rsidRPr="00841B93">
        <w:rPr>
          <w:rFonts w:ascii="Times New Roman" w:hAnsi="Times New Roman"/>
        </w:rPr>
        <w:t xml:space="preserve">вания территории СТП </w:t>
      </w:r>
      <w:proofErr w:type="spellStart"/>
      <w:r w:rsidRPr="00841B93">
        <w:rPr>
          <w:rFonts w:ascii="Times New Roman" w:hAnsi="Times New Roman"/>
        </w:rPr>
        <w:t>Ужурского</w:t>
      </w:r>
      <w:proofErr w:type="spellEnd"/>
      <w:r w:rsidRPr="00841B93">
        <w:rPr>
          <w:rFonts w:ascii="Times New Roman" w:hAnsi="Times New Roman"/>
        </w:rPr>
        <w:t xml:space="preserve"> района Красноярского края.</w:t>
      </w:r>
    </w:p>
    <w:p w:rsidR="001B2BBE" w:rsidRPr="00841B93" w:rsidRDefault="001B2BBE" w:rsidP="00C64798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 xml:space="preserve"> </w:t>
      </w:r>
    </w:p>
    <w:p w:rsidR="0098575F" w:rsidRPr="00841B93" w:rsidRDefault="0025294F" w:rsidP="00C64798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Таблица 1.</w:t>
      </w:r>
      <w:r w:rsidR="00CD4BB2" w:rsidRPr="00841B93">
        <w:rPr>
          <w:rFonts w:ascii="Times New Roman" w:hAnsi="Times New Roman"/>
          <w:i/>
          <w:sz w:val="26"/>
          <w:szCs w:val="26"/>
        </w:rPr>
        <w:t>4-</w:t>
      </w:r>
      <w:r w:rsidRPr="00841B93">
        <w:rPr>
          <w:rFonts w:ascii="Times New Roman" w:hAnsi="Times New Roman"/>
          <w:i/>
          <w:sz w:val="26"/>
          <w:szCs w:val="26"/>
        </w:rPr>
        <w:t>2</w:t>
      </w:r>
    </w:p>
    <w:p w:rsidR="00B03435" w:rsidRPr="00841B93" w:rsidRDefault="00B60FFE" w:rsidP="00D775C3">
      <w:pPr>
        <w:pStyle w:val="S8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Перечень</w:t>
      </w:r>
      <w:r w:rsidR="00405535" w:rsidRPr="00841B93">
        <w:rPr>
          <w:i/>
          <w:sz w:val="26"/>
          <w:szCs w:val="26"/>
        </w:rPr>
        <w:t xml:space="preserve"> объектов культурного наследия </w:t>
      </w:r>
    </w:p>
    <w:p w:rsidR="006F7589" w:rsidRPr="00841B93" w:rsidRDefault="00405535" w:rsidP="00D775C3">
      <w:pPr>
        <w:pStyle w:val="S8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(</w:t>
      </w:r>
      <w:r w:rsidR="0025294F" w:rsidRPr="00841B93">
        <w:rPr>
          <w:i/>
          <w:sz w:val="26"/>
          <w:szCs w:val="26"/>
        </w:rPr>
        <w:t xml:space="preserve">выявленные объекты археологического </w:t>
      </w:r>
      <w:r w:rsidR="00B03435" w:rsidRPr="00841B93">
        <w:rPr>
          <w:i/>
          <w:sz w:val="26"/>
          <w:szCs w:val="26"/>
        </w:rPr>
        <w:t>наследия)</w:t>
      </w:r>
    </w:p>
    <w:p w:rsidR="00D775C3" w:rsidRPr="00841B93" w:rsidRDefault="00D775C3" w:rsidP="00D775C3">
      <w:pPr>
        <w:pStyle w:val="S8"/>
        <w:jc w:val="center"/>
        <w:rPr>
          <w:color w:val="FF0000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194"/>
        <w:gridCol w:w="1780"/>
        <w:gridCol w:w="2054"/>
        <w:gridCol w:w="3562"/>
      </w:tblGrid>
      <w:tr w:rsidR="006F7589" w:rsidRPr="00841B93" w:rsidTr="00B03435">
        <w:tc>
          <w:tcPr>
            <w:tcW w:w="270" w:type="pct"/>
            <w:vAlign w:val="center"/>
          </w:tcPr>
          <w:p w:rsidR="006F7589" w:rsidRPr="00841B93" w:rsidRDefault="006F7589" w:rsidP="00B03435">
            <w:pPr>
              <w:pStyle w:val="S8"/>
              <w:tabs>
                <w:tab w:val="left" w:pos="190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 xml:space="preserve">№ </w:t>
            </w:r>
            <w:proofErr w:type="spellStart"/>
            <w:r w:rsidRPr="00841B93">
              <w:rPr>
                <w:sz w:val="24"/>
              </w:rPr>
              <w:t>п</w:t>
            </w:r>
            <w:proofErr w:type="spellEnd"/>
            <w:r w:rsidRPr="00841B93">
              <w:rPr>
                <w:sz w:val="24"/>
              </w:rPr>
              <w:t>/</w:t>
            </w:r>
            <w:proofErr w:type="spellStart"/>
            <w:r w:rsidRPr="00841B93">
              <w:rPr>
                <w:sz w:val="24"/>
              </w:rPr>
              <w:t>п</w:t>
            </w:r>
            <w:proofErr w:type="spellEnd"/>
          </w:p>
        </w:tc>
        <w:tc>
          <w:tcPr>
            <w:tcW w:w="1082" w:type="pct"/>
            <w:vAlign w:val="center"/>
          </w:tcPr>
          <w:p w:rsidR="006F7589" w:rsidRPr="00841B93" w:rsidRDefault="006F7589" w:rsidP="00B0343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Наименование объекта</w:t>
            </w:r>
          </w:p>
        </w:tc>
        <w:tc>
          <w:tcPr>
            <w:tcW w:w="878" w:type="pct"/>
            <w:vAlign w:val="center"/>
          </w:tcPr>
          <w:p w:rsidR="006F7589" w:rsidRPr="00841B93" w:rsidRDefault="006F7589" w:rsidP="00B0343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Датировка</w:t>
            </w:r>
          </w:p>
        </w:tc>
        <w:tc>
          <w:tcPr>
            <w:tcW w:w="1013" w:type="pct"/>
            <w:vAlign w:val="center"/>
          </w:tcPr>
          <w:p w:rsidR="006F7589" w:rsidRPr="00841B93" w:rsidRDefault="006F7589" w:rsidP="00B0343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Автор</w:t>
            </w:r>
          </w:p>
          <w:p w:rsidR="006F7589" w:rsidRPr="00841B93" w:rsidRDefault="006F7589" w:rsidP="00B0343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документации</w:t>
            </w:r>
          </w:p>
        </w:tc>
        <w:tc>
          <w:tcPr>
            <w:tcW w:w="1757" w:type="pct"/>
            <w:vAlign w:val="center"/>
          </w:tcPr>
          <w:p w:rsidR="006F7589" w:rsidRPr="00841B93" w:rsidRDefault="006F7589" w:rsidP="00B0343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Местонахождение объекта (а</w:t>
            </w:r>
            <w:r w:rsidRPr="00841B93">
              <w:rPr>
                <w:sz w:val="24"/>
              </w:rPr>
              <w:t>д</w:t>
            </w:r>
            <w:r w:rsidRPr="00841B93">
              <w:rPr>
                <w:sz w:val="24"/>
              </w:rPr>
              <w:t>рес)</w:t>
            </w:r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23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 МК-2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4,4 км </w:t>
            </w:r>
            <w:r w:rsidR="00D775C3" w:rsidRPr="00841B93">
              <w:rPr>
                <w:sz w:val="24"/>
              </w:rPr>
              <w:t xml:space="preserve">юго-западнее </w:t>
            </w:r>
            <w:r w:rsidRPr="00841B93">
              <w:rPr>
                <w:sz w:val="24"/>
              </w:rPr>
              <w:t xml:space="preserve">с.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24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 МК-3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1,5 км </w:t>
            </w:r>
            <w:r w:rsidR="00D775C3" w:rsidRPr="00841B93">
              <w:rPr>
                <w:sz w:val="24"/>
              </w:rPr>
              <w:t>северо-западнее</w:t>
            </w:r>
            <w:r w:rsidRPr="00841B93">
              <w:rPr>
                <w:sz w:val="24"/>
              </w:rPr>
              <w:t xml:space="preserve"> с. </w:t>
            </w:r>
            <w:proofErr w:type="spellStart"/>
            <w:r w:rsidRPr="00841B93">
              <w:rPr>
                <w:sz w:val="24"/>
              </w:rPr>
              <w:t>К</w:t>
            </w:r>
            <w:r w:rsidRPr="00841B93">
              <w:rPr>
                <w:sz w:val="24"/>
              </w:rPr>
              <w:t>у</w:t>
            </w:r>
            <w:r w:rsidRPr="00841B93">
              <w:rPr>
                <w:sz w:val="24"/>
              </w:rPr>
              <w:t>лун</w:t>
            </w:r>
            <w:proofErr w:type="spellEnd"/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25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 МК-4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3,5 км </w:t>
            </w:r>
            <w:r w:rsidR="00D775C3" w:rsidRPr="00841B93">
              <w:rPr>
                <w:sz w:val="24"/>
              </w:rPr>
              <w:t>северо-западнее</w:t>
            </w:r>
            <w:r w:rsidRPr="00841B93">
              <w:rPr>
                <w:sz w:val="24"/>
              </w:rPr>
              <w:t xml:space="preserve"> с. </w:t>
            </w:r>
            <w:proofErr w:type="spellStart"/>
            <w:r w:rsidRPr="00841B93">
              <w:rPr>
                <w:sz w:val="24"/>
              </w:rPr>
              <w:t>К</w:t>
            </w:r>
            <w:r w:rsidRPr="00841B93">
              <w:rPr>
                <w:sz w:val="24"/>
              </w:rPr>
              <w:t>у</w:t>
            </w:r>
            <w:r w:rsidRPr="00841B93">
              <w:rPr>
                <w:sz w:val="24"/>
              </w:rPr>
              <w:t>лун</w:t>
            </w:r>
            <w:proofErr w:type="spellEnd"/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29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 МК Кра</w:t>
            </w:r>
            <w:r w:rsidRPr="00841B93">
              <w:rPr>
                <w:sz w:val="24"/>
              </w:rPr>
              <w:t>с</w:t>
            </w:r>
            <w:r w:rsidRPr="00841B93">
              <w:rPr>
                <w:sz w:val="24"/>
              </w:rPr>
              <w:t>ная сопка-6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5,5 км </w:t>
            </w:r>
            <w:r w:rsidR="00D775C3" w:rsidRPr="00841B93">
              <w:rPr>
                <w:sz w:val="24"/>
              </w:rPr>
              <w:t>западнее</w:t>
            </w:r>
            <w:r w:rsidRPr="00841B93">
              <w:rPr>
                <w:sz w:val="24"/>
              </w:rPr>
              <w:t xml:space="preserve"> с.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30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 МК Кра</w:t>
            </w:r>
            <w:r w:rsidRPr="00841B93">
              <w:rPr>
                <w:sz w:val="24"/>
              </w:rPr>
              <w:t>с</w:t>
            </w:r>
            <w:r w:rsidRPr="00841B93">
              <w:rPr>
                <w:sz w:val="24"/>
              </w:rPr>
              <w:t>ная сопка-8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B03435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5 км </w:t>
            </w:r>
            <w:r w:rsidR="00D775C3" w:rsidRPr="00841B93">
              <w:rPr>
                <w:sz w:val="24"/>
              </w:rPr>
              <w:t>западнее</w:t>
            </w:r>
            <w:r w:rsidRPr="00841B93">
              <w:rPr>
                <w:sz w:val="24"/>
              </w:rPr>
              <w:t xml:space="preserve"> с.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31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 МК Кра</w:t>
            </w:r>
            <w:r w:rsidRPr="00841B93">
              <w:rPr>
                <w:sz w:val="24"/>
              </w:rPr>
              <w:t>с</w:t>
            </w:r>
            <w:r w:rsidRPr="00841B93">
              <w:rPr>
                <w:sz w:val="24"/>
              </w:rPr>
              <w:t>ная сопка-9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B03435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4,5 км </w:t>
            </w:r>
            <w:r w:rsidR="00D775C3" w:rsidRPr="00841B93">
              <w:rPr>
                <w:sz w:val="24"/>
              </w:rPr>
              <w:t xml:space="preserve">западнее </w:t>
            </w:r>
            <w:r w:rsidRPr="00841B93">
              <w:rPr>
                <w:sz w:val="24"/>
              </w:rPr>
              <w:t xml:space="preserve">с.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32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 xml:space="preserve"> МК Кра</w:t>
            </w:r>
            <w:r w:rsidRPr="00841B93">
              <w:rPr>
                <w:sz w:val="24"/>
              </w:rPr>
              <w:t>с</w:t>
            </w:r>
            <w:r w:rsidRPr="00841B93">
              <w:rPr>
                <w:sz w:val="24"/>
              </w:rPr>
              <w:t>ная сопка-10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B03435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4 км </w:t>
            </w:r>
            <w:r w:rsidR="00D775C3" w:rsidRPr="00841B93">
              <w:rPr>
                <w:sz w:val="24"/>
              </w:rPr>
              <w:t>северо-западнее</w:t>
            </w:r>
            <w:r w:rsidRPr="00841B93">
              <w:rPr>
                <w:sz w:val="24"/>
              </w:rPr>
              <w:t xml:space="preserve"> с.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49</w:t>
            </w:r>
          </w:p>
        </w:tc>
        <w:tc>
          <w:tcPr>
            <w:tcW w:w="1082" w:type="pct"/>
          </w:tcPr>
          <w:p w:rsidR="006F7589" w:rsidRPr="00841B93" w:rsidRDefault="006F7589" w:rsidP="00D775C3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Ло</w:t>
            </w:r>
            <w:r w:rsidR="00D775C3" w:rsidRPr="00841B93">
              <w:rPr>
                <w:sz w:val="24"/>
              </w:rPr>
              <w:t>кш</w:t>
            </w:r>
            <w:r w:rsidRPr="00841B93">
              <w:rPr>
                <w:sz w:val="24"/>
              </w:rPr>
              <w:t>ино</w:t>
            </w:r>
            <w:proofErr w:type="spellEnd"/>
            <w:r w:rsidRPr="00841B93">
              <w:rPr>
                <w:sz w:val="24"/>
              </w:rPr>
              <w:t xml:space="preserve"> МК Кончиха-4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6531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7 км </w:t>
            </w:r>
            <w:r w:rsidR="00D775C3" w:rsidRPr="00841B93">
              <w:rPr>
                <w:sz w:val="24"/>
              </w:rPr>
              <w:t xml:space="preserve">юго-восточнее </w:t>
            </w:r>
            <w:r w:rsidRPr="00841B93">
              <w:rPr>
                <w:sz w:val="24"/>
              </w:rPr>
              <w:t xml:space="preserve"> д. </w:t>
            </w:r>
            <w:proofErr w:type="spellStart"/>
            <w:r w:rsidRPr="00841B93">
              <w:rPr>
                <w:sz w:val="24"/>
              </w:rPr>
              <w:t>Ло</w:t>
            </w:r>
            <w:r w:rsidRPr="00841B93">
              <w:rPr>
                <w:sz w:val="24"/>
              </w:rPr>
              <w:t>к</w:t>
            </w:r>
            <w:r w:rsidRPr="00841B93">
              <w:rPr>
                <w:sz w:val="24"/>
              </w:rPr>
              <w:t>ш</w:t>
            </w:r>
            <w:r w:rsidR="006F7589" w:rsidRPr="00841B93">
              <w:rPr>
                <w:sz w:val="24"/>
              </w:rPr>
              <w:t>ино</w:t>
            </w:r>
            <w:proofErr w:type="spellEnd"/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50</w:t>
            </w:r>
          </w:p>
        </w:tc>
        <w:tc>
          <w:tcPr>
            <w:tcW w:w="1082" w:type="pct"/>
          </w:tcPr>
          <w:p w:rsidR="006F7589" w:rsidRPr="00841B93" w:rsidRDefault="00D775C3" w:rsidP="00B03435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Локшино</w:t>
            </w:r>
            <w:proofErr w:type="spellEnd"/>
            <w:r w:rsidR="006F7589" w:rsidRPr="00841B93">
              <w:rPr>
                <w:sz w:val="24"/>
              </w:rPr>
              <w:t xml:space="preserve"> МК Кончиха-5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B03435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7,5 км </w:t>
            </w:r>
            <w:r w:rsidR="00D775C3" w:rsidRPr="00841B93">
              <w:rPr>
                <w:sz w:val="24"/>
              </w:rPr>
              <w:t xml:space="preserve">юго-восточнее  </w:t>
            </w:r>
            <w:r w:rsidRPr="00841B93">
              <w:rPr>
                <w:sz w:val="24"/>
              </w:rPr>
              <w:t xml:space="preserve">д. </w:t>
            </w:r>
            <w:proofErr w:type="spellStart"/>
            <w:r w:rsidR="006F6531" w:rsidRPr="00841B93">
              <w:rPr>
                <w:sz w:val="24"/>
              </w:rPr>
              <w:t>Локшино</w:t>
            </w:r>
            <w:proofErr w:type="spellEnd"/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55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Сосновка ОК-2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2 км </w:t>
            </w:r>
            <w:r w:rsidR="00D775C3" w:rsidRPr="00841B93">
              <w:rPr>
                <w:sz w:val="24"/>
              </w:rPr>
              <w:t>юго-западнее</w:t>
            </w:r>
            <w:r w:rsidRPr="00841B93">
              <w:rPr>
                <w:sz w:val="24"/>
              </w:rPr>
              <w:t xml:space="preserve"> д. Сосно</w:t>
            </w:r>
            <w:r w:rsidRPr="00841B93">
              <w:rPr>
                <w:sz w:val="24"/>
              </w:rPr>
              <w:t>в</w:t>
            </w:r>
            <w:r w:rsidRPr="00841B93">
              <w:rPr>
                <w:sz w:val="24"/>
              </w:rPr>
              <w:t>ка</w:t>
            </w:r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56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Сосновка ОК-4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2,5 км </w:t>
            </w:r>
            <w:r w:rsidR="00D775C3" w:rsidRPr="00841B93">
              <w:rPr>
                <w:sz w:val="24"/>
              </w:rPr>
              <w:t xml:space="preserve">северо-восточнее </w:t>
            </w:r>
            <w:r w:rsidRPr="00841B93">
              <w:rPr>
                <w:sz w:val="24"/>
              </w:rPr>
              <w:t xml:space="preserve"> д.</w:t>
            </w:r>
            <w:r w:rsidR="00D775C3" w:rsidRPr="00841B93">
              <w:rPr>
                <w:sz w:val="24"/>
              </w:rPr>
              <w:t> </w:t>
            </w:r>
            <w:r w:rsidRPr="00841B93">
              <w:rPr>
                <w:sz w:val="24"/>
              </w:rPr>
              <w:t>Сосновка</w:t>
            </w:r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57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Сосновка МК-1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4 км </w:t>
            </w:r>
            <w:r w:rsidR="00D775C3" w:rsidRPr="00841B93">
              <w:rPr>
                <w:sz w:val="24"/>
              </w:rPr>
              <w:t xml:space="preserve">юго-западнее </w:t>
            </w:r>
            <w:r w:rsidRPr="00841B93">
              <w:rPr>
                <w:sz w:val="24"/>
              </w:rPr>
              <w:t>д. Сосно</w:t>
            </w:r>
            <w:r w:rsidRPr="00841B93">
              <w:rPr>
                <w:sz w:val="24"/>
              </w:rPr>
              <w:t>в</w:t>
            </w:r>
            <w:r w:rsidRPr="00841B93">
              <w:rPr>
                <w:sz w:val="24"/>
              </w:rPr>
              <w:t>ка</w:t>
            </w:r>
          </w:p>
        </w:tc>
      </w:tr>
      <w:tr w:rsidR="006F7589" w:rsidRPr="00841B93" w:rsidTr="00B03435">
        <w:tc>
          <w:tcPr>
            <w:tcW w:w="270" w:type="pct"/>
          </w:tcPr>
          <w:p w:rsidR="006F7589" w:rsidRPr="00841B93" w:rsidRDefault="006F7589" w:rsidP="00B03435">
            <w:pPr>
              <w:pStyle w:val="S8"/>
              <w:tabs>
                <w:tab w:val="left" w:pos="-108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58</w:t>
            </w:r>
          </w:p>
        </w:tc>
        <w:tc>
          <w:tcPr>
            <w:tcW w:w="1082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Сосновка МК-3</w:t>
            </w:r>
          </w:p>
        </w:tc>
        <w:tc>
          <w:tcPr>
            <w:tcW w:w="878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  <w:lang w:val="en-US"/>
              </w:rPr>
              <w:t>I</w:t>
            </w:r>
            <w:r w:rsidRPr="00841B93">
              <w:rPr>
                <w:sz w:val="24"/>
              </w:rPr>
              <w:t xml:space="preserve"> тыс. до н. э.</w:t>
            </w:r>
          </w:p>
        </w:tc>
        <w:tc>
          <w:tcPr>
            <w:tcW w:w="1013" w:type="pct"/>
          </w:tcPr>
          <w:p w:rsidR="006F7589" w:rsidRPr="00841B93" w:rsidRDefault="006F7589" w:rsidP="00B03435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Субботин А. В. 1996 г.</w:t>
            </w:r>
          </w:p>
        </w:tc>
        <w:tc>
          <w:tcPr>
            <w:tcW w:w="1757" w:type="pct"/>
          </w:tcPr>
          <w:p w:rsidR="006F7589" w:rsidRPr="00841B93" w:rsidRDefault="006F7589" w:rsidP="00D775C3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 xml:space="preserve">В 2 км </w:t>
            </w:r>
            <w:r w:rsidR="00D775C3" w:rsidRPr="00841B93">
              <w:rPr>
                <w:sz w:val="24"/>
              </w:rPr>
              <w:t xml:space="preserve">южнее </w:t>
            </w:r>
            <w:r w:rsidRPr="00841B93">
              <w:rPr>
                <w:sz w:val="24"/>
              </w:rPr>
              <w:t>д. Сосновка</w:t>
            </w:r>
          </w:p>
        </w:tc>
      </w:tr>
    </w:tbl>
    <w:p w:rsidR="006F7589" w:rsidRPr="00841B93" w:rsidRDefault="006F7589" w:rsidP="006F7589">
      <w:pPr>
        <w:pStyle w:val="S8"/>
        <w:ind w:firstLine="0"/>
        <w:rPr>
          <w:b/>
          <w:color w:val="FF0000"/>
          <w:sz w:val="26"/>
          <w:szCs w:val="26"/>
        </w:rPr>
      </w:pPr>
      <w:r w:rsidRPr="00841B93">
        <w:rPr>
          <w:color w:val="FF0000"/>
          <w:sz w:val="26"/>
          <w:szCs w:val="26"/>
        </w:rPr>
        <w:t xml:space="preserve">  </w:t>
      </w:r>
    </w:p>
    <w:p w:rsidR="006704C4" w:rsidRPr="00841B93" w:rsidRDefault="006704C4" w:rsidP="00CD0C39">
      <w:pPr>
        <w:pStyle w:val="a6"/>
        <w:spacing w:after="0" w:line="240" w:lineRule="auto"/>
        <w:ind w:left="0" w:firstLine="709"/>
        <w:rPr>
          <w:rFonts w:ascii="Times New Roman" w:hAnsi="Times New Roman"/>
        </w:rPr>
      </w:pPr>
      <w:r w:rsidRPr="00841B93">
        <w:rPr>
          <w:rFonts w:ascii="Times New Roman" w:hAnsi="Times New Roman"/>
          <w:u w:val="single"/>
        </w:rPr>
        <w:t>Примечание:</w:t>
      </w:r>
      <w:r w:rsidRPr="00841B93">
        <w:rPr>
          <w:rFonts w:ascii="Times New Roman" w:hAnsi="Times New Roman"/>
        </w:rPr>
        <w:t xml:space="preserve"> нумерация объектов культурного наследи</w:t>
      </w:r>
      <w:r w:rsidR="006F6531" w:rsidRPr="00841B93">
        <w:rPr>
          <w:rFonts w:ascii="Times New Roman" w:hAnsi="Times New Roman"/>
        </w:rPr>
        <w:t>я</w:t>
      </w:r>
      <w:r w:rsidRPr="00841B93">
        <w:rPr>
          <w:rFonts w:ascii="Times New Roman" w:hAnsi="Times New Roman"/>
        </w:rPr>
        <w:t xml:space="preserve"> принята в соответствии с перечнем об</w:t>
      </w:r>
      <w:r w:rsidRPr="00841B93">
        <w:rPr>
          <w:rFonts w:ascii="Times New Roman" w:hAnsi="Times New Roman"/>
        </w:rPr>
        <w:t>ъ</w:t>
      </w:r>
      <w:r w:rsidRPr="00841B93">
        <w:rPr>
          <w:rFonts w:ascii="Times New Roman" w:hAnsi="Times New Roman"/>
        </w:rPr>
        <w:t xml:space="preserve">ектов культурного наследия </w:t>
      </w:r>
      <w:proofErr w:type="spellStart"/>
      <w:r w:rsidRPr="00841B93">
        <w:rPr>
          <w:rFonts w:ascii="Times New Roman" w:hAnsi="Times New Roman"/>
        </w:rPr>
        <w:t>Ужурского</w:t>
      </w:r>
      <w:proofErr w:type="spellEnd"/>
      <w:r w:rsidRPr="00841B93">
        <w:rPr>
          <w:rFonts w:ascii="Times New Roman" w:hAnsi="Times New Roman"/>
        </w:rPr>
        <w:t xml:space="preserve">  района Красноярского края и со Схемой ограничений использ</w:t>
      </w:r>
      <w:r w:rsidRPr="00841B93">
        <w:rPr>
          <w:rFonts w:ascii="Times New Roman" w:hAnsi="Times New Roman"/>
        </w:rPr>
        <w:t>о</w:t>
      </w:r>
      <w:r w:rsidRPr="00841B93">
        <w:rPr>
          <w:rFonts w:ascii="Times New Roman" w:hAnsi="Times New Roman"/>
        </w:rPr>
        <w:t xml:space="preserve">вания территории СТП </w:t>
      </w:r>
      <w:proofErr w:type="spellStart"/>
      <w:r w:rsidRPr="00841B93">
        <w:rPr>
          <w:rFonts w:ascii="Times New Roman" w:hAnsi="Times New Roman"/>
        </w:rPr>
        <w:t>Ужурского</w:t>
      </w:r>
      <w:proofErr w:type="spellEnd"/>
      <w:r w:rsidRPr="00841B93">
        <w:rPr>
          <w:rFonts w:ascii="Times New Roman" w:hAnsi="Times New Roman"/>
        </w:rPr>
        <w:t xml:space="preserve"> района Красноярского края.</w:t>
      </w:r>
    </w:p>
    <w:p w:rsidR="00F10B79" w:rsidRPr="00841B93" w:rsidRDefault="00F10B79" w:rsidP="009151BD">
      <w:pPr>
        <w:pStyle w:val="S8"/>
        <w:jc w:val="center"/>
        <w:rPr>
          <w:color w:val="FF0000"/>
          <w:sz w:val="26"/>
          <w:szCs w:val="26"/>
        </w:rPr>
      </w:pPr>
    </w:p>
    <w:p w:rsidR="000517FF" w:rsidRPr="00841B93" w:rsidRDefault="0098575F" w:rsidP="00A20D24">
      <w:pPr>
        <w:pStyle w:val="26"/>
      </w:pPr>
      <w:bookmarkStart w:id="13" w:name="_Toc485619318"/>
      <w:r w:rsidRPr="00841B93">
        <w:t>1.</w:t>
      </w:r>
      <w:r w:rsidR="00CD4BB2" w:rsidRPr="00841B93">
        <w:t>5</w:t>
      </w:r>
      <w:r w:rsidRPr="00841B93">
        <w:t xml:space="preserve"> </w:t>
      </w:r>
      <w:r w:rsidR="00D21F41" w:rsidRPr="00841B93">
        <w:t>Демографическая ситуация</w:t>
      </w:r>
      <w:bookmarkEnd w:id="13"/>
    </w:p>
    <w:p w:rsidR="000517FF" w:rsidRPr="00841B93" w:rsidRDefault="000517FF" w:rsidP="009151BD">
      <w:pPr>
        <w:pStyle w:val="S8"/>
        <w:jc w:val="center"/>
      </w:pPr>
    </w:p>
    <w:p w:rsidR="000517FF" w:rsidRPr="00841B93" w:rsidRDefault="000517FF" w:rsidP="000517FF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Важнейшей составляющей, характеризующей уровень развития социальной си</w:t>
      </w:r>
      <w:r w:rsidRPr="00841B93">
        <w:rPr>
          <w:sz w:val="26"/>
          <w:szCs w:val="26"/>
        </w:rPr>
        <w:t>с</w:t>
      </w:r>
      <w:r w:rsidRPr="00841B93">
        <w:rPr>
          <w:sz w:val="26"/>
          <w:szCs w:val="26"/>
        </w:rPr>
        <w:t>темы муниципального образования, является демографическая обстановка. К числу о</w:t>
      </w:r>
      <w:r w:rsidRPr="00841B93">
        <w:rPr>
          <w:sz w:val="26"/>
          <w:szCs w:val="26"/>
        </w:rPr>
        <w:t>с</w:t>
      </w:r>
      <w:r w:rsidRPr="00841B93">
        <w:rPr>
          <w:sz w:val="26"/>
          <w:szCs w:val="26"/>
        </w:rPr>
        <w:t>новных показателей, определяющих демографическую ситуацию, относятся: динамика численности населения, показатели его естественного и механического прироста (уб</w:t>
      </w:r>
      <w:r w:rsidRPr="00841B93">
        <w:rPr>
          <w:sz w:val="26"/>
          <w:szCs w:val="26"/>
        </w:rPr>
        <w:t>ы</w:t>
      </w:r>
      <w:r w:rsidRPr="00841B93">
        <w:rPr>
          <w:sz w:val="26"/>
          <w:szCs w:val="26"/>
        </w:rPr>
        <w:t>ли), общие коэффициенты рождаемости, смертности, динамика половозрастной стру</w:t>
      </w:r>
      <w:r w:rsidRPr="00841B93">
        <w:rPr>
          <w:sz w:val="26"/>
          <w:szCs w:val="26"/>
        </w:rPr>
        <w:t>к</w:t>
      </w:r>
      <w:r w:rsidRPr="00841B93">
        <w:rPr>
          <w:sz w:val="26"/>
          <w:szCs w:val="26"/>
        </w:rPr>
        <w:t xml:space="preserve">туры населения, динамика численности рабочей силы, занятых и безработных. Анализ вышеуказанных показателей позволит получить целостную картину о демографической ситуации, сложившейся в </w:t>
      </w:r>
      <w:proofErr w:type="spellStart"/>
      <w:r w:rsidRPr="00841B93">
        <w:rPr>
          <w:sz w:val="26"/>
          <w:szCs w:val="26"/>
        </w:rPr>
        <w:t>Кулунском</w:t>
      </w:r>
      <w:proofErr w:type="spellEnd"/>
      <w:r w:rsidRPr="00841B93">
        <w:rPr>
          <w:sz w:val="26"/>
          <w:szCs w:val="26"/>
        </w:rPr>
        <w:t xml:space="preserve"> сельсовете.</w:t>
      </w:r>
    </w:p>
    <w:p w:rsidR="000517FF" w:rsidRPr="00841B93" w:rsidRDefault="006F6531" w:rsidP="000517FF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На территории муниципального образования</w:t>
      </w:r>
      <w:r w:rsidR="000517FF" w:rsidRPr="00841B93">
        <w:rPr>
          <w:sz w:val="26"/>
          <w:szCs w:val="26"/>
        </w:rPr>
        <w:t xml:space="preserve"> </w:t>
      </w:r>
      <w:proofErr w:type="spellStart"/>
      <w:r w:rsidR="000517FF" w:rsidRPr="00841B93">
        <w:rPr>
          <w:sz w:val="26"/>
          <w:szCs w:val="26"/>
        </w:rPr>
        <w:t>Кулунский</w:t>
      </w:r>
      <w:proofErr w:type="spellEnd"/>
      <w:r w:rsidR="000517FF" w:rsidRPr="00841B93">
        <w:rPr>
          <w:sz w:val="26"/>
          <w:szCs w:val="26"/>
        </w:rPr>
        <w:t xml:space="preserve"> сельсовет расположено 2 насел</w:t>
      </w:r>
      <w:r w:rsidR="008516B1" w:rsidRPr="00841B93">
        <w:rPr>
          <w:sz w:val="26"/>
          <w:szCs w:val="26"/>
        </w:rPr>
        <w:t>ё</w:t>
      </w:r>
      <w:r w:rsidR="000517FF" w:rsidRPr="00841B93">
        <w:rPr>
          <w:sz w:val="26"/>
          <w:szCs w:val="26"/>
        </w:rPr>
        <w:t xml:space="preserve">нных пункта: с. </w:t>
      </w:r>
      <w:proofErr w:type="spellStart"/>
      <w:r w:rsidR="000517FF" w:rsidRPr="00841B93">
        <w:rPr>
          <w:sz w:val="26"/>
          <w:szCs w:val="26"/>
        </w:rPr>
        <w:t>Кулун</w:t>
      </w:r>
      <w:proofErr w:type="spellEnd"/>
      <w:r w:rsidR="000517FF" w:rsidRPr="00841B93">
        <w:rPr>
          <w:sz w:val="26"/>
          <w:szCs w:val="26"/>
        </w:rPr>
        <w:t xml:space="preserve"> и д. Сосновка.</w:t>
      </w:r>
      <w:r w:rsidR="00B70E17" w:rsidRPr="00841B93">
        <w:rPr>
          <w:sz w:val="26"/>
          <w:szCs w:val="26"/>
        </w:rPr>
        <w:t xml:space="preserve"> </w:t>
      </w:r>
      <w:r w:rsidR="000517FF" w:rsidRPr="00841B93">
        <w:rPr>
          <w:sz w:val="26"/>
          <w:szCs w:val="26"/>
        </w:rPr>
        <w:t>Общая численность постоянного населения на 01.01.2016  г. составила 1364 человека. Занимая 2,9</w:t>
      </w:r>
      <w:r w:rsidR="000F1A86" w:rsidRPr="00841B93">
        <w:rPr>
          <w:sz w:val="26"/>
          <w:szCs w:val="26"/>
        </w:rPr>
        <w:t xml:space="preserve"> </w:t>
      </w:r>
      <w:r w:rsidR="000517FF" w:rsidRPr="00841B93">
        <w:rPr>
          <w:sz w:val="26"/>
          <w:szCs w:val="26"/>
        </w:rPr>
        <w:t xml:space="preserve">% территории </w:t>
      </w:r>
      <w:proofErr w:type="spellStart"/>
      <w:r w:rsidR="000517FF" w:rsidRPr="00841B93">
        <w:rPr>
          <w:sz w:val="26"/>
          <w:szCs w:val="26"/>
        </w:rPr>
        <w:t>Ужурского</w:t>
      </w:r>
      <w:proofErr w:type="spellEnd"/>
      <w:r w:rsidR="000517FF" w:rsidRPr="00841B93">
        <w:rPr>
          <w:sz w:val="26"/>
          <w:szCs w:val="26"/>
        </w:rPr>
        <w:t xml:space="preserve"> района, муниципальное образование концентрирует около 4,1% его населения.</w:t>
      </w:r>
    </w:p>
    <w:p w:rsidR="000517FF" w:rsidRPr="00841B93" w:rsidRDefault="000517FF" w:rsidP="000517FF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Динамика численности населения в течение последние 9  лет представлена в </w:t>
      </w:r>
      <w:r w:rsidRPr="00841B93">
        <w:rPr>
          <w:iCs/>
          <w:sz w:val="26"/>
          <w:szCs w:val="26"/>
        </w:rPr>
        <w:t>та</w:t>
      </w:r>
      <w:r w:rsidRPr="00841B93">
        <w:rPr>
          <w:iCs/>
          <w:sz w:val="26"/>
          <w:szCs w:val="26"/>
        </w:rPr>
        <w:t>б</w:t>
      </w:r>
      <w:r w:rsidRPr="00841B93">
        <w:rPr>
          <w:iCs/>
          <w:sz w:val="26"/>
          <w:szCs w:val="26"/>
        </w:rPr>
        <w:t>лице 1.</w:t>
      </w:r>
      <w:r w:rsidR="00CD4BB2" w:rsidRPr="00841B93">
        <w:rPr>
          <w:iCs/>
          <w:sz w:val="26"/>
          <w:szCs w:val="26"/>
        </w:rPr>
        <w:t>5-</w:t>
      </w:r>
      <w:r w:rsidRPr="00841B93">
        <w:rPr>
          <w:iCs/>
          <w:sz w:val="26"/>
          <w:szCs w:val="26"/>
        </w:rPr>
        <w:t>1 и на рисунке 1.</w:t>
      </w:r>
      <w:r w:rsidR="00CD4BB2" w:rsidRPr="00841B93">
        <w:rPr>
          <w:iCs/>
          <w:sz w:val="26"/>
          <w:szCs w:val="26"/>
        </w:rPr>
        <w:t>5</w:t>
      </w:r>
      <w:r w:rsidRPr="00841B93">
        <w:rPr>
          <w:iCs/>
          <w:sz w:val="26"/>
          <w:szCs w:val="26"/>
        </w:rPr>
        <w:t>-1</w:t>
      </w:r>
    </w:p>
    <w:p w:rsidR="000517FF" w:rsidRPr="00841B93" w:rsidRDefault="000517FF" w:rsidP="000517FF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color w:val="FF0000"/>
          <w:sz w:val="26"/>
          <w:szCs w:val="26"/>
        </w:rPr>
      </w:pPr>
    </w:p>
    <w:p w:rsidR="000517FF" w:rsidRPr="00841B93" w:rsidRDefault="000517FF" w:rsidP="000517FF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Таблица 1.</w:t>
      </w:r>
      <w:r w:rsidR="00CD4BB2" w:rsidRPr="00841B93">
        <w:rPr>
          <w:rFonts w:ascii="Times New Roman" w:hAnsi="Times New Roman"/>
          <w:i/>
          <w:iCs/>
          <w:sz w:val="26"/>
          <w:szCs w:val="26"/>
        </w:rPr>
        <w:t>5-</w:t>
      </w:r>
      <w:r w:rsidRPr="00841B93">
        <w:rPr>
          <w:rFonts w:ascii="Times New Roman" w:hAnsi="Times New Roman"/>
          <w:i/>
          <w:iCs/>
          <w:sz w:val="26"/>
          <w:szCs w:val="26"/>
        </w:rPr>
        <w:t>1</w:t>
      </w:r>
    </w:p>
    <w:p w:rsidR="000517FF" w:rsidRPr="00841B93" w:rsidRDefault="000517FF" w:rsidP="000517FF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Динамика численности населения</w:t>
      </w:r>
    </w:p>
    <w:p w:rsidR="000517FF" w:rsidRPr="00841B93" w:rsidRDefault="000517FF" w:rsidP="000517FF">
      <w:pPr>
        <w:spacing w:after="12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841B93">
        <w:rPr>
          <w:rFonts w:ascii="Times New Roman" w:hAnsi="Times New Roman"/>
          <w:i/>
          <w:iCs/>
          <w:sz w:val="26"/>
          <w:szCs w:val="26"/>
        </w:rPr>
        <w:t>Кулунск</w:t>
      </w:r>
      <w:r w:rsidR="008516B1" w:rsidRPr="00841B93">
        <w:rPr>
          <w:rFonts w:ascii="Times New Roman" w:hAnsi="Times New Roman"/>
          <w:i/>
          <w:iCs/>
          <w:sz w:val="26"/>
          <w:szCs w:val="26"/>
        </w:rPr>
        <w:t>ого</w:t>
      </w:r>
      <w:proofErr w:type="spellEnd"/>
      <w:r w:rsidRPr="00841B93">
        <w:rPr>
          <w:rFonts w:ascii="Times New Roman" w:hAnsi="Times New Roman"/>
          <w:i/>
          <w:iCs/>
          <w:sz w:val="26"/>
          <w:szCs w:val="26"/>
        </w:rPr>
        <w:t xml:space="preserve"> сельсовет</w:t>
      </w:r>
      <w:r w:rsidR="008516B1" w:rsidRPr="00841B93">
        <w:rPr>
          <w:rFonts w:ascii="Times New Roman" w:hAnsi="Times New Roman"/>
          <w:i/>
          <w:iCs/>
          <w:sz w:val="26"/>
          <w:szCs w:val="26"/>
        </w:rPr>
        <w:t>а</w:t>
      </w:r>
      <w:r w:rsidRPr="00841B93">
        <w:rPr>
          <w:rFonts w:ascii="Times New Roman" w:hAnsi="Times New Roman"/>
          <w:i/>
          <w:iCs/>
          <w:sz w:val="26"/>
          <w:szCs w:val="26"/>
        </w:rPr>
        <w:t xml:space="preserve"> в течение 2008-2016</w:t>
      </w:r>
      <w:r w:rsidR="008516B1" w:rsidRPr="00841B93">
        <w:rPr>
          <w:rFonts w:ascii="Times New Roman" w:hAnsi="Times New Roman"/>
          <w:i/>
          <w:iCs/>
          <w:sz w:val="26"/>
          <w:szCs w:val="26"/>
        </w:rPr>
        <w:t> </w:t>
      </w:r>
      <w:r w:rsidRPr="00841B93">
        <w:rPr>
          <w:rFonts w:ascii="Times New Roman" w:hAnsi="Times New Roman"/>
          <w:i/>
          <w:iCs/>
          <w:sz w:val="26"/>
          <w:szCs w:val="26"/>
        </w:rPr>
        <w:t>гг.</w:t>
      </w:r>
    </w:p>
    <w:tbl>
      <w:tblPr>
        <w:tblW w:w="5000" w:type="pct"/>
        <w:tblLook w:val="00A0"/>
      </w:tblPr>
      <w:tblGrid>
        <w:gridCol w:w="2004"/>
        <w:gridCol w:w="915"/>
        <w:gridCol w:w="915"/>
        <w:gridCol w:w="914"/>
        <w:gridCol w:w="914"/>
        <w:gridCol w:w="914"/>
        <w:gridCol w:w="914"/>
        <w:gridCol w:w="914"/>
        <w:gridCol w:w="914"/>
        <w:gridCol w:w="819"/>
      </w:tblGrid>
      <w:tr w:rsidR="000517FF" w:rsidRPr="00841B93" w:rsidTr="00F8186D">
        <w:trPr>
          <w:trHeight w:val="315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0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0517FF" w:rsidRPr="00841B93" w:rsidTr="00F8186D">
        <w:trPr>
          <w:trHeight w:val="315"/>
        </w:trPr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FF" w:rsidRPr="00841B93" w:rsidRDefault="000517FF" w:rsidP="00A22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</w:tr>
      <w:tr w:rsidR="000517FF" w:rsidRPr="00841B93" w:rsidTr="00F8186D">
        <w:trPr>
          <w:trHeight w:val="31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Кулун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1319</w:t>
            </w:r>
          </w:p>
        </w:tc>
      </w:tr>
      <w:tr w:rsidR="000517FF" w:rsidRPr="00841B93" w:rsidTr="00F8186D">
        <w:trPr>
          <w:trHeight w:val="31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д. Сосновка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0517FF" w:rsidRPr="00841B93" w:rsidTr="00F8186D">
        <w:trPr>
          <w:trHeight w:val="31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1364</w:t>
            </w:r>
          </w:p>
        </w:tc>
      </w:tr>
    </w:tbl>
    <w:p w:rsidR="000517FF" w:rsidRPr="00841B93" w:rsidRDefault="000517FF" w:rsidP="000517FF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FF0000"/>
          <w:sz w:val="26"/>
          <w:szCs w:val="26"/>
        </w:rPr>
      </w:pPr>
    </w:p>
    <w:p w:rsidR="000517FF" w:rsidRPr="00841B93" w:rsidRDefault="000517FF" w:rsidP="000517F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В административном центе муниципального образования сконцентрировано ок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ло 96,5% жителей сельсовета. За рассматриваемый период</w:t>
      </w:r>
      <w:r w:rsidRPr="00841B9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1B93">
        <w:rPr>
          <w:rFonts w:ascii="Times New Roman" w:hAnsi="Times New Roman"/>
          <w:sz w:val="26"/>
          <w:szCs w:val="26"/>
        </w:rPr>
        <w:t>общая численность населения увеличилась на 181 человек, или 15,3%. Прирост населения произошел в с.</w:t>
      </w:r>
      <w:r w:rsidR="008516B1" w:rsidRPr="00841B93">
        <w:rPr>
          <w:rFonts w:ascii="Times New Roman" w:hAnsi="Times New Roman"/>
          <w:sz w:val="26"/>
          <w:szCs w:val="26"/>
        </w:rPr>
        <w:t> 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</w:t>
      </w:r>
      <w:proofErr w:type="spellEnd"/>
      <w:r w:rsidRPr="00841B93">
        <w:rPr>
          <w:rFonts w:ascii="Times New Roman" w:hAnsi="Times New Roman"/>
          <w:sz w:val="26"/>
          <w:szCs w:val="26"/>
        </w:rPr>
        <w:t>, в то время как численность населения в д. Сосновка сократилась.</w:t>
      </w:r>
    </w:p>
    <w:p w:rsidR="00064FD2" w:rsidRPr="00841B93" w:rsidRDefault="00064FD2" w:rsidP="000517F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517FF" w:rsidRPr="00841B93" w:rsidRDefault="00CD0092" w:rsidP="00051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noProof/>
          <w:color w:val="FF0000"/>
          <w:sz w:val="26"/>
          <w:szCs w:val="26"/>
          <w:lang w:eastAsia="ru-RU"/>
        </w:rPr>
      </w:pPr>
      <w:r w:rsidRPr="00841B93">
        <w:rPr>
          <w:rFonts w:ascii="Times New Roman,Bold" w:hAnsi="Times New Roman,Bold" w:cs="Times New Roman,Bold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401582" cy="2332760"/>
            <wp:effectExtent l="16860" t="11003" r="11318" b="7642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noProof/>
          <w:color w:val="FF0000"/>
          <w:sz w:val="26"/>
          <w:szCs w:val="26"/>
          <w:lang w:eastAsia="ru-RU"/>
        </w:rPr>
      </w:pPr>
    </w:p>
    <w:p w:rsidR="000517FF" w:rsidRPr="00841B93" w:rsidRDefault="000517FF" w:rsidP="000517F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Рисунок 1.</w:t>
      </w:r>
      <w:r w:rsidR="00CD4BB2" w:rsidRPr="00841B93">
        <w:rPr>
          <w:rFonts w:ascii="Times New Roman" w:hAnsi="Times New Roman"/>
          <w:i/>
          <w:iCs/>
          <w:sz w:val="26"/>
          <w:szCs w:val="26"/>
        </w:rPr>
        <w:t>5</w:t>
      </w:r>
      <w:r w:rsidRPr="00841B93">
        <w:rPr>
          <w:rFonts w:ascii="Times New Roman" w:hAnsi="Times New Roman"/>
          <w:i/>
          <w:iCs/>
          <w:sz w:val="26"/>
          <w:szCs w:val="26"/>
        </w:rPr>
        <w:t xml:space="preserve">- 1 Динамика численности населения </w:t>
      </w:r>
      <w:proofErr w:type="spellStart"/>
      <w:r w:rsidRPr="00841B93">
        <w:rPr>
          <w:rFonts w:ascii="Times New Roman" w:hAnsi="Times New Roman"/>
          <w:i/>
          <w:iCs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i/>
          <w:iCs/>
          <w:sz w:val="26"/>
          <w:szCs w:val="26"/>
        </w:rPr>
        <w:t xml:space="preserve"> сельсовета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noProof/>
          <w:color w:val="FF0000"/>
          <w:sz w:val="26"/>
          <w:szCs w:val="26"/>
          <w:lang w:eastAsia="ru-RU"/>
        </w:rPr>
      </w:pPr>
      <w:r w:rsidRPr="00841B93">
        <w:rPr>
          <w:rFonts w:ascii="Times New Roman,Bold" w:hAnsi="Times New Roman,Bold" w:cs="Times New Roman,Bold"/>
          <w:b/>
          <w:noProof/>
          <w:color w:val="FF0000"/>
          <w:sz w:val="26"/>
          <w:szCs w:val="26"/>
          <w:lang w:eastAsia="ru-RU"/>
        </w:rPr>
        <w:t xml:space="preserve">     </w:t>
      </w:r>
      <w:r w:rsidR="00CD0092" w:rsidRPr="00841B93">
        <w:rPr>
          <w:rFonts w:ascii="Times New Roman,Bold" w:hAnsi="Times New Roman,Bold" w:cs="Times New Roman,Bold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6158716" cy="2581925"/>
            <wp:effectExtent l="12208" t="6083" r="4451" b="887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noProof/>
          <w:color w:val="FF0000"/>
          <w:sz w:val="26"/>
          <w:szCs w:val="26"/>
          <w:lang w:eastAsia="ru-RU"/>
        </w:rPr>
      </w:pPr>
    </w:p>
    <w:p w:rsidR="000517FF" w:rsidRPr="00841B93" w:rsidRDefault="000517FF" w:rsidP="00985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Рисунок 1.</w:t>
      </w:r>
      <w:r w:rsidR="00CD4BB2" w:rsidRPr="00841B93">
        <w:rPr>
          <w:rFonts w:ascii="Times New Roman" w:hAnsi="Times New Roman"/>
          <w:i/>
          <w:iCs/>
          <w:sz w:val="26"/>
          <w:szCs w:val="26"/>
        </w:rPr>
        <w:t>5</w:t>
      </w:r>
      <w:r w:rsidRPr="00841B93">
        <w:rPr>
          <w:rFonts w:ascii="Times New Roman" w:hAnsi="Times New Roman"/>
          <w:i/>
          <w:iCs/>
          <w:sz w:val="26"/>
          <w:szCs w:val="26"/>
        </w:rPr>
        <w:t>-2 Естественный прирост численности населения</w:t>
      </w:r>
      <w:r w:rsidR="0098575F" w:rsidRPr="00841B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41B93">
        <w:rPr>
          <w:rFonts w:ascii="Times New Roman" w:hAnsi="Times New Roman"/>
          <w:i/>
          <w:iCs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i/>
          <w:iCs/>
          <w:sz w:val="26"/>
          <w:szCs w:val="26"/>
        </w:rPr>
        <w:t xml:space="preserve"> сельсовета</w:t>
      </w:r>
    </w:p>
    <w:p w:rsidR="00CD4BB2" w:rsidRPr="00841B93" w:rsidRDefault="00CD4BB2" w:rsidP="00051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17FF" w:rsidRPr="00841B93" w:rsidRDefault="000517FF" w:rsidP="00051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Демографические процессы в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Кулунском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сельсовете в анализируемом периоде не отличались стабильностью. Периоды роста рождаемости сменялись её падением. На</w:t>
      </w:r>
      <w:r w:rsidRPr="00841B93">
        <w:rPr>
          <w:rFonts w:ascii="Times New Roman" w:hAnsi="Times New Roman"/>
          <w:sz w:val="26"/>
          <w:szCs w:val="26"/>
        </w:rPr>
        <w:t>и</w:t>
      </w:r>
      <w:r w:rsidRPr="00841B93">
        <w:rPr>
          <w:rFonts w:ascii="Times New Roman" w:hAnsi="Times New Roman"/>
          <w:sz w:val="26"/>
          <w:szCs w:val="26"/>
        </w:rPr>
        <w:t>меньшее значение общего коэффициента рождаемости отмечено в 2011 г. -  9,2‰, на</w:t>
      </w:r>
      <w:r w:rsidRPr="00841B93">
        <w:rPr>
          <w:rFonts w:ascii="Times New Roman" w:hAnsi="Times New Roman"/>
          <w:sz w:val="26"/>
          <w:szCs w:val="26"/>
        </w:rPr>
        <w:t>и</w:t>
      </w:r>
      <w:r w:rsidR="008516B1" w:rsidRPr="00841B93">
        <w:rPr>
          <w:rFonts w:ascii="Times New Roman" w:hAnsi="Times New Roman"/>
          <w:sz w:val="26"/>
          <w:szCs w:val="26"/>
        </w:rPr>
        <w:t>большее в 2013году – 18,7‰</w:t>
      </w:r>
      <w:r w:rsidRPr="00841B93">
        <w:rPr>
          <w:rFonts w:ascii="Times New Roman" w:hAnsi="Times New Roman"/>
          <w:sz w:val="26"/>
          <w:szCs w:val="26"/>
        </w:rPr>
        <w:t>. Показатели смертности имеют тенденцию к росту, самый высокий показатель в 2015 году равнялся 14,7‰. Рост численности населения сельсов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та происходит за сч</w:t>
      </w:r>
      <w:r w:rsidR="008516B1" w:rsidRPr="00841B93">
        <w:rPr>
          <w:rFonts w:ascii="Times New Roman" w:hAnsi="Times New Roman"/>
          <w:sz w:val="26"/>
          <w:szCs w:val="26"/>
        </w:rPr>
        <w:t>ё</w:t>
      </w:r>
      <w:r w:rsidRPr="00841B93">
        <w:rPr>
          <w:rFonts w:ascii="Times New Roman" w:hAnsi="Times New Roman"/>
          <w:sz w:val="26"/>
          <w:szCs w:val="26"/>
        </w:rPr>
        <w:t>т естественного прироста и миграционного притока.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В общей структуре причин смерти населения лидируют сердечно - сосудистые з</w:t>
      </w:r>
      <w:r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>болевания, онкологические заболевания</w:t>
      </w:r>
      <w:r w:rsidR="003D6AB6" w:rsidRPr="00841B93">
        <w:rPr>
          <w:rFonts w:ascii="Times New Roman" w:hAnsi="Times New Roman"/>
          <w:sz w:val="26"/>
          <w:szCs w:val="26"/>
        </w:rPr>
        <w:t>.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Основными факторами, оказывающими негативное влияние на демографическую ситуацию, являются: уменьшение рождаемости (</w:t>
      </w:r>
      <w:r w:rsidR="00B70E17" w:rsidRPr="00841B93">
        <w:rPr>
          <w:rFonts w:ascii="Times New Roman" w:hAnsi="Times New Roman"/>
          <w:sz w:val="26"/>
          <w:szCs w:val="26"/>
        </w:rPr>
        <w:t>вследствие</w:t>
      </w:r>
      <w:r w:rsidRPr="00841B93">
        <w:rPr>
          <w:rFonts w:ascii="Times New Roman" w:hAnsi="Times New Roman"/>
          <w:sz w:val="26"/>
          <w:szCs w:val="26"/>
        </w:rPr>
        <w:t xml:space="preserve"> вступления в детородный возраст малочисленного поколения 90-х), повышение смертности, ухудшение здоровья населения</w:t>
      </w:r>
      <w:r w:rsidR="003D6AB6" w:rsidRPr="00841B93">
        <w:rPr>
          <w:rFonts w:ascii="Times New Roman" w:hAnsi="Times New Roman"/>
          <w:sz w:val="26"/>
          <w:szCs w:val="26"/>
        </w:rPr>
        <w:t xml:space="preserve"> (ввиду ухудшения экологической обстановки в целом, недостаточного уровня профилактической работы, среднего уровня доступности высокотехнологичных мед</w:t>
      </w:r>
      <w:r w:rsidR="003D6AB6" w:rsidRPr="00841B93">
        <w:rPr>
          <w:rFonts w:ascii="Times New Roman" w:hAnsi="Times New Roman"/>
          <w:sz w:val="26"/>
          <w:szCs w:val="26"/>
        </w:rPr>
        <w:t>и</w:t>
      </w:r>
      <w:r w:rsidR="003D6AB6" w:rsidRPr="00841B93">
        <w:rPr>
          <w:rFonts w:ascii="Times New Roman" w:hAnsi="Times New Roman"/>
          <w:sz w:val="26"/>
          <w:szCs w:val="26"/>
        </w:rPr>
        <w:t>цинских услуг)</w:t>
      </w:r>
      <w:r w:rsidRPr="00841B93">
        <w:rPr>
          <w:rFonts w:ascii="Times New Roman" w:hAnsi="Times New Roman"/>
          <w:sz w:val="26"/>
          <w:szCs w:val="26"/>
        </w:rPr>
        <w:t>. Основной резерв увеличения численности населения: повышение ро</w:t>
      </w:r>
      <w:r w:rsidRPr="00841B93">
        <w:rPr>
          <w:rFonts w:ascii="Times New Roman" w:hAnsi="Times New Roman"/>
          <w:sz w:val="26"/>
          <w:szCs w:val="26"/>
        </w:rPr>
        <w:t>ж</w:t>
      </w:r>
      <w:r w:rsidRPr="00841B93">
        <w:rPr>
          <w:rFonts w:ascii="Times New Roman" w:hAnsi="Times New Roman"/>
          <w:sz w:val="26"/>
          <w:szCs w:val="26"/>
        </w:rPr>
        <w:t xml:space="preserve">даемости, сохранение населения с помощью улучшения здравоохранения, </w:t>
      </w:r>
      <w:r w:rsidR="00394F10" w:rsidRPr="00841B93">
        <w:rPr>
          <w:rFonts w:ascii="Times New Roman" w:hAnsi="Times New Roman"/>
          <w:sz w:val="26"/>
          <w:szCs w:val="26"/>
        </w:rPr>
        <w:t>профилакт</w:t>
      </w:r>
      <w:r w:rsidR="00394F10" w:rsidRPr="00841B93">
        <w:rPr>
          <w:rFonts w:ascii="Times New Roman" w:hAnsi="Times New Roman"/>
          <w:sz w:val="26"/>
          <w:szCs w:val="26"/>
        </w:rPr>
        <w:t>и</w:t>
      </w:r>
      <w:r w:rsidR="00394F10" w:rsidRPr="00841B93">
        <w:rPr>
          <w:rFonts w:ascii="Times New Roman" w:hAnsi="Times New Roman"/>
          <w:sz w:val="26"/>
          <w:szCs w:val="26"/>
        </w:rPr>
        <w:t xml:space="preserve">ческой работы и </w:t>
      </w:r>
      <w:r w:rsidRPr="00841B93">
        <w:rPr>
          <w:rFonts w:ascii="Times New Roman" w:hAnsi="Times New Roman"/>
          <w:sz w:val="26"/>
          <w:szCs w:val="26"/>
        </w:rPr>
        <w:t>пропаганды здорового образа жизни.</w:t>
      </w:r>
    </w:p>
    <w:p w:rsidR="00F8186D" w:rsidRPr="00841B93" w:rsidRDefault="00F8186D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F8186D" w:rsidRPr="00841B93" w:rsidSect="00FC6283">
          <w:headerReference w:type="even" r:id="rId18"/>
          <w:headerReference w:type="default" r:id="rId19"/>
          <w:footerReference w:type="default" r:id="rId20"/>
          <w:pgSz w:w="11906" w:h="16838"/>
          <w:pgMar w:top="851" w:right="567" w:bottom="851" w:left="1418" w:header="709" w:footer="283" w:gutter="0"/>
          <w:cols w:space="708"/>
          <w:docGrid w:linePitch="360"/>
        </w:sectPr>
      </w:pPr>
    </w:p>
    <w:p w:rsidR="000517FF" w:rsidRPr="00841B93" w:rsidRDefault="000517FF" w:rsidP="000517FF">
      <w:pPr>
        <w:pStyle w:val="afc"/>
        <w:jc w:val="right"/>
        <w:rPr>
          <w:i/>
          <w:iCs/>
          <w:sz w:val="26"/>
          <w:szCs w:val="26"/>
        </w:rPr>
      </w:pPr>
      <w:r w:rsidRPr="00841B93">
        <w:rPr>
          <w:i/>
          <w:iCs/>
          <w:sz w:val="26"/>
          <w:szCs w:val="26"/>
        </w:rPr>
        <w:t>Таблица 1.</w:t>
      </w:r>
      <w:r w:rsidR="00CD4BB2" w:rsidRPr="00841B93">
        <w:rPr>
          <w:i/>
          <w:iCs/>
          <w:sz w:val="26"/>
          <w:szCs w:val="26"/>
        </w:rPr>
        <w:t>5</w:t>
      </w:r>
      <w:r w:rsidRPr="00841B93">
        <w:rPr>
          <w:i/>
          <w:iCs/>
          <w:sz w:val="26"/>
          <w:szCs w:val="26"/>
        </w:rPr>
        <w:t>-2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Основные показатели, характеризующие демографические процессы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 xml:space="preserve">на территории </w:t>
      </w:r>
      <w:proofErr w:type="spellStart"/>
      <w:r w:rsidRPr="00841B93">
        <w:rPr>
          <w:rFonts w:ascii="Times New Roman" w:hAnsi="Times New Roman"/>
          <w:i/>
          <w:iCs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i/>
          <w:iCs/>
          <w:sz w:val="26"/>
          <w:szCs w:val="26"/>
        </w:rPr>
        <w:t xml:space="preserve"> сельсовета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9"/>
        <w:gridCol w:w="985"/>
        <w:gridCol w:w="985"/>
        <w:gridCol w:w="985"/>
        <w:gridCol w:w="983"/>
        <w:gridCol w:w="998"/>
        <w:gridCol w:w="986"/>
        <w:gridCol w:w="986"/>
        <w:gridCol w:w="983"/>
        <w:gridCol w:w="986"/>
        <w:gridCol w:w="1173"/>
        <w:gridCol w:w="2033"/>
      </w:tblGrid>
      <w:tr w:rsidR="000517FF" w:rsidRPr="00841B93" w:rsidTr="00C739F3">
        <w:trPr>
          <w:trHeight w:val="308"/>
        </w:trPr>
        <w:tc>
          <w:tcPr>
            <w:tcW w:w="1065" w:type="pct"/>
            <w:vMerge w:val="restar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1" w:type="pct"/>
            <w:gridSpan w:val="9"/>
          </w:tcPr>
          <w:p w:rsidR="000517FF" w:rsidRPr="00841B93" w:rsidRDefault="000517FF" w:rsidP="00A224E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43" w:type="pct"/>
            <w:gridSpan w:val="2"/>
            <w:noWrap/>
          </w:tcPr>
          <w:p w:rsidR="000517FF" w:rsidRPr="00841B93" w:rsidRDefault="000517FF" w:rsidP="00A224E4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Среднегодовое значение</w:t>
            </w:r>
          </w:p>
        </w:tc>
      </w:tr>
      <w:tr w:rsidR="000517FF" w:rsidRPr="00841B93" w:rsidTr="00C739F3">
        <w:trPr>
          <w:trHeight w:val="824"/>
        </w:trPr>
        <w:tc>
          <w:tcPr>
            <w:tcW w:w="1065" w:type="pct"/>
            <w:vMerge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25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2016*</w:t>
            </w:r>
          </w:p>
        </w:tc>
        <w:tc>
          <w:tcPr>
            <w:tcW w:w="38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62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от общей чи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ленности</w:t>
            </w:r>
          </w:p>
        </w:tc>
      </w:tr>
      <w:tr w:rsidR="000517FF" w:rsidRPr="00841B93" w:rsidTr="00C739F3">
        <w:trPr>
          <w:trHeight w:val="330"/>
        </w:trPr>
        <w:tc>
          <w:tcPr>
            <w:tcW w:w="1065" w:type="pct"/>
          </w:tcPr>
          <w:p w:rsidR="000517FF" w:rsidRPr="00841B93" w:rsidRDefault="000517FF" w:rsidP="00A22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 населения на начало года, чел.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325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38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1315,4</w:t>
            </w:r>
          </w:p>
        </w:tc>
        <w:tc>
          <w:tcPr>
            <w:tcW w:w="66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517FF" w:rsidRPr="00841B93" w:rsidTr="00C739F3">
        <w:trPr>
          <w:trHeight w:val="645"/>
        </w:trPr>
        <w:tc>
          <w:tcPr>
            <w:tcW w:w="1065" w:type="pct"/>
          </w:tcPr>
          <w:p w:rsidR="000517FF" w:rsidRPr="00841B93" w:rsidRDefault="000517FF" w:rsidP="00A22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 прироста к предыд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щему году, % (правая шкала)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7,35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325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38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517FF" w:rsidRPr="00841B93" w:rsidTr="00C739F3">
        <w:trPr>
          <w:trHeight w:val="330"/>
        </w:trPr>
        <w:tc>
          <w:tcPr>
            <w:tcW w:w="1065" w:type="pct"/>
          </w:tcPr>
          <w:p w:rsidR="000517FF" w:rsidRPr="00841B93" w:rsidRDefault="000517FF" w:rsidP="00A22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родившихся, чел.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66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1,26</w:t>
            </w:r>
          </w:p>
        </w:tc>
      </w:tr>
      <w:tr w:rsidR="000517FF" w:rsidRPr="00841B93" w:rsidTr="00C739F3">
        <w:trPr>
          <w:trHeight w:val="645"/>
        </w:trPr>
        <w:tc>
          <w:tcPr>
            <w:tcW w:w="1065" w:type="pct"/>
          </w:tcPr>
          <w:p w:rsidR="000517FF" w:rsidRPr="00841B93" w:rsidRDefault="000517FF" w:rsidP="00A22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коэффициент ро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даемости (чел. на 1000 чел. населения)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325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38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66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0517FF" w:rsidRPr="00841B93" w:rsidTr="00C739F3">
        <w:trPr>
          <w:trHeight w:val="330"/>
        </w:trPr>
        <w:tc>
          <w:tcPr>
            <w:tcW w:w="1065" w:type="pct"/>
          </w:tcPr>
          <w:p w:rsidR="000517FF" w:rsidRPr="00841B93" w:rsidRDefault="000517FF" w:rsidP="00A22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умерших, чел.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66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1,01</w:t>
            </w:r>
          </w:p>
        </w:tc>
      </w:tr>
      <w:tr w:rsidR="000517FF" w:rsidRPr="00841B93" w:rsidTr="00C739F3">
        <w:trPr>
          <w:trHeight w:val="645"/>
        </w:trPr>
        <w:tc>
          <w:tcPr>
            <w:tcW w:w="1065" w:type="pct"/>
          </w:tcPr>
          <w:p w:rsidR="000517FF" w:rsidRPr="00841B93" w:rsidRDefault="000517FF" w:rsidP="00A22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коэффициент смер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ности (чел. на 1000 чел. н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селения)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325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38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66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0517FF" w:rsidRPr="00841B93" w:rsidTr="00C739F3">
        <w:trPr>
          <w:trHeight w:val="330"/>
        </w:trPr>
        <w:tc>
          <w:tcPr>
            <w:tcW w:w="1065" w:type="pct"/>
          </w:tcPr>
          <w:p w:rsidR="000517FF" w:rsidRPr="00841B93" w:rsidRDefault="000517FF" w:rsidP="00A22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Естественный прирост нас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ления, чел.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325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66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0,27</w:t>
            </w:r>
          </w:p>
        </w:tc>
      </w:tr>
      <w:tr w:rsidR="000517FF" w:rsidRPr="00841B93" w:rsidTr="00C739F3">
        <w:trPr>
          <w:trHeight w:val="330"/>
        </w:trPr>
        <w:tc>
          <w:tcPr>
            <w:tcW w:w="1065" w:type="pct"/>
          </w:tcPr>
          <w:p w:rsidR="000517FF" w:rsidRPr="00841B93" w:rsidRDefault="000517FF" w:rsidP="00A22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Миграционный прирост н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селения, чел.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66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0,72</w:t>
            </w:r>
          </w:p>
        </w:tc>
      </w:tr>
      <w:tr w:rsidR="000517FF" w:rsidRPr="00841B93" w:rsidTr="00C739F3">
        <w:trPr>
          <w:trHeight w:val="330"/>
        </w:trPr>
        <w:tc>
          <w:tcPr>
            <w:tcW w:w="1065" w:type="pct"/>
          </w:tcPr>
          <w:p w:rsidR="000517FF" w:rsidRPr="00841B93" w:rsidRDefault="000517FF" w:rsidP="00A22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прирост численности населения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" w:type="pct"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" w:type="pct"/>
            <w:noWrap/>
            <w:vAlign w:val="center"/>
          </w:tcPr>
          <w:p w:rsidR="000517FF" w:rsidRPr="00841B93" w:rsidRDefault="000517FF" w:rsidP="00A22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0,99</w:t>
            </w:r>
          </w:p>
        </w:tc>
      </w:tr>
    </w:tbl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48DD4"/>
          <w:sz w:val="26"/>
          <w:szCs w:val="26"/>
        </w:rPr>
      </w:pPr>
    </w:p>
    <w:p w:rsidR="000517FF" w:rsidRPr="00841B93" w:rsidRDefault="00394F10" w:rsidP="00394F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FF0000"/>
          <w:sz w:val="26"/>
          <w:szCs w:val="26"/>
        </w:rPr>
        <w:sectPr w:rsidR="000517FF" w:rsidRPr="00841B93" w:rsidSect="00FC6283">
          <w:pgSz w:w="16838" w:h="11906" w:orient="landscape"/>
          <w:pgMar w:top="1418" w:right="851" w:bottom="567" w:left="851" w:header="709" w:footer="283" w:gutter="0"/>
          <w:cols w:space="708"/>
          <w:docGrid w:linePitch="360"/>
        </w:sectPr>
      </w:pPr>
      <w:r w:rsidRPr="00841B93">
        <w:rPr>
          <w:rFonts w:ascii="Times New Roman" w:hAnsi="Times New Roman"/>
          <w:bCs/>
          <w:sz w:val="26"/>
          <w:szCs w:val="26"/>
        </w:rPr>
        <w:t xml:space="preserve">* </w:t>
      </w:r>
      <w:r w:rsidR="000517FF" w:rsidRPr="00841B93">
        <w:rPr>
          <w:rFonts w:ascii="Times New Roman" w:hAnsi="Times New Roman"/>
          <w:bCs/>
          <w:sz w:val="26"/>
          <w:szCs w:val="26"/>
        </w:rPr>
        <w:t>показатели за 10 месяцев 2016 г.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Возрастная структура населения напрямую оказывает влияние не только на дем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 xml:space="preserve">графическую обстановку, но и на социально - экономическую сферу в целом. Динамика возрастной структуры населения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сельсовета представлена</w:t>
      </w:r>
      <w:r w:rsidRPr="00841B93">
        <w:rPr>
          <w:rFonts w:ascii="Times New Roman" w:hAnsi="Times New Roman"/>
          <w:i/>
          <w:iCs/>
          <w:sz w:val="26"/>
          <w:szCs w:val="26"/>
        </w:rPr>
        <w:t xml:space="preserve"> на рисунке 1.</w:t>
      </w:r>
      <w:r w:rsidR="00CD4BB2" w:rsidRPr="00841B93">
        <w:rPr>
          <w:rFonts w:ascii="Times New Roman" w:hAnsi="Times New Roman"/>
          <w:i/>
          <w:iCs/>
          <w:sz w:val="26"/>
          <w:szCs w:val="26"/>
        </w:rPr>
        <w:t>5</w:t>
      </w:r>
      <w:r w:rsidRPr="00841B93">
        <w:rPr>
          <w:rFonts w:ascii="Times New Roman" w:hAnsi="Times New Roman"/>
          <w:i/>
          <w:iCs/>
          <w:sz w:val="26"/>
          <w:szCs w:val="26"/>
        </w:rPr>
        <w:t>- 3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17FF" w:rsidRPr="00841B93" w:rsidRDefault="00CD0092" w:rsidP="000517FF">
      <w:pPr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26"/>
          <w:szCs w:val="26"/>
        </w:rPr>
      </w:pPr>
      <w:r w:rsidRPr="00841B93">
        <w:rPr>
          <w:rFonts w:ascii="Times New Roman" w:hAnsi="Times New Roman"/>
          <w:b/>
          <w:bCs/>
          <w:noProof/>
          <w:color w:val="548DD4"/>
          <w:sz w:val="26"/>
          <w:szCs w:val="26"/>
          <w:lang w:eastAsia="ru-RU"/>
        </w:rPr>
        <w:drawing>
          <wp:inline distT="0" distB="0" distL="0" distR="0">
            <wp:extent cx="3634105" cy="2814320"/>
            <wp:effectExtent l="1905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FF" w:rsidRPr="00841B93" w:rsidRDefault="000517FF" w:rsidP="000517FF">
      <w:pPr>
        <w:autoSpaceDE w:val="0"/>
        <w:autoSpaceDN w:val="0"/>
        <w:adjustRightInd w:val="0"/>
        <w:spacing w:before="120" w:after="120" w:line="240" w:lineRule="auto"/>
        <w:ind w:left="357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Рисунок 1.</w:t>
      </w:r>
      <w:r w:rsidR="00CD4BB2" w:rsidRPr="00841B93">
        <w:rPr>
          <w:rFonts w:ascii="Times New Roman" w:hAnsi="Times New Roman"/>
          <w:i/>
          <w:iCs/>
          <w:sz w:val="26"/>
          <w:szCs w:val="26"/>
        </w:rPr>
        <w:t>5-</w:t>
      </w:r>
      <w:r w:rsidRPr="00841B93">
        <w:rPr>
          <w:rFonts w:ascii="Times New Roman" w:hAnsi="Times New Roman"/>
          <w:i/>
          <w:iCs/>
          <w:sz w:val="26"/>
          <w:szCs w:val="26"/>
        </w:rPr>
        <w:t xml:space="preserve">3 Изменение возрастной структуры </w:t>
      </w:r>
      <w:proofErr w:type="spellStart"/>
      <w:r w:rsidRPr="00841B93">
        <w:rPr>
          <w:rFonts w:ascii="Times New Roman" w:hAnsi="Times New Roman"/>
          <w:i/>
          <w:iCs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i/>
          <w:iCs/>
          <w:sz w:val="26"/>
          <w:szCs w:val="26"/>
        </w:rPr>
        <w:t xml:space="preserve"> сельсовета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Динамика изменения возрастного состава населения была положительной: ув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личилась доля лиц трудоспособного возраста. Общая нагрузка на трудоспособное нас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ление со стороны молод</w:t>
      </w:r>
      <w:r w:rsidR="000E1A82" w:rsidRPr="00841B93">
        <w:rPr>
          <w:rFonts w:ascii="Times New Roman" w:hAnsi="Times New Roman"/>
          <w:sz w:val="26"/>
          <w:szCs w:val="26"/>
        </w:rPr>
        <w:t>ё</w:t>
      </w:r>
      <w:r w:rsidRPr="00841B93">
        <w:rPr>
          <w:rFonts w:ascii="Times New Roman" w:hAnsi="Times New Roman"/>
          <w:sz w:val="26"/>
          <w:szCs w:val="26"/>
        </w:rPr>
        <w:t>жи и пенсионеров 0,57; доля лиц пенсионного возраста увел</w:t>
      </w:r>
      <w:r w:rsidRPr="00841B93">
        <w:rPr>
          <w:rFonts w:ascii="Times New Roman" w:hAnsi="Times New Roman"/>
          <w:sz w:val="26"/>
          <w:szCs w:val="26"/>
        </w:rPr>
        <w:t>и</w:t>
      </w:r>
      <w:r w:rsidRPr="00841B93">
        <w:rPr>
          <w:rFonts w:ascii="Times New Roman" w:hAnsi="Times New Roman"/>
          <w:sz w:val="26"/>
          <w:szCs w:val="26"/>
        </w:rPr>
        <w:t>чилась незначительно, падение доли детей подростков произошло только в процентном отношении к численности населения, в абсолютных значении численность детей увел</w:t>
      </w:r>
      <w:r w:rsidRPr="00841B93">
        <w:rPr>
          <w:rFonts w:ascii="Times New Roman" w:hAnsi="Times New Roman"/>
          <w:sz w:val="26"/>
          <w:szCs w:val="26"/>
        </w:rPr>
        <w:t>и</w:t>
      </w:r>
      <w:r w:rsidRPr="00841B93">
        <w:rPr>
          <w:rFonts w:ascii="Times New Roman" w:hAnsi="Times New Roman"/>
          <w:sz w:val="26"/>
          <w:szCs w:val="26"/>
        </w:rPr>
        <w:t>чилась.</w:t>
      </w:r>
    </w:p>
    <w:p w:rsidR="00791647" w:rsidRPr="00841B93" w:rsidRDefault="00791647" w:rsidP="009151BD">
      <w:pPr>
        <w:pStyle w:val="afc"/>
        <w:spacing w:after="0"/>
        <w:jc w:val="center"/>
        <w:rPr>
          <w:b/>
          <w:color w:val="92D050"/>
          <w:sz w:val="26"/>
          <w:szCs w:val="26"/>
        </w:rPr>
      </w:pPr>
    </w:p>
    <w:p w:rsidR="00791647" w:rsidRPr="00841B93" w:rsidRDefault="0098575F" w:rsidP="00A20D24">
      <w:pPr>
        <w:pStyle w:val="26"/>
      </w:pPr>
      <w:bookmarkStart w:id="14" w:name="_Toc485619319"/>
      <w:r w:rsidRPr="00841B93">
        <w:t>1.</w:t>
      </w:r>
      <w:r w:rsidR="00CD4BB2" w:rsidRPr="00841B93">
        <w:t>6</w:t>
      </w:r>
      <w:r w:rsidRPr="00841B93">
        <w:t xml:space="preserve"> </w:t>
      </w:r>
      <w:r w:rsidR="00791647" w:rsidRPr="00841B93">
        <w:t>Экономическая база развития поселения</w:t>
      </w:r>
      <w:bookmarkEnd w:id="14"/>
    </w:p>
    <w:p w:rsidR="00D21F41" w:rsidRPr="00841B93" w:rsidRDefault="00D21F41" w:rsidP="009151BD">
      <w:pPr>
        <w:pStyle w:val="afc"/>
        <w:spacing w:after="0"/>
        <w:jc w:val="center"/>
        <w:rPr>
          <w:b/>
          <w:sz w:val="26"/>
          <w:szCs w:val="26"/>
        </w:rPr>
      </w:pP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Комплексный анализ современного состояния территории – основа для выработки решений по территориальному планированию. Было проведено выявление сильных и слабых сторон системы, возможностей и угроз развития территории (SWOT-анализ).</w:t>
      </w:r>
    </w:p>
    <w:p w:rsidR="000517FF" w:rsidRPr="00841B93" w:rsidRDefault="000517FF" w:rsidP="000517F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eastAsia="Times New Roman,BoldItalic" w:hAnsi="Times New Roman"/>
          <w:b/>
          <w:bCs/>
          <w:i/>
          <w:iCs/>
          <w:sz w:val="26"/>
          <w:szCs w:val="26"/>
        </w:rPr>
        <w:t xml:space="preserve">Сильные стороны </w:t>
      </w:r>
      <w:r w:rsidRPr="00841B93">
        <w:rPr>
          <w:rFonts w:ascii="Times New Roman" w:hAnsi="Times New Roman"/>
          <w:sz w:val="26"/>
          <w:szCs w:val="26"/>
        </w:rPr>
        <w:t>территории:</w:t>
      </w:r>
    </w:p>
    <w:p w:rsidR="000517FF" w:rsidRPr="00841B93" w:rsidRDefault="000517FF" w:rsidP="00233038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имеются природные ресурсы для сельскохозяйственного освоения;</w:t>
      </w:r>
    </w:p>
    <w:p w:rsidR="000517FF" w:rsidRPr="00841B93" w:rsidRDefault="000517FF" w:rsidP="00233038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большое количество трудоспособного населения;</w:t>
      </w:r>
    </w:p>
    <w:p w:rsidR="000517FF" w:rsidRPr="00841B93" w:rsidRDefault="000517FF" w:rsidP="00233038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наличие крупного и эффективного местного инвестора ЗАО «Искра»</w:t>
      </w:r>
    </w:p>
    <w:p w:rsidR="000517FF" w:rsidRPr="00841B93" w:rsidRDefault="000517FF" w:rsidP="00233038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удобное транспортное и географическое расположение.</w:t>
      </w:r>
    </w:p>
    <w:p w:rsidR="000517FF" w:rsidRPr="00841B93" w:rsidRDefault="000517FF" w:rsidP="000517FF">
      <w:pPr>
        <w:pStyle w:val="afc"/>
        <w:rPr>
          <w:color w:val="FF0000"/>
          <w:sz w:val="26"/>
          <w:szCs w:val="26"/>
        </w:rPr>
      </w:pP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Ограничения развития (</w:t>
      </w:r>
      <w:r w:rsidRPr="00841B93">
        <w:rPr>
          <w:rFonts w:ascii="Times New Roman" w:eastAsia="Times New Roman,BoldItalic" w:hAnsi="Times New Roman"/>
          <w:b/>
          <w:bCs/>
          <w:i/>
          <w:iCs/>
          <w:sz w:val="26"/>
          <w:szCs w:val="26"/>
        </w:rPr>
        <w:t xml:space="preserve">слабые стороны) </w:t>
      </w:r>
      <w:r w:rsidRPr="00841B93">
        <w:rPr>
          <w:rFonts w:ascii="Times New Roman" w:hAnsi="Times New Roman"/>
          <w:sz w:val="26"/>
          <w:szCs w:val="26"/>
        </w:rPr>
        <w:t>территории:</w:t>
      </w:r>
    </w:p>
    <w:p w:rsidR="000517FF" w:rsidRPr="00841B93" w:rsidRDefault="000517FF" w:rsidP="00233038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1B93">
        <w:rPr>
          <w:rFonts w:ascii="Times New Roman" w:hAnsi="Times New Roman"/>
          <w:sz w:val="26"/>
          <w:szCs w:val="26"/>
          <w:lang w:eastAsia="ru-RU"/>
        </w:rPr>
        <w:t>старение населения;</w:t>
      </w:r>
    </w:p>
    <w:p w:rsidR="000517FF" w:rsidRPr="00841B93" w:rsidRDefault="000517FF" w:rsidP="00233038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1B93">
        <w:rPr>
          <w:rFonts w:ascii="Times New Roman" w:hAnsi="Times New Roman"/>
          <w:sz w:val="26"/>
          <w:szCs w:val="26"/>
          <w:lang w:eastAsia="ru-RU"/>
        </w:rPr>
        <w:t>низкий уровень собственных доходов;</w:t>
      </w:r>
    </w:p>
    <w:p w:rsidR="000517FF" w:rsidRPr="00841B93" w:rsidRDefault="000517FF" w:rsidP="000517FF">
      <w:pPr>
        <w:pStyle w:val="a6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Главные </w:t>
      </w:r>
      <w:r w:rsidRPr="00841B93">
        <w:rPr>
          <w:rFonts w:ascii="Times New Roman" w:eastAsia="Times New Roman,BoldItalic" w:hAnsi="Times New Roman"/>
          <w:b/>
          <w:bCs/>
          <w:i/>
          <w:iCs/>
          <w:sz w:val="26"/>
          <w:szCs w:val="26"/>
        </w:rPr>
        <w:t xml:space="preserve">возможности </w:t>
      </w:r>
      <w:r w:rsidRPr="00841B93">
        <w:rPr>
          <w:rFonts w:ascii="Times New Roman" w:hAnsi="Times New Roman"/>
          <w:sz w:val="26"/>
          <w:szCs w:val="26"/>
        </w:rPr>
        <w:t>развития включают в себя:</w:t>
      </w:r>
    </w:p>
    <w:p w:rsidR="000517FF" w:rsidRPr="00841B93" w:rsidRDefault="000517FF" w:rsidP="00233038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развитие социальной инфраструктуры и инженерного обустройства поселения;</w:t>
      </w:r>
    </w:p>
    <w:p w:rsidR="000517FF" w:rsidRPr="00841B93" w:rsidRDefault="000517FF" w:rsidP="00233038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возможность улучшения жилищных условий</w:t>
      </w:r>
      <w:r w:rsidR="000E1A82" w:rsidRPr="00841B93">
        <w:rPr>
          <w:rFonts w:ascii="Times New Roman" w:hAnsi="Times New Roman"/>
          <w:sz w:val="26"/>
          <w:szCs w:val="26"/>
        </w:rPr>
        <w:t xml:space="preserve"> за счёт освоение новых площадок под индивидуальное и малоэтажное жилищное строительство</w:t>
      </w:r>
      <w:r w:rsidRPr="00841B93">
        <w:rPr>
          <w:rFonts w:ascii="Times New Roman" w:hAnsi="Times New Roman"/>
          <w:sz w:val="26"/>
          <w:szCs w:val="26"/>
        </w:rPr>
        <w:t>;</w:t>
      </w:r>
    </w:p>
    <w:p w:rsidR="000517FF" w:rsidRPr="00841B93" w:rsidRDefault="000517FF" w:rsidP="00233038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создание новых рабочих мест; </w:t>
      </w:r>
    </w:p>
    <w:p w:rsidR="000517FF" w:rsidRPr="00841B93" w:rsidRDefault="000517FF" w:rsidP="00233038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улучшение финансового положения товаропроизводителей  и их материально-технической базы; </w:t>
      </w:r>
    </w:p>
    <w:p w:rsidR="000517FF" w:rsidRPr="00841B93" w:rsidRDefault="000517FF" w:rsidP="00233038">
      <w:pPr>
        <w:pStyle w:val="a6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развитие малого и среднего предпринимательства, расширение сферы услуг в п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селении, увеличение оборота розничной торговли.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Основные </w:t>
      </w:r>
      <w:r w:rsidRPr="00841B93">
        <w:rPr>
          <w:rFonts w:ascii="Times New Roman" w:eastAsia="Times New Roman,BoldItalic" w:hAnsi="Times New Roman"/>
          <w:b/>
          <w:bCs/>
          <w:i/>
          <w:iCs/>
          <w:sz w:val="26"/>
          <w:szCs w:val="26"/>
        </w:rPr>
        <w:t xml:space="preserve">угрозы </w:t>
      </w:r>
      <w:r w:rsidRPr="00841B93">
        <w:rPr>
          <w:rFonts w:ascii="Times New Roman" w:hAnsi="Times New Roman"/>
          <w:sz w:val="26"/>
          <w:szCs w:val="26"/>
        </w:rPr>
        <w:t>для дальнейшего развития территории:</w:t>
      </w:r>
    </w:p>
    <w:p w:rsidR="000517FF" w:rsidRPr="00841B93" w:rsidRDefault="000517FF" w:rsidP="00233038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усиление негативных демографических тенденций на территории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сельсовета;</w:t>
      </w:r>
      <w:r w:rsidRPr="00841B93">
        <w:rPr>
          <w:rFonts w:ascii="Times New Roman" w:hAnsi="Times New Roman"/>
          <w:color w:val="FF6600"/>
          <w:sz w:val="26"/>
          <w:szCs w:val="26"/>
        </w:rPr>
        <w:t xml:space="preserve"> </w:t>
      </w:r>
    </w:p>
    <w:p w:rsidR="000517FF" w:rsidRPr="00841B93" w:rsidRDefault="000517FF" w:rsidP="00233038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низкий удельный вес собственных доходных источников бюджета, зависимость от трансфертов из бюджетов других уровней; </w:t>
      </w:r>
    </w:p>
    <w:p w:rsidR="000517FF" w:rsidRPr="00841B93" w:rsidRDefault="000517FF" w:rsidP="00233038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низкие темпы обновления основных производственных фондов и воспроизводства природно-экологического потенциала; </w:t>
      </w:r>
    </w:p>
    <w:p w:rsidR="000517FF" w:rsidRPr="00841B93" w:rsidRDefault="000517FF" w:rsidP="00233038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дефицит квалифицированных кадров, вызванный низким уровнем и качеством жизни в сельской местности</w:t>
      </w:r>
      <w:r w:rsidR="00232677" w:rsidRPr="00841B93">
        <w:rPr>
          <w:rFonts w:ascii="Times New Roman" w:hAnsi="Times New Roman"/>
          <w:sz w:val="26"/>
          <w:szCs w:val="26"/>
        </w:rPr>
        <w:t>;</w:t>
      </w:r>
    </w:p>
    <w:p w:rsidR="000517FF" w:rsidRPr="00841B93" w:rsidRDefault="000517FF" w:rsidP="00233038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низкое качество и высокий износ жилищного фонда</w:t>
      </w:r>
      <w:r w:rsidR="00B67640" w:rsidRPr="00841B93">
        <w:rPr>
          <w:rFonts w:ascii="Times New Roman" w:hAnsi="Times New Roman"/>
          <w:sz w:val="26"/>
          <w:szCs w:val="26"/>
        </w:rPr>
        <w:t xml:space="preserve"> (77,5 % жилого фонда п</w:t>
      </w:r>
      <w:r w:rsidR="00B67640" w:rsidRPr="00841B93">
        <w:rPr>
          <w:rFonts w:ascii="Times New Roman" w:hAnsi="Times New Roman"/>
          <w:sz w:val="26"/>
          <w:szCs w:val="26"/>
        </w:rPr>
        <w:t>о</w:t>
      </w:r>
      <w:r w:rsidR="00B67640" w:rsidRPr="00841B93">
        <w:rPr>
          <w:rFonts w:ascii="Times New Roman" w:hAnsi="Times New Roman"/>
          <w:sz w:val="26"/>
          <w:szCs w:val="26"/>
        </w:rPr>
        <w:t>строено до 1970 года, 25,5% жилого фонда имеет процент износа более 31%)</w:t>
      </w:r>
      <w:r w:rsidRPr="00841B93">
        <w:rPr>
          <w:rFonts w:ascii="Times New Roman" w:hAnsi="Times New Roman"/>
          <w:sz w:val="26"/>
          <w:szCs w:val="26"/>
        </w:rPr>
        <w:t>.</w:t>
      </w:r>
    </w:p>
    <w:p w:rsidR="000517FF" w:rsidRPr="00841B93" w:rsidRDefault="000517FF" w:rsidP="000517FF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Градообразующая сфера в поселении представлена следующими видами экон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мической деятельности:</w:t>
      </w:r>
    </w:p>
    <w:p w:rsidR="000517FF" w:rsidRPr="00841B93" w:rsidRDefault="000517FF" w:rsidP="00051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- транспорт и связь;</w:t>
      </w:r>
    </w:p>
    <w:p w:rsidR="00B67640" w:rsidRPr="00841B93" w:rsidRDefault="00B67640" w:rsidP="00051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- жилищно-коммунальное хозяйство;</w:t>
      </w:r>
    </w:p>
    <w:p w:rsidR="000517FF" w:rsidRPr="00841B93" w:rsidRDefault="000517FF" w:rsidP="00051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- образование;</w:t>
      </w:r>
    </w:p>
    <w:p w:rsidR="000517FF" w:rsidRPr="00841B93" w:rsidRDefault="000517FF" w:rsidP="00051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- здравоохранение и предоставление социальных услуг;</w:t>
      </w:r>
    </w:p>
    <w:p w:rsidR="000517FF" w:rsidRPr="00841B93" w:rsidRDefault="000517FF" w:rsidP="00051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- сельское хозяйство;</w:t>
      </w:r>
    </w:p>
    <w:p w:rsidR="000517FF" w:rsidRPr="00841B93" w:rsidRDefault="00AD5EB2" w:rsidP="00051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- торговля;</w:t>
      </w:r>
    </w:p>
    <w:p w:rsidR="000B5289" w:rsidRPr="00841B93" w:rsidRDefault="000B5289" w:rsidP="00051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- малое предпринимательство</w:t>
      </w:r>
      <w:r w:rsidR="00232677" w:rsidRPr="00841B93">
        <w:rPr>
          <w:rFonts w:ascii="Times New Roman" w:hAnsi="Times New Roman"/>
          <w:sz w:val="26"/>
          <w:szCs w:val="26"/>
        </w:rPr>
        <w:t>.</w:t>
      </w:r>
    </w:p>
    <w:p w:rsidR="000517FF" w:rsidRPr="00841B93" w:rsidRDefault="000517FF" w:rsidP="000517F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Транспорт и связь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Транспортная  инфраструктура  на территории поселения  обеспечивает  фун</w:t>
      </w:r>
      <w:r w:rsidRPr="00841B93">
        <w:rPr>
          <w:rFonts w:ascii="Times New Roman" w:hAnsi="Times New Roman"/>
          <w:sz w:val="26"/>
          <w:szCs w:val="26"/>
        </w:rPr>
        <w:t>к</w:t>
      </w:r>
      <w:r w:rsidRPr="00841B93">
        <w:rPr>
          <w:rFonts w:ascii="Times New Roman" w:hAnsi="Times New Roman"/>
          <w:sz w:val="26"/>
          <w:szCs w:val="26"/>
        </w:rPr>
        <w:t>ционирование субъектов экономической деятельности и  доступности услуг социальн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го характера населению. Основным видом транспорта на территории  сельсовета являе</w:t>
      </w:r>
      <w:r w:rsidRPr="00841B93">
        <w:rPr>
          <w:rFonts w:ascii="Times New Roman" w:hAnsi="Times New Roman"/>
          <w:sz w:val="26"/>
          <w:szCs w:val="26"/>
        </w:rPr>
        <w:t>т</w:t>
      </w:r>
      <w:r w:rsidRPr="00841B93">
        <w:rPr>
          <w:rFonts w:ascii="Times New Roman" w:hAnsi="Times New Roman"/>
          <w:sz w:val="26"/>
          <w:szCs w:val="26"/>
        </w:rPr>
        <w:t xml:space="preserve">ся автомобильный. В течении дня ходит маршрутный автобус до районного центра. </w:t>
      </w:r>
    </w:p>
    <w:p w:rsidR="000517FF" w:rsidRPr="00841B93" w:rsidRDefault="000517FF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На территории сельсовета работают все федеральные операторы связи.</w:t>
      </w:r>
    </w:p>
    <w:p w:rsidR="000B5289" w:rsidRPr="00841B93" w:rsidRDefault="000B5289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0B5289" w:rsidRPr="00841B93" w:rsidRDefault="000B5289" w:rsidP="0005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Жилищно-коммунальное хозяйство</w:t>
      </w:r>
    </w:p>
    <w:p w:rsidR="000517FF" w:rsidRPr="00841B93" w:rsidRDefault="000B5289" w:rsidP="0056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На территории сельсовета осуществляют свою деятельность предприятия в обла</w:t>
      </w:r>
      <w:r w:rsidRPr="00841B93">
        <w:rPr>
          <w:rFonts w:ascii="Times New Roman" w:hAnsi="Times New Roman"/>
          <w:sz w:val="26"/>
          <w:szCs w:val="26"/>
        </w:rPr>
        <w:t>с</w:t>
      </w:r>
      <w:r w:rsidRPr="00841B93">
        <w:rPr>
          <w:rFonts w:ascii="Times New Roman" w:hAnsi="Times New Roman"/>
          <w:sz w:val="26"/>
          <w:szCs w:val="26"/>
        </w:rPr>
        <w:t xml:space="preserve">ти жилищно-коммунального хозяйства: </w:t>
      </w:r>
      <w:r w:rsidR="005633A6" w:rsidRPr="00841B93">
        <w:rPr>
          <w:rFonts w:ascii="Times New Roman" w:hAnsi="Times New Roman"/>
          <w:sz w:val="26"/>
          <w:szCs w:val="26"/>
        </w:rPr>
        <w:t>ООО "</w:t>
      </w:r>
      <w:proofErr w:type="spellStart"/>
      <w:r w:rsidR="005633A6" w:rsidRPr="00841B93">
        <w:rPr>
          <w:rFonts w:ascii="Times New Roman" w:hAnsi="Times New Roman"/>
          <w:sz w:val="26"/>
          <w:szCs w:val="26"/>
        </w:rPr>
        <w:t>Ужурское</w:t>
      </w:r>
      <w:proofErr w:type="spellEnd"/>
      <w:r w:rsidR="005633A6" w:rsidRPr="00841B93">
        <w:rPr>
          <w:rFonts w:ascii="Times New Roman" w:hAnsi="Times New Roman"/>
          <w:sz w:val="26"/>
          <w:szCs w:val="26"/>
        </w:rPr>
        <w:t xml:space="preserve"> ЖКХ", ООО "</w:t>
      </w:r>
      <w:proofErr w:type="spellStart"/>
      <w:r w:rsidR="005633A6" w:rsidRPr="00841B93">
        <w:rPr>
          <w:rFonts w:ascii="Times New Roman" w:hAnsi="Times New Roman"/>
          <w:sz w:val="26"/>
          <w:szCs w:val="26"/>
        </w:rPr>
        <w:t>Ужурский</w:t>
      </w:r>
      <w:proofErr w:type="spellEnd"/>
      <w:r w:rsidR="005633A6" w:rsidRPr="00841B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33A6" w:rsidRPr="00841B93">
        <w:rPr>
          <w:rFonts w:ascii="Times New Roman" w:hAnsi="Times New Roman"/>
          <w:sz w:val="26"/>
          <w:szCs w:val="26"/>
        </w:rPr>
        <w:t>се</w:t>
      </w:r>
      <w:r w:rsidR="005633A6" w:rsidRPr="00841B93">
        <w:rPr>
          <w:rFonts w:ascii="Times New Roman" w:hAnsi="Times New Roman"/>
          <w:sz w:val="26"/>
          <w:szCs w:val="26"/>
        </w:rPr>
        <w:t>р</w:t>
      </w:r>
      <w:r w:rsidR="005C793A" w:rsidRPr="00841B93">
        <w:rPr>
          <w:rFonts w:ascii="Times New Roman" w:hAnsi="Times New Roman"/>
          <w:sz w:val="26"/>
          <w:szCs w:val="26"/>
        </w:rPr>
        <w:t>висцентр</w:t>
      </w:r>
      <w:proofErr w:type="spellEnd"/>
      <w:r w:rsidR="005C793A" w:rsidRPr="00841B93">
        <w:rPr>
          <w:rFonts w:ascii="Times New Roman" w:hAnsi="Times New Roman"/>
          <w:sz w:val="26"/>
          <w:szCs w:val="26"/>
        </w:rPr>
        <w:t xml:space="preserve">", </w:t>
      </w:r>
      <w:proofErr w:type="spellStart"/>
      <w:r w:rsidR="005C793A" w:rsidRPr="00841B93">
        <w:rPr>
          <w:rFonts w:ascii="Times New Roman" w:hAnsi="Times New Roman"/>
          <w:sz w:val="26"/>
          <w:szCs w:val="26"/>
        </w:rPr>
        <w:t>Ужурский</w:t>
      </w:r>
      <w:proofErr w:type="spellEnd"/>
      <w:r w:rsidR="005C793A" w:rsidRPr="00841B93">
        <w:rPr>
          <w:rFonts w:ascii="Times New Roman" w:hAnsi="Times New Roman"/>
          <w:sz w:val="26"/>
          <w:szCs w:val="26"/>
        </w:rPr>
        <w:t xml:space="preserve"> </w:t>
      </w:r>
      <w:r w:rsidR="005633A6" w:rsidRPr="00841B93">
        <w:rPr>
          <w:rFonts w:ascii="Times New Roman" w:hAnsi="Times New Roman"/>
          <w:sz w:val="26"/>
          <w:szCs w:val="26"/>
        </w:rPr>
        <w:t>РЭС.</w:t>
      </w:r>
    </w:p>
    <w:p w:rsidR="001603F9" w:rsidRPr="00841B93" w:rsidRDefault="001603F9" w:rsidP="000517F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Образование</w:t>
      </w:r>
    </w:p>
    <w:p w:rsidR="000517FF" w:rsidRPr="00841B93" w:rsidRDefault="000517FF" w:rsidP="000517F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На  территории 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 сельсовета  расположена и действует  общеобразов</w:t>
      </w:r>
      <w:r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>тельная школа</w:t>
      </w:r>
      <w:r w:rsidR="005C793A" w:rsidRPr="00841B93">
        <w:rPr>
          <w:rFonts w:ascii="Times New Roman" w:hAnsi="Times New Roman"/>
          <w:sz w:val="26"/>
          <w:szCs w:val="26"/>
        </w:rPr>
        <w:t xml:space="preserve">, </w:t>
      </w:r>
      <w:r w:rsidRPr="00841B93">
        <w:rPr>
          <w:rFonts w:ascii="Times New Roman" w:hAnsi="Times New Roman"/>
          <w:sz w:val="26"/>
          <w:szCs w:val="26"/>
        </w:rPr>
        <w:t xml:space="preserve"> детское дошкольное  учреждение на  22 места, а также </w:t>
      </w:r>
      <w:proofErr w:type="spellStart"/>
      <w:r w:rsidRPr="00841B93">
        <w:rPr>
          <w:rFonts w:ascii="Times New Roman" w:hAnsi="Times New Roman"/>
          <w:sz w:val="26"/>
          <w:szCs w:val="26"/>
        </w:rPr>
        <w:t>Ужурский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 мн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 xml:space="preserve">гопрофильный  техникум.  </w:t>
      </w:r>
    </w:p>
    <w:p w:rsidR="000517FF" w:rsidRPr="00841B93" w:rsidRDefault="000517FF" w:rsidP="000517F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Здравоохранение и предоставление социальных услуг</w:t>
      </w:r>
    </w:p>
    <w:p w:rsidR="000517FF" w:rsidRPr="00841B93" w:rsidRDefault="000517FF" w:rsidP="000517F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Представлено  на терр</w:t>
      </w:r>
      <w:r w:rsidR="00B70E17" w:rsidRPr="00841B93">
        <w:rPr>
          <w:rFonts w:ascii="Times New Roman" w:hAnsi="Times New Roman"/>
          <w:sz w:val="26"/>
          <w:szCs w:val="26"/>
        </w:rPr>
        <w:t xml:space="preserve">итории  с. </w:t>
      </w:r>
      <w:proofErr w:type="spellStart"/>
      <w:r w:rsidR="00B70E17" w:rsidRPr="00841B93">
        <w:rPr>
          <w:rFonts w:ascii="Times New Roman" w:hAnsi="Times New Roman"/>
          <w:sz w:val="26"/>
          <w:szCs w:val="26"/>
        </w:rPr>
        <w:t>Кулун</w:t>
      </w:r>
      <w:proofErr w:type="spellEnd"/>
      <w:r w:rsidR="00B70E17" w:rsidRPr="00841B93">
        <w:rPr>
          <w:rFonts w:ascii="Times New Roman" w:hAnsi="Times New Roman"/>
          <w:sz w:val="26"/>
          <w:szCs w:val="26"/>
        </w:rPr>
        <w:t xml:space="preserve">  фельдшерско-</w:t>
      </w:r>
      <w:r w:rsidRPr="00841B93">
        <w:rPr>
          <w:rFonts w:ascii="Times New Roman" w:hAnsi="Times New Roman"/>
          <w:sz w:val="26"/>
          <w:szCs w:val="26"/>
        </w:rPr>
        <w:t>акушерским  пунктом,  к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торый  входит  в муни</w:t>
      </w:r>
      <w:r w:rsidR="0089227B" w:rsidRPr="00841B93">
        <w:rPr>
          <w:rFonts w:ascii="Times New Roman" w:hAnsi="Times New Roman"/>
          <w:sz w:val="26"/>
          <w:szCs w:val="26"/>
        </w:rPr>
        <w:t>ципальное учреждение  КГБУЗ «</w:t>
      </w:r>
      <w:proofErr w:type="spellStart"/>
      <w:r w:rsidR="0089227B" w:rsidRPr="00841B93">
        <w:rPr>
          <w:rFonts w:ascii="Times New Roman" w:hAnsi="Times New Roman"/>
          <w:sz w:val="26"/>
          <w:szCs w:val="26"/>
        </w:rPr>
        <w:t>Ужурская</w:t>
      </w:r>
      <w:proofErr w:type="spellEnd"/>
      <w:r w:rsidR="0089227B" w:rsidRPr="00841B93">
        <w:rPr>
          <w:rFonts w:ascii="Times New Roman" w:hAnsi="Times New Roman"/>
          <w:sz w:val="26"/>
          <w:szCs w:val="26"/>
        </w:rPr>
        <w:t xml:space="preserve">  </w:t>
      </w:r>
      <w:r w:rsidRPr="00841B93">
        <w:rPr>
          <w:rFonts w:ascii="Times New Roman" w:hAnsi="Times New Roman"/>
          <w:sz w:val="26"/>
          <w:szCs w:val="26"/>
        </w:rPr>
        <w:t>РБ</w:t>
      </w:r>
      <w:r w:rsidR="0089227B" w:rsidRPr="00841B93">
        <w:rPr>
          <w:rFonts w:ascii="Times New Roman" w:hAnsi="Times New Roman"/>
          <w:sz w:val="26"/>
          <w:szCs w:val="26"/>
        </w:rPr>
        <w:t>»</w:t>
      </w:r>
      <w:r w:rsidRPr="00841B93">
        <w:rPr>
          <w:rFonts w:ascii="Times New Roman" w:hAnsi="Times New Roman"/>
          <w:sz w:val="26"/>
          <w:szCs w:val="26"/>
        </w:rPr>
        <w:t>.  Общая  числе</w:t>
      </w:r>
      <w:r w:rsidRPr="00841B93">
        <w:rPr>
          <w:rFonts w:ascii="Times New Roman" w:hAnsi="Times New Roman"/>
          <w:sz w:val="26"/>
          <w:szCs w:val="26"/>
        </w:rPr>
        <w:t>н</w:t>
      </w:r>
      <w:r w:rsidRPr="00841B93">
        <w:rPr>
          <w:rFonts w:ascii="Times New Roman" w:hAnsi="Times New Roman"/>
          <w:sz w:val="26"/>
          <w:szCs w:val="26"/>
        </w:rPr>
        <w:t xml:space="preserve">ность </w:t>
      </w:r>
      <w:r w:rsidR="00A54727" w:rsidRPr="00841B93">
        <w:rPr>
          <w:rFonts w:ascii="Times New Roman" w:hAnsi="Times New Roman"/>
          <w:sz w:val="26"/>
          <w:szCs w:val="26"/>
        </w:rPr>
        <w:t xml:space="preserve"> медицинского  персонала в ФАП</w:t>
      </w:r>
      <w:r w:rsidRPr="00841B93">
        <w:rPr>
          <w:rFonts w:ascii="Times New Roman" w:hAnsi="Times New Roman"/>
          <w:sz w:val="26"/>
          <w:szCs w:val="26"/>
        </w:rPr>
        <w:t xml:space="preserve"> 2  человека.</w:t>
      </w:r>
    </w:p>
    <w:p w:rsidR="000517FF" w:rsidRPr="00841B93" w:rsidRDefault="000517FF" w:rsidP="000517F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 </w:t>
      </w:r>
      <w:r w:rsidRPr="00841B93">
        <w:rPr>
          <w:rFonts w:ascii="Times New Roman" w:hAnsi="Times New Roman"/>
          <w:i/>
          <w:iCs/>
          <w:sz w:val="26"/>
          <w:szCs w:val="26"/>
        </w:rPr>
        <w:t>Сельское хозяйство</w:t>
      </w:r>
    </w:p>
    <w:p w:rsidR="000517FF" w:rsidRPr="00841B93" w:rsidRDefault="000517FF" w:rsidP="000517F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На  территории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 сельсовета  ведет  свою  производственную  деятел</w:t>
      </w:r>
      <w:r w:rsidRPr="00841B93">
        <w:rPr>
          <w:rFonts w:ascii="Times New Roman" w:hAnsi="Times New Roman"/>
          <w:sz w:val="26"/>
          <w:szCs w:val="26"/>
        </w:rPr>
        <w:t>ь</w:t>
      </w:r>
      <w:r w:rsidRPr="00841B93">
        <w:rPr>
          <w:rFonts w:ascii="Times New Roman" w:hAnsi="Times New Roman"/>
          <w:sz w:val="26"/>
          <w:szCs w:val="26"/>
        </w:rPr>
        <w:t>ность  ЗАО «Искра»  - выращивает  зерновые  культуры</w:t>
      </w:r>
      <w:r w:rsidR="000B5289" w:rsidRPr="00841B93">
        <w:rPr>
          <w:rFonts w:ascii="Times New Roman" w:hAnsi="Times New Roman"/>
          <w:sz w:val="26"/>
          <w:szCs w:val="26"/>
        </w:rPr>
        <w:t xml:space="preserve">, </w:t>
      </w:r>
      <w:r w:rsidR="0089227B" w:rsidRPr="00841B93">
        <w:rPr>
          <w:rFonts w:ascii="Times New Roman" w:hAnsi="Times New Roman"/>
          <w:sz w:val="26"/>
          <w:szCs w:val="26"/>
        </w:rPr>
        <w:t xml:space="preserve"> занимается животноводством и переработкой сельскохозяйственной продукции</w:t>
      </w:r>
      <w:r w:rsidRPr="00841B93">
        <w:rPr>
          <w:rFonts w:ascii="Times New Roman" w:hAnsi="Times New Roman"/>
          <w:sz w:val="26"/>
          <w:szCs w:val="26"/>
        </w:rPr>
        <w:t>,  данное предприятие является градоо</w:t>
      </w:r>
      <w:r w:rsidRPr="00841B93">
        <w:rPr>
          <w:rFonts w:ascii="Times New Roman" w:hAnsi="Times New Roman"/>
          <w:sz w:val="26"/>
          <w:szCs w:val="26"/>
        </w:rPr>
        <w:t>б</w:t>
      </w:r>
      <w:r w:rsidRPr="00841B93">
        <w:rPr>
          <w:rFonts w:ascii="Times New Roman" w:hAnsi="Times New Roman"/>
          <w:sz w:val="26"/>
          <w:szCs w:val="26"/>
        </w:rPr>
        <w:t xml:space="preserve">разующим. </w:t>
      </w:r>
    </w:p>
    <w:p w:rsidR="000517FF" w:rsidRPr="00841B93" w:rsidRDefault="000517FF" w:rsidP="000517F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 xml:space="preserve">Торговля </w:t>
      </w:r>
    </w:p>
    <w:p w:rsidR="000517FF" w:rsidRPr="00841B93" w:rsidRDefault="000517FF" w:rsidP="000517FF">
      <w:pPr>
        <w:pStyle w:val="afc"/>
        <w:spacing w:before="120"/>
        <w:ind w:firstLine="709"/>
        <w:jc w:val="both"/>
        <w:rPr>
          <w:color w:val="548DD4"/>
          <w:sz w:val="26"/>
          <w:szCs w:val="26"/>
        </w:rPr>
      </w:pPr>
      <w:r w:rsidRPr="00841B93">
        <w:rPr>
          <w:rFonts w:eastAsia="Calibri"/>
          <w:sz w:val="26"/>
          <w:szCs w:val="26"/>
          <w:lang w:eastAsia="en-US"/>
        </w:rPr>
        <w:t>Розничная торговля  на  территории поселения  представлена торговым  предпр</w:t>
      </w:r>
      <w:r w:rsidRPr="00841B93">
        <w:rPr>
          <w:rFonts w:eastAsia="Calibri"/>
          <w:sz w:val="26"/>
          <w:szCs w:val="26"/>
          <w:lang w:eastAsia="en-US"/>
        </w:rPr>
        <w:t>и</w:t>
      </w:r>
      <w:r w:rsidRPr="00841B93">
        <w:rPr>
          <w:rFonts w:eastAsia="Calibri"/>
          <w:sz w:val="26"/>
          <w:szCs w:val="26"/>
          <w:lang w:eastAsia="en-US"/>
        </w:rPr>
        <w:t xml:space="preserve">ятием  </w:t>
      </w:r>
      <w:proofErr w:type="spellStart"/>
      <w:r w:rsidRPr="00841B93">
        <w:rPr>
          <w:rFonts w:eastAsia="Calibri"/>
          <w:sz w:val="26"/>
          <w:szCs w:val="26"/>
          <w:lang w:eastAsia="en-US"/>
        </w:rPr>
        <w:t>Ужурское</w:t>
      </w:r>
      <w:proofErr w:type="spellEnd"/>
      <w:r w:rsidRPr="00841B93">
        <w:rPr>
          <w:rFonts w:eastAsia="Calibri"/>
          <w:sz w:val="26"/>
          <w:szCs w:val="26"/>
          <w:lang w:eastAsia="en-US"/>
        </w:rPr>
        <w:t xml:space="preserve"> </w:t>
      </w:r>
      <w:r w:rsidR="000B5289" w:rsidRPr="00841B9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41B93">
        <w:rPr>
          <w:rFonts w:eastAsia="Calibri"/>
          <w:sz w:val="26"/>
          <w:szCs w:val="26"/>
          <w:lang w:eastAsia="en-US"/>
        </w:rPr>
        <w:t>Райпо</w:t>
      </w:r>
      <w:proofErr w:type="spellEnd"/>
      <w:r w:rsidRPr="00841B93">
        <w:rPr>
          <w:rFonts w:eastAsia="Calibri"/>
          <w:sz w:val="26"/>
          <w:szCs w:val="26"/>
          <w:lang w:eastAsia="en-US"/>
        </w:rPr>
        <w:t xml:space="preserve"> и малым предпринимательством</w:t>
      </w:r>
      <w:r w:rsidR="000B5289" w:rsidRPr="00841B93">
        <w:rPr>
          <w:rFonts w:eastAsia="Calibri"/>
          <w:sz w:val="26"/>
          <w:szCs w:val="26"/>
          <w:lang w:eastAsia="en-US"/>
        </w:rPr>
        <w:t>.</w:t>
      </w:r>
      <w:r w:rsidR="000A1CA9" w:rsidRPr="00841B93">
        <w:rPr>
          <w:rFonts w:eastAsia="Calibri"/>
          <w:sz w:val="26"/>
          <w:szCs w:val="26"/>
          <w:lang w:eastAsia="en-US"/>
        </w:rPr>
        <w:t xml:space="preserve"> </w:t>
      </w:r>
      <w:r w:rsidRPr="00841B93">
        <w:rPr>
          <w:rFonts w:eastAsia="Calibri"/>
          <w:sz w:val="26"/>
          <w:szCs w:val="26"/>
          <w:lang w:eastAsia="en-US"/>
        </w:rPr>
        <w:t>Привлекательность данной  отрасли  объясняется прежде всего возможностью быстрого оборота капитала.  В осно</w:t>
      </w:r>
      <w:r w:rsidRPr="00841B93">
        <w:rPr>
          <w:rFonts w:eastAsia="Calibri"/>
          <w:sz w:val="26"/>
          <w:szCs w:val="26"/>
          <w:lang w:eastAsia="en-US"/>
        </w:rPr>
        <w:t>в</w:t>
      </w:r>
      <w:r w:rsidRPr="00841B93">
        <w:rPr>
          <w:rFonts w:eastAsia="Calibri"/>
          <w:sz w:val="26"/>
          <w:szCs w:val="26"/>
          <w:lang w:eastAsia="en-US"/>
        </w:rPr>
        <w:t>ном торговля осуществляется смешанными товарами. Мебель, бытовую технику, стро</w:t>
      </w:r>
      <w:r w:rsidRPr="00841B93">
        <w:rPr>
          <w:rFonts w:eastAsia="Calibri"/>
          <w:sz w:val="26"/>
          <w:szCs w:val="26"/>
          <w:lang w:eastAsia="en-US"/>
        </w:rPr>
        <w:t>й</w:t>
      </w:r>
      <w:r w:rsidRPr="00841B93">
        <w:rPr>
          <w:rFonts w:eastAsia="Calibri"/>
          <w:sz w:val="26"/>
          <w:szCs w:val="26"/>
          <w:lang w:eastAsia="en-US"/>
        </w:rPr>
        <w:t>материалы население приобретает  за  пределами территории, в основном в г. Ужур, Шарыпово, Ачинск. Развитие малого бизнеса на территории сельсовета обеспечивает  создание рабочих мест.</w:t>
      </w:r>
      <w:r w:rsidRPr="00841B93">
        <w:rPr>
          <w:color w:val="548DD4"/>
          <w:sz w:val="26"/>
          <w:szCs w:val="26"/>
        </w:rPr>
        <w:t xml:space="preserve"> </w:t>
      </w:r>
    </w:p>
    <w:p w:rsidR="000517FF" w:rsidRPr="00841B93" w:rsidRDefault="000517FF" w:rsidP="000517FF">
      <w:pPr>
        <w:pStyle w:val="afc"/>
        <w:spacing w:before="120"/>
        <w:ind w:firstLine="709"/>
        <w:jc w:val="both"/>
        <w:rPr>
          <w:i/>
          <w:iCs/>
          <w:sz w:val="26"/>
          <w:szCs w:val="26"/>
        </w:rPr>
      </w:pPr>
      <w:r w:rsidRPr="00841B93">
        <w:rPr>
          <w:i/>
          <w:iCs/>
          <w:sz w:val="26"/>
          <w:szCs w:val="26"/>
        </w:rPr>
        <w:t>Малое предпринимательство</w:t>
      </w:r>
    </w:p>
    <w:p w:rsidR="000517FF" w:rsidRPr="00841B93" w:rsidRDefault="000517FF" w:rsidP="001A08DF">
      <w:pPr>
        <w:pStyle w:val="afc"/>
        <w:spacing w:after="0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 xml:space="preserve">Основные виды деятельности малых предприятий следующие: производство сельскохозяйственной продукции,  торговля, автотранспортные перевозки и т. д. </w:t>
      </w:r>
    </w:p>
    <w:p w:rsidR="00791647" w:rsidRPr="00841B93" w:rsidRDefault="00791647" w:rsidP="009151BD">
      <w:pPr>
        <w:pStyle w:val="afc"/>
        <w:spacing w:after="0"/>
        <w:jc w:val="center"/>
        <w:rPr>
          <w:color w:val="FF0000"/>
          <w:sz w:val="26"/>
          <w:szCs w:val="26"/>
        </w:rPr>
      </w:pPr>
    </w:p>
    <w:p w:rsidR="00F10B79" w:rsidRPr="00841B93" w:rsidRDefault="0098575F" w:rsidP="00A20D24">
      <w:pPr>
        <w:pStyle w:val="26"/>
      </w:pPr>
      <w:bookmarkStart w:id="15" w:name="_Toc485619320"/>
      <w:r w:rsidRPr="00841B93">
        <w:t>1.</w:t>
      </w:r>
      <w:r w:rsidR="00CD4BB2" w:rsidRPr="00841B93">
        <w:t>7</w:t>
      </w:r>
      <w:r w:rsidRPr="00841B93">
        <w:t xml:space="preserve">. </w:t>
      </w:r>
      <w:r w:rsidR="00791647" w:rsidRPr="00841B93">
        <w:t>Жилищный фонд</w:t>
      </w:r>
      <w:bookmarkEnd w:id="15"/>
    </w:p>
    <w:p w:rsidR="001A08DF" w:rsidRPr="00841B93" w:rsidRDefault="001A08DF" w:rsidP="001A08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704C4" w:rsidRPr="00841B93" w:rsidRDefault="006704C4" w:rsidP="0067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Состояние жилищного фонда позволяет оценить уровень развития социальной системы территории. К наиболее важным показателям относятся: обеспеченность ж</w:t>
      </w:r>
      <w:r w:rsidRPr="00841B93">
        <w:rPr>
          <w:rFonts w:ascii="Times New Roman" w:hAnsi="Times New Roman"/>
          <w:sz w:val="26"/>
          <w:szCs w:val="26"/>
        </w:rPr>
        <w:t>и</w:t>
      </w:r>
      <w:r w:rsidRPr="00841B93">
        <w:rPr>
          <w:rFonts w:ascii="Times New Roman" w:hAnsi="Times New Roman"/>
          <w:sz w:val="26"/>
          <w:szCs w:val="26"/>
        </w:rPr>
        <w:t>лищной площадью в среднем на одного человека и уровень благоустроенности жили</w:t>
      </w:r>
      <w:r w:rsidRPr="00841B93">
        <w:rPr>
          <w:rFonts w:ascii="Times New Roman" w:hAnsi="Times New Roman"/>
          <w:sz w:val="26"/>
          <w:szCs w:val="26"/>
        </w:rPr>
        <w:t>щ</w:t>
      </w:r>
      <w:r w:rsidRPr="00841B93">
        <w:rPr>
          <w:rFonts w:ascii="Times New Roman" w:hAnsi="Times New Roman"/>
          <w:sz w:val="26"/>
          <w:szCs w:val="26"/>
        </w:rPr>
        <w:t>ного фонда.</w:t>
      </w:r>
    </w:p>
    <w:p w:rsidR="00B67640" w:rsidRPr="00841B93" w:rsidRDefault="006704C4" w:rsidP="00B6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Общая площадь жилищного фонда на 01.01.2016</w:t>
      </w:r>
      <w:r w:rsidR="00024E1B" w:rsidRPr="00841B93">
        <w:rPr>
          <w:rFonts w:ascii="Times New Roman" w:hAnsi="Times New Roman"/>
          <w:sz w:val="26"/>
          <w:szCs w:val="26"/>
        </w:rPr>
        <w:t> </w:t>
      </w:r>
      <w:r w:rsidRPr="00841B93">
        <w:rPr>
          <w:rFonts w:ascii="Times New Roman" w:hAnsi="Times New Roman"/>
          <w:sz w:val="26"/>
          <w:szCs w:val="26"/>
        </w:rPr>
        <w:t xml:space="preserve">г. составила  27,1 тыс. </w:t>
      </w:r>
      <w:r w:rsidR="00EA4A67" w:rsidRPr="00841B93">
        <w:rPr>
          <w:rFonts w:ascii="Times New Roman" w:hAnsi="Times New Roman"/>
          <w:sz w:val="26"/>
          <w:szCs w:val="26"/>
        </w:rPr>
        <w:t xml:space="preserve">кв.м (12,2 </w:t>
      </w:r>
      <w:r w:rsidRPr="00841B93">
        <w:rPr>
          <w:rFonts w:ascii="Times New Roman" w:hAnsi="Times New Roman"/>
          <w:sz w:val="26"/>
          <w:szCs w:val="26"/>
        </w:rPr>
        <w:t xml:space="preserve"> </w:t>
      </w:r>
      <w:r w:rsidR="00EA4A67" w:rsidRPr="00841B93">
        <w:rPr>
          <w:rFonts w:ascii="Times New Roman" w:hAnsi="Times New Roman"/>
          <w:sz w:val="26"/>
          <w:szCs w:val="26"/>
        </w:rPr>
        <w:t xml:space="preserve">тыс. кв.м  индивидуальные дома, 14,9 тыс. кв.м  многоквартирные). </w:t>
      </w:r>
      <w:r w:rsidRPr="00841B93">
        <w:rPr>
          <w:rFonts w:ascii="Times New Roman" w:hAnsi="Times New Roman"/>
          <w:sz w:val="26"/>
          <w:szCs w:val="26"/>
        </w:rPr>
        <w:t>Обеспеченность жилищной площадью в среднем на одного человека – 19,88 м. кв., что ниже районного значения – 20,3 м. кв. Муниципальный жилищный фонд составляет 0,3 тыс. м. кв.</w:t>
      </w:r>
      <w:r w:rsidRPr="00841B93">
        <w:rPr>
          <w:rFonts w:ascii="Times New Roman" w:hAnsi="Times New Roman"/>
          <w:sz w:val="26"/>
          <w:szCs w:val="26"/>
          <w:vertAlign w:val="subscript"/>
        </w:rPr>
        <w:t xml:space="preserve">, </w:t>
      </w:r>
      <w:r w:rsidRPr="00841B93">
        <w:rPr>
          <w:rFonts w:ascii="Times New Roman" w:hAnsi="Times New Roman"/>
          <w:sz w:val="26"/>
          <w:szCs w:val="26"/>
        </w:rPr>
        <w:t xml:space="preserve">или около 1% от общего жилищного фонда. </w:t>
      </w:r>
    </w:p>
    <w:p w:rsidR="00B67640" w:rsidRPr="00841B93" w:rsidRDefault="006704C4" w:rsidP="00B6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85,6% </w:t>
      </w:r>
      <w:r w:rsidR="00B67640" w:rsidRPr="00841B93">
        <w:rPr>
          <w:rFonts w:ascii="Times New Roman" w:hAnsi="Times New Roman"/>
          <w:sz w:val="26"/>
          <w:szCs w:val="26"/>
        </w:rPr>
        <w:t>жилого фонда построено</w:t>
      </w:r>
      <w:r w:rsidRPr="00841B93">
        <w:rPr>
          <w:rFonts w:ascii="Times New Roman" w:hAnsi="Times New Roman"/>
          <w:sz w:val="26"/>
          <w:szCs w:val="26"/>
        </w:rPr>
        <w:t xml:space="preserve"> из дерева, </w:t>
      </w:r>
      <w:r w:rsidR="00024E1B" w:rsidRPr="00841B93">
        <w:rPr>
          <w:rFonts w:ascii="Times New Roman" w:hAnsi="Times New Roman"/>
          <w:sz w:val="26"/>
          <w:szCs w:val="26"/>
        </w:rPr>
        <w:t>77,5%</w:t>
      </w:r>
      <w:r w:rsidRPr="00841B93">
        <w:rPr>
          <w:rFonts w:ascii="Times New Roman" w:hAnsi="Times New Roman"/>
          <w:sz w:val="26"/>
          <w:szCs w:val="26"/>
        </w:rPr>
        <w:t xml:space="preserve"> построено до 1970 года и имеет высокий процент износа.</w:t>
      </w:r>
      <w:r w:rsidR="00B67640" w:rsidRPr="00841B93">
        <w:rPr>
          <w:rFonts w:ascii="Times New Roman" w:hAnsi="Times New Roman"/>
          <w:sz w:val="26"/>
          <w:szCs w:val="26"/>
        </w:rPr>
        <w:t xml:space="preserve"> Сведения о </w:t>
      </w:r>
      <w:r w:rsidR="00B67640" w:rsidRPr="00841B93">
        <w:rPr>
          <w:rFonts w:ascii="Times New Roman" w:eastAsia="Times New Roman" w:hAnsi="Times New Roman"/>
          <w:iCs/>
          <w:sz w:val="26"/>
          <w:szCs w:val="26"/>
          <w:lang w:eastAsia="ru-RU"/>
        </w:rPr>
        <w:t>распределении жилищного фонда по материалу стен, времени постройки и проценту износа приведены в таблице 1.7-1.</w:t>
      </w:r>
    </w:p>
    <w:p w:rsidR="00B67640" w:rsidRPr="00841B93" w:rsidRDefault="00B67640" w:rsidP="0067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7640" w:rsidRPr="00841B93" w:rsidRDefault="00B67640" w:rsidP="00B67640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Таблица 1.7 -1</w:t>
      </w:r>
    </w:p>
    <w:p w:rsidR="00FF0F3B" w:rsidRPr="00841B93" w:rsidRDefault="00B67640" w:rsidP="00B6764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Распределение жилищного фонда по материалу стен, </w:t>
      </w:r>
    </w:p>
    <w:p w:rsidR="00B67640" w:rsidRPr="00841B93" w:rsidRDefault="00B67640" w:rsidP="00B6764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времени постройки и проценту износа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3"/>
        <w:gridCol w:w="2192"/>
        <w:gridCol w:w="2192"/>
        <w:gridCol w:w="2190"/>
      </w:tblGrid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 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жилых помещений, 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тыс. кв.м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Число жилых домов (индивидуально-определенных зд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ний), единиц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Число многоква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тирных жилых д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мов, единиц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По материалу стен: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Каменные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Кирпичные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67640" w:rsidRPr="00841B93" w:rsidTr="00B67640">
        <w:trPr>
          <w:cantSplit/>
          <w:trHeight w:val="307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Монолитные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Смешанные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pStyle w:val="affffffffff1"/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1B93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По годам возведения: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до 1920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1921-1945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1946-1970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1971-1995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1995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проценту износа: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от 0 до 30%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от 31% до 65%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от 66% до 70%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B67640" w:rsidRPr="00841B93" w:rsidTr="00B67640">
        <w:trPr>
          <w:cantSplit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40" w:rsidRPr="00841B93" w:rsidRDefault="00B67640" w:rsidP="00B67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Свыше 70%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40" w:rsidRPr="00841B93" w:rsidRDefault="00B67640" w:rsidP="00B676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67640" w:rsidRPr="00841B93" w:rsidRDefault="00B67640" w:rsidP="0067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04C4" w:rsidRPr="00841B93" w:rsidRDefault="006704C4" w:rsidP="0067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Развивается </w:t>
      </w:r>
      <w:r w:rsidR="006E4986" w:rsidRPr="00841B93">
        <w:rPr>
          <w:rFonts w:ascii="Times New Roman" w:hAnsi="Times New Roman"/>
          <w:sz w:val="26"/>
          <w:szCs w:val="26"/>
        </w:rPr>
        <w:t>индивидуальное жилищное строительство</w:t>
      </w:r>
      <w:r w:rsidRPr="00841B93">
        <w:rPr>
          <w:rFonts w:ascii="Times New Roman" w:hAnsi="Times New Roman"/>
          <w:sz w:val="26"/>
          <w:szCs w:val="26"/>
        </w:rPr>
        <w:t xml:space="preserve">, с 2012-2015 </w:t>
      </w:r>
      <w:proofErr w:type="spellStart"/>
      <w:r w:rsidRPr="00841B93">
        <w:rPr>
          <w:rFonts w:ascii="Times New Roman" w:hAnsi="Times New Roman"/>
          <w:sz w:val="26"/>
          <w:szCs w:val="26"/>
        </w:rPr>
        <w:t>гг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введено в эксплуатацию 14 домов.</w:t>
      </w:r>
    </w:p>
    <w:p w:rsidR="006704C4" w:rsidRPr="00841B93" w:rsidRDefault="006704C4" w:rsidP="0067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Основные средства </w:t>
      </w:r>
      <w:r w:rsidR="00966F44" w:rsidRPr="00841B93">
        <w:rPr>
          <w:rFonts w:ascii="Times New Roman" w:hAnsi="Times New Roman"/>
          <w:sz w:val="26"/>
          <w:szCs w:val="26"/>
        </w:rPr>
        <w:t>жилищно-коммунальн</w:t>
      </w:r>
      <w:r w:rsidR="005633A6" w:rsidRPr="00841B93">
        <w:rPr>
          <w:rFonts w:ascii="Times New Roman" w:hAnsi="Times New Roman"/>
          <w:sz w:val="26"/>
          <w:szCs w:val="26"/>
        </w:rPr>
        <w:t>ого</w:t>
      </w:r>
      <w:r w:rsidR="00966F44" w:rsidRPr="00841B93">
        <w:rPr>
          <w:rFonts w:ascii="Times New Roman" w:hAnsi="Times New Roman"/>
          <w:sz w:val="26"/>
          <w:szCs w:val="26"/>
        </w:rPr>
        <w:t xml:space="preserve"> хозяйств</w:t>
      </w:r>
      <w:r w:rsidR="005633A6"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>, жилищный фонд изн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 xml:space="preserve">шены. Капитальные и текущие ремонты проводятся в рамках финансирования согласно бюджета на соответствующий финансовый год. </w:t>
      </w:r>
    </w:p>
    <w:p w:rsidR="006704C4" w:rsidRPr="00841B93" w:rsidRDefault="006704C4" w:rsidP="00670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Не менее значимым показателем качества жизни населения является уровень бл</w:t>
      </w:r>
      <w:r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 xml:space="preserve">гоустроенности жилищного фонда. Только </w:t>
      </w:r>
      <w:r w:rsidR="005633A6" w:rsidRPr="00841B93">
        <w:rPr>
          <w:rFonts w:ascii="Times New Roman" w:hAnsi="Times New Roman"/>
          <w:sz w:val="26"/>
          <w:szCs w:val="26"/>
        </w:rPr>
        <w:t>60 </w:t>
      </w:r>
      <w:r w:rsidRPr="00841B93">
        <w:rPr>
          <w:rFonts w:ascii="Times New Roman" w:hAnsi="Times New Roman"/>
          <w:sz w:val="26"/>
          <w:szCs w:val="26"/>
        </w:rPr>
        <w:t xml:space="preserve">% жилого фонда оборудовано </w:t>
      </w:r>
      <w:r w:rsidR="005633A6" w:rsidRPr="00841B93">
        <w:rPr>
          <w:rFonts w:ascii="Times New Roman" w:hAnsi="Times New Roman"/>
          <w:sz w:val="26"/>
          <w:szCs w:val="26"/>
        </w:rPr>
        <w:t>централ</w:t>
      </w:r>
      <w:r w:rsidR="005633A6" w:rsidRPr="00841B93">
        <w:rPr>
          <w:rFonts w:ascii="Times New Roman" w:hAnsi="Times New Roman"/>
          <w:sz w:val="26"/>
          <w:szCs w:val="26"/>
        </w:rPr>
        <w:t>и</w:t>
      </w:r>
      <w:r w:rsidR="005633A6" w:rsidRPr="00841B93">
        <w:rPr>
          <w:rFonts w:ascii="Times New Roman" w:hAnsi="Times New Roman"/>
          <w:sz w:val="26"/>
          <w:szCs w:val="26"/>
        </w:rPr>
        <w:t xml:space="preserve">зованным </w:t>
      </w:r>
      <w:r w:rsidR="00966F44" w:rsidRPr="00841B93">
        <w:rPr>
          <w:rFonts w:ascii="Times New Roman" w:hAnsi="Times New Roman"/>
          <w:sz w:val="26"/>
          <w:szCs w:val="26"/>
        </w:rPr>
        <w:t xml:space="preserve"> водопровод</w:t>
      </w:r>
      <w:r w:rsidR="005633A6" w:rsidRPr="00841B93">
        <w:rPr>
          <w:rFonts w:ascii="Times New Roman" w:hAnsi="Times New Roman"/>
          <w:sz w:val="26"/>
          <w:szCs w:val="26"/>
        </w:rPr>
        <w:t>ом</w:t>
      </w:r>
      <w:r w:rsidR="00966F44" w:rsidRPr="00841B93">
        <w:rPr>
          <w:rFonts w:ascii="Times New Roman" w:hAnsi="Times New Roman"/>
          <w:sz w:val="26"/>
          <w:szCs w:val="26"/>
        </w:rPr>
        <w:t xml:space="preserve">. Частный сектор на территории </w:t>
      </w:r>
      <w:r w:rsidRPr="00841B93">
        <w:rPr>
          <w:rFonts w:ascii="Times New Roman" w:hAnsi="Times New Roman"/>
          <w:sz w:val="26"/>
          <w:szCs w:val="26"/>
        </w:rPr>
        <w:t>сельсовет</w:t>
      </w:r>
      <w:r w:rsidR="00966F44" w:rsidRPr="00841B93">
        <w:rPr>
          <w:rFonts w:ascii="Times New Roman" w:hAnsi="Times New Roman"/>
          <w:sz w:val="26"/>
          <w:szCs w:val="26"/>
        </w:rPr>
        <w:t xml:space="preserve">а </w:t>
      </w:r>
      <w:r w:rsidR="005633A6" w:rsidRPr="00841B93">
        <w:rPr>
          <w:rFonts w:ascii="Times New Roman" w:hAnsi="Times New Roman"/>
          <w:sz w:val="26"/>
          <w:szCs w:val="26"/>
        </w:rPr>
        <w:t>не оборудован це</w:t>
      </w:r>
      <w:r w:rsidR="005633A6" w:rsidRPr="00841B93">
        <w:rPr>
          <w:rFonts w:ascii="Times New Roman" w:hAnsi="Times New Roman"/>
          <w:sz w:val="26"/>
          <w:szCs w:val="26"/>
        </w:rPr>
        <w:t>н</w:t>
      </w:r>
      <w:r w:rsidR="005633A6" w:rsidRPr="00841B93">
        <w:rPr>
          <w:rFonts w:ascii="Times New Roman" w:hAnsi="Times New Roman"/>
          <w:sz w:val="26"/>
          <w:szCs w:val="26"/>
        </w:rPr>
        <w:t xml:space="preserve">трализованной канализацией, </w:t>
      </w:r>
      <w:r w:rsidRPr="00841B93">
        <w:rPr>
          <w:rFonts w:ascii="Times New Roman" w:hAnsi="Times New Roman"/>
          <w:sz w:val="26"/>
          <w:szCs w:val="26"/>
        </w:rPr>
        <w:t>водоотведение осуществляется в выгребные ямы, отопл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ние печное.</w:t>
      </w:r>
    </w:p>
    <w:p w:rsidR="006704C4" w:rsidRPr="00841B93" w:rsidRDefault="006704C4" w:rsidP="00CE08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60BD1" w:rsidRPr="00841B93" w:rsidRDefault="0098575F" w:rsidP="00A20D24">
      <w:pPr>
        <w:pStyle w:val="26"/>
      </w:pPr>
      <w:bookmarkStart w:id="16" w:name="_Toc485619321"/>
      <w:r w:rsidRPr="00841B93">
        <w:t>1.</w:t>
      </w:r>
      <w:r w:rsidR="00CD4BB2" w:rsidRPr="00841B93">
        <w:t>8</w:t>
      </w:r>
      <w:r w:rsidRPr="00841B93">
        <w:t xml:space="preserve">. </w:t>
      </w:r>
      <w:r w:rsidR="00791647" w:rsidRPr="00841B93">
        <w:t>Учреждения социального и культурно-бытового обслуживания населения</w:t>
      </w:r>
      <w:bookmarkEnd w:id="16"/>
    </w:p>
    <w:p w:rsidR="000517FF" w:rsidRPr="00841B93" w:rsidRDefault="000517FF" w:rsidP="009151BD">
      <w:pPr>
        <w:pStyle w:val="afc"/>
        <w:spacing w:after="0"/>
        <w:jc w:val="center"/>
        <w:rPr>
          <w:color w:val="FF0000"/>
          <w:sz w:val="26"/>
          <w:szCs w:val="26"/>
        </w:rPr>
      </w:pPr>
    </w:p>
    <w:p w:rsidR="000517FF" w:rsidRPr="00841B93" w:rsidRDefault="000517FF" w:rsidP="000517FF">
      <w:pPr>
        <w:pStyle w:val="aff4"/>
        <w:rPr>
          <w:sz w:val="26"/>
          <w:szCs w:val="26"/>
        </w:rPr>
      </w:pPr>
      <w:r w:rsidRPr="00841B93">
        <w:rPr>
          <w:color w:val="548DD4"/>
          <w:sz w:val="26"/>
          <w:szCs w:val="26"/>
        </w:rPr>
        <w:t xml:space="preserve">  </w:t>
      </w:r>
      <w:r w:rsidRPr="00841B93">
        <w:rPr>
          <w:sz w:val="26"/>
          <w:szCs w:val="26"/>
        </w:rPr>
        <w:t xml:space="preserve">Учреждения культурно-бытового обслуживания обеспечивают комфортность проживания. В настоящее время уровень развития сети обслуживания в сельсовете не </w:t>
      </w:r>
      <w:r w:rsidR="00B60312" w:rsidRPr="00841B93">
        <w:rPr>
          <w:sz w:val="26"/>
          <w:szCs w:val="26"/>
        </w:rPr>
        <w:t xml:space="preserve">полностью </w:t>
      </w:r>
      <w:r w:rsidRPr="00841B93">
        <w:rPr>
          <w:sz w:val="26"/>
          <w:szCs w:val="26"/>
        </w:rPr>
        <w:t>удовлетворяет нормативным требованиям</w:t>
      </w:r>
      <w:r w:rsidR="00B60312" w:rsidRPr="00841B93">
        <w:rPr>
          <w:sz w:val="26"/>
          <w:szCs w:val="26"/>
        </w:rPr>
        <w:t xml:space="preserve"> (см. таблицу 1.8-1)</w:t>
      </w:r>
      <w:r w:rsidRPr="00841B93">
        <w:rPr>
          <w:sz w:val="26"/>
          <w:szCs w:val="26"/>
        </w:rPr>
        <w:t xml:space="preserve">. Для оценки сети объектов культурно-бытового обслуживания </w:t>
      </w:r>
      <w:r w:rsidR="00B60312" w:rsidRPr="00841B93">
        <w:rPr>
          <w:sz w:val="26"/>
          <w:szCs w:val="26"/>
        </w:rPr>
        <w:t xml:space="preserve">использованы </w:t>
      </w:r>
      <w:r w:rsidRPr="00841B93">
        <w:rPr>
          <w:sz w:val="26"/>
          <w:szCs w:val="26"/>
        </w:rPr>
        <w:t>рекомендательны</w:t>
      </w:r>
      <w:r w:rsidR="00B60312"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 xml:space="preserve"> норматив</w:t>
      </w:r>
      <w:r w:rsidR="00B60312" w:rsidRPr="00841B93">
        <w:rPr>
          <w:sz w:val="26"/>
          <w:szCs w:val="26"/>
        </w:rPr>
        <w:t>ы</w:t>
      </w:r>
      <w:r w:rsidRPr="00841B93">
        <w:rPr>
          <w:sz w:val="26"/>
          <w:szCs w:val="26"/>
        </w:rPr>
        <w:t xml:space="preserve"> Свод правил СП 42.13330.2011 «</w:t>
      </w:r>
      <w:proofErr w:type="spellStart"/>
      <w:r w:rsidRPr="00841B93">
        <w:rPr>
          <w:i/>
          <w:iCs/>
          <w:sz w:val="26"/>
          <w:szCs w:val="26"/>
        </w:rPr>
        <w:t>СНиП</w:t>
      </w:r>
      <w:proofErr w:type="spellEnd"/>
      <w:r w:rsidRPr="00841B93">
        <w:rPr>
          <w:i/>
          <w:iCs/>
          <w:sz w:val="26"/>
          <w:szCs w:val="26"/>
        </w:rPr>
        <w:t xml:space="preserve"> 2.07.01-89* Градостроительство. Планировка и застройка городских и сельских поселений»</w:t>
      </w:r>
      <w:r w:rsidRPr="00841B93">
        <w:rPr>
          <w:sz w:val="26"/>
          <w:szCs w:val="26"/>
        </w:rPr>
        <w:t>, а также социальны</w:t>
      </w:r>
      <w:r w:rsidR="00B60312" w:rsidRPr="00841B93">
        <w:rPr>
          <w:sz w:val="26"/>
          <w:szCs w:val="26"/>
        </w:rPr>
        <w:t xml:space="preserve">е </w:t>
      </w:r>
      <w:r w:rsidRPr="00841B93">
        <w:rPr>
          <w:sz w:val="26"/>
          <w:szCs w:val="26"/>
        </w:rPr>
        <w:t xml:space="preserve"> норм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>тив</w:t>
      </w:r>
      <w:r w:rsidR="00B60312" w:rsidRPr="00841B93">
        <w:rPr>
          <w:sz w:val="26"/>
          <w:szCs w:val="26"/>
        </w:rPr>
        <w:t xml:space="preserve">ы </w:t>
      </w:r>
      <w:r w:rsidRPr="00841B93">
        <w:rPr>
          <w:sz w:val="26"/>
          <w:szCs w:val="26"/>
        </w:rPr>
        <w:t>и норм</w:t>
      </w:r>
      <w:r w:rsidR="00B60312" w:rsidRPr="00841B93">
        <w:rPr>
          <w:sz w:val="26"/>
          <w:szCs w:val="26"/>
        </w:rPr>
        <w:t>ы</w:t>
      </w:r>
      <w:r w:rsidRPr="00841B93">
        <w:rPr>
          <w:sz w:val="26"/>
          <w:szCs w:val="26"/>
        </w:rPr>
        <w:t>, одобренными распоряжением Правительства РФ от 23 ноября 2009</w:t>
      </w:r>
      <w:r w:rsidR="00B60312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 xml:space="preserve"> № 1767-р и рекомендованными </w:t>
      </w:r>
      <w:r w:rsidR="00B60312" w:rsidRPr="00841B93">
        <w:rPr>
          <w:sz w:val="26"/>
          <w:szCs w:val="26"/>
        </w:rPr>
        <w:t xml:space="preserve"> </w:t>
      </w:r>
      <w:proofErr w:type="spellStart"/>
      <w:r w:rsidRPr="00841B93">
        <w:rPr>
          <w:sz w:val="26"/>
          <w:szCs w:val="26"/>
        </w:rPr>
        <w:t>Главгосэкспертизой</w:t>
      </w:r>
      <w:proofErr w:type="spellEnd"/>
      <w:r w:rsidRPr="00841B93">
        <w:rPr>
          <w:sz w:val="26"/>
          <w:szCs w:val="26"/>
        </w:rPr>
        <w:t>.</w:t>
      </w:r>
    </w:p>
    <w:p w:rsidR="000A1CA9" w:rsidRPr="00841B93" w:rsidRDefault="000A1CA9" w:rsidP="000A1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0517FF" w:rsidRPr="00841B93" w:rsidRDefault="000517FF" w:rsidP="000A1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Учреждения образования</w:t>
      </w:r>
    </w:p>
    <w:p w:rsidR="000A1CA9" w:rsidRPr="00841B93" w:rsidRDefault="000A1CA9" w:rsidP="000A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0517FF" w:rsidRPr="00841B93" w:rsidRDefault="000517FF" w:rsidP="000517FF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На территории сельсовета действует 1 дошкольное учреждение, рассчитанное на 22 человек в с.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>. В системе образования  поселения функционирует школа, в кот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рых обучается 133 учеников (2016 год). Рост численности учеников с 2012 года составил 23 человека.</w:t>
      </w:r>
      <w:r w:rsidR="00C969B4" w:rsidRPr="00841B93">
        <w:rPr>
          <w:sz w:val="26"/>
          <w:szCs w:val="26"/>
        </w:rPr>
        <w:t xml:space="preserve"> В настоящее время подвоз учеников</w:t>
      </w:r>
      <w:r w:rsidR="00EB6C50" w:rsidRPr="00841B93">
        <w:rPr>
          <w:sz w:val="26"/>
          <w:szCs w:val="26"/>
        </w:rPr>
        <w:t xml:space="preserve"> из д.Сосновки </w:t>
      </w:r>
      <w:r w:rsidR="00C969B4" w:rsidRPr="00841B93">
        <w:rPr>
          <w:sz w:val="26"/>
          <w:szCs w:val="26"/>
        </w:rPr>
        <w:t xml:space="preserve"> не осуществляется в виду отсутствия таковых. </w:t>
      </w:r>
      <w:r w:rsidRPr="00841B93">
        <w:rPr>
          <w:sz w:val="26"/>
          <w:szCs w:val="26"/>
        </w:rPr>
        <w:t xml:space="preserve">На территории </w:t>
      </w:r>
      <w:r w:rsidR="006704C4" w:rsidRPr="00841B93">
        <w:rPr>
          <w:sz w:val="26"/>
          <w:szCs w:val="26"/>
        </w:rPr>
        <w:t>муниципального образования</w:t>
      </w:r>
      <w:r w:rsidRPr="00841B93">
        <w:rPr>
          <w:sz w:val="26"/>
          <w:szCs w:val="26"/>
        </w:rPr>
        <w:t xml:space="preserve"> располагается </w:t>
      </w:r>
      <w:r w:rsidR="00CD4BB2" w:rsidRPr="00841B93">
        <w:rPr>
          <w:sz w:val="26"/>
          <w:szCs w:val="26"/>
        </w:rPr>
        <w:t>КГБПОУ «</w:t>
      </w:r>
      <w:proofErr w:type="spellStart"/>
      <w:r w:rsidR="00CD4BB2" w:rsidRPr="00841B93">
        <w:rPr>
          <w:sz w:val="26"/>
          <w:szCs w:val="26"/>
        </w:rPr>
        <w:t>Ужурский</w:t>
      </w:r>
      <w:proofErr w:type="spellEnd"/>
      <w:r w:rsidR="00CD4BB2" w:rsidRPr="00841B93">
        <w:rPr>
          <w:sz w:val="26"/>
          <w:szCs w:val="26"/>
        </w:rPr>
        <w:t xml:space="preserve"> многопрофильный техникум».</w:t>
      </w:r>
    </w:p>
    <w:p w:rsidR="001A08DF" w:rsidRPr="00841B93" w:rsidRDefault="001A08DF" w:rsidP="001A08DF">
      <w:pPr>
        <w:pStyle w:val="aff4"/>
        <w:rPr>
          <w:sz w:val="26"/>
          <w:szCs w:val="26"/>
        </w:rPr>
      </w:pPr>
    </w:p>
    <w:p w:rsidR="001A08DF" w:rsidRPr="00841B93" w:rsidRDefault="000517FF" w:rsidP="001A0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Учреждения здравоохранения</w:t>
      </w:r>
    </w:p>
    <w:p w:rsidR="00FA33A9" w:rsidRPr="00841B93" w:rsidRDefault="00FA33A9" w:rsidP="00FA33A9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На  </w:t>
      </w:r>
      <w:r w:rsidR="00FE0C48" w:rsidRPr="00841B93">
        <w:rPr>
          <w:rFonts w:ascii="Times New Roman" w:hAnsi="Times New Roman"/>
          <w:sz w:val="26"/>
          <w:szCs w:val="26"/>
        </w:rPr>
        <w:t>территории  сельсовета функцион</w:t>
      </w:r>
      <w:r w:rsidRPr="00841B93">
        <w:rPr>
          <w:rFonts w:ascii="Times New Roman" w:hAnsi="Times New Roman"/>
          <w:sz w:val="26"/>
          <w:szCs w:val="26"/>
        </w:rPr>
        <w:t>ирует  фельдшерско-акушерский  пункт,  который  входит  в муниципальное учреждение  КГБУЗ «</w:t>
      </w:r>
      <w:proofErr w:type="spellStart"/>
      <w:r w:rsidRPr="00841B93">
        <w:rPr>
          <w:rFonts w:ascii="Times New Roman" w:hAnsi="Times New Roman"/>
          <w:sz w:val="26"/>
          <w:szCs w:val="26"/>
        </w:rPr>
        <w:t>Ужурская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 РБ».  Общая  чи</w:t>
      </w:r>
      <w:r w:rsidRPr="00841B93">
        <w:rPr>
          <w:rFonts w:ascii="Times New Roman" w:hAnsi="Times New Roman"/>
          <w:sz w:val="26"/>
          <w:szCs w:val="26"/>
        </w:rPr>
        <w:t>с</w:t>
      </w:r>
      <w:r w:rsidRPr="00841B93">
        <w:rPr>
          <w:rFonts w:ascii="Times New Roman" w:hAnsi="Times New Roman"/>
          <w:sz w:val="26"/>
          <w:szCs w:val="26"/>
        </w:rPr>
        <w:t>ленность  медицинского  персонала в ФАП 2  человека. Мощность объекта 25 посещ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ний в смену.</w:t>
      </w:r>
    </w:p>
    <w:p w:rsidR="00594F4F" w:rsidRPr="00841B93" w:rsidRDefault="00594F4F" w:rsidP="001A08DF">
      <w:pPr>
        <w:pStyle w:val="aff4"/>
        <w:rPr>
          <w:sz w:val="26"/>
          <w:szCs w:val="26"/>
        </w:rPr>
      </w:pPr>
    </w:p>
    <w:p w:rsidR="00594F4F" w:rsidRPr="00841B93" w:rsidRDefault="00594F4F" w:rsidP="001A08DF">
      <w:pPr>
        <w:pStyle w:val="aff4"/>
        <w:rPr>
          <w:sz w:val="26"/>
          <w:szCs w:val="26"/>
        </w:rPr>
      </w:pPr>
    </w:p>
    <w:p w:rsidR="00594F4F" w:rsidRPr="00841B93" w:rsidRDefault="00594F4F" w:rsidP="001A08DF">
      <w:pPr>
        <w:pStyle w:val="aff4"/>
        <w:rPr>
          <w:sz w:val="26"/>
          <w:szCs w:val="26"/>
        </w:rPr>
      </w:pPr>
    </w:p>
    <w:p w:rsidR="001A08DF" w:rsidRPr="00841B93" w:rsidRDefault="000517FF" w:rsidP="001A0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Учреждения культуры и искусства</w:t>
      </w:r>
    </w:p>
    <w:p w:rsidR="00594F4F" w:rsidRPr="00841B93" w:rsidRDefault="00594F4F" w:rsidP="001A0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5A37F6" w:rsidRPr="00841B93" w:rsidRDefault="000517FF" w:rsidP="001A08DF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>Важнейшим направлением соц</w:t>
      </w:r>
      <w:r w:rsidR="00CE0806" w:rsidRPr="00841B93">
        <w:rPr>
          <w:sz w:val="26"/>
          <w:szCs w:val="26"/>
        </w:rPr>
        <w:t xml:space="preserve">иально-экономического развития </w:t>
      </w:r>
      <w:proofErr w:type="spellStart"/>
      <w:r w:rsidRPr="00841B93">
        <w:rPr>
          <w:sz w:val="26"/>
          <w:szCs w:val="26"/>
        </w:rPr>
        <w:t>Кулунского</w:t>
      </w:r>
      <w:proofErr w:type="spellEnd"/>
      <w:r w:rsidRPr="00841B93">
        <w:rPr>
          <w:sz w:val="26"/>
          <w:szCs w:val="26"/>
        </w:rPr>
        <w:t xml:space="preserve"> сел</w:t>
      </w:r>
      <w:r w:rsidRPr="00841B93">
        <w:rPr>
          <w:sz w:val="26"/>
          <w:szCs w:val="26"/>
        </w:rPr>
        <w:t>ь</w:t>
      </w:r>
      <w:r w:rsidRPr="00841B93">
        <w:rPr>
          <w:sz w:val="26"/>
          <w:szCs w:val="26"/>
        </w:rPr>
        <w:t>совета в долгосрочной перспективе должны быть всемерная поддержка культуры и формирование новой индустрии отдыха и досуга, отвечающей стандартам и требован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>ям научно-техниче</w:t>
      </w:r>
      <w:r w:rsidR="00CE0806" w:rsidRPr="00841B93">
        <w:rPr>
          <w:sz w:val="26"/>
          <w:szCs w:val="26"/>
        </w:rPr>
        <w:t xml:space="preserve">ского прогресса. На территории </w:t>
      </w:r>
      <w:proofErr w:type="spellStart"/>
      <w:r w:rsidRPr="00841B93">
        <w:rPr>
          <w:sz w:val="26"/>
          <w:szCs w:val="26"/>
        </w:rPr>
        <w:t>Кулунского</w:t>
      </w:r>
      <w:proofErr w:type="spellEnd"/>
      <w:r w:rsidRPr="00841B93">
        <w:rPr>
          <w:sz w:val="26"/>
          <w:szCs w:val="26"/>
        </w:rPr>
        <w:t xml:space="preserve"> сельсовета имеется  </w:t>
      </w:r>
      <w:proofErr w:type="spellStart"/>
      <w:r w:rsidRPr="00841B93">
        <w:rPr>
          <w:sz w:val="26"/>
          <w:szCs w:val="26"/>
        </w:rPr>
        <w:t>К</w:t>
      </w:r>
      <w:r w:rsidRPr="00841B93">
        <w:rPr>
          <w:sz w:val="26"/>
          <w:szCs w:val="26"/>
        </w:rPr>
        <w:t>у</w:t>
      </w:r>
      <w:r w:rsidRPr="00841B93">
        <w:rPr>
          <w:sz w:val="26"/>
          <w:szCs w:val="26"/>
        </w:rPr>
        <w:t>л</w:t>
      </w:r>
      <w:r w:rsidR="00CE0806" w:rsidRPr="00841B93">
        <w:rPr>
          <w:sz w:val="26"/>
          <w:szCs w:val="26"/>
        </w:rPr>
        <w:t>унский</w:t>
      </w:r>
      <w:proofErr w:type="spellEnd"/>
      <w:r w:rsidR="00CE0806" w:rsidRPr="00841B93">
        <w:rPr>
          <w:sz w:val="26"/>
          <w:szCs w:val="26"/>
        </w:rPr>
        <w:t xml:space="preserve">  центр досуга и спорта, </w:t>
      </w:r>
      <w:r w:rsidRPr="00841B93">
        <w:rPr>
          <w:sz w:val="26"/>
          <w:szCs w:val="26"/>
        </w:rPr>
        <w:t>сельская библиотека. Работники  культурных  учрежд</w:t>
      </w:r>
      <w:r w:rsidRPr="00841B93">
        <w:rPr>
          <w:sz w:val="26"/>
          <w:szCs w:val="26"/>
        </w:rPr>
        <w:t>е</w:t>
      </w:r>
      <w:r w:rsidR="00CE0806" w:rsidRPr="00841B93">
        <w:rPr>
          <w:sz w:val="26"/>
          <w:szCs w:val="26"/>
        </w:rPr>
        <w:t xml:space="preserve">ний </w:t>
      </w:r>
      <w:r w:rsidRPr="00841B93">
        <w:rPr>
          <w:sz w:val="26"/>
          <w:szCs w:val="26"/>
        </w:rPr>
        <w:t>принимают активное участие в проводимых мероприятиях не территории сельсов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>та, а так</w:t>
      </w:r>
      <w:r w:rsidR="00CE0806" w:rsidRPr="00841B93">
        <w:rPr>
          <w:sz w:val="26"/>
          <w:szCs w:val="26"/>
        </w:rPr>
        <w:t xml:space="preserve">же </w:t>
      </w:r>
      <w:r w:rsidRPr="00841B93">
        <w:rPr>
          <w:sz w:val="26"/>
          <w:szCs w:val="26"/>
        </w:rPr>
        <w:t xml:space="preserve">на уровне района. При </w:t>
      </w:r>
      <w:proofErr w:type="spellStart"/>
      <w:r w:rsidRPr="00841B93">
        <w:rPr>
          <w:sz w:val="26"/>
          <w:szCs w:val="26"/>
        </w:rPr>
        <w:t>Ку</w:t>
      </w:r>
      <w:r w:rsidR="00CE0806" w:rsidRPr="00841B93">
        <w:rPr>
          <w:sz w:val="26"/>
          <w:szCs w:val="26"/>
        </w:rPr>
        <w:t>лунском</w:t>
      </w:r>
      <w:proofErr w:type="spellEnd"/>
      <w:r w:rsidR="00CE0806" w:rsidRPr="00841B93">
        <w:rPr>
          <w:sz w:val="26"/>
          <w:szCs w:val="26"/>
        </w:rPr>
        <w:t xml:space="preserve"> центре досуга и спорта </w:t>
      </w:r>
      <w:r w:rsidR="005A37F6" w:rsidRPr="00841B93">
        <w:rPr>
          <w:sz w:val="26"/>
          <w:szCs w:val="26"/>
        </w:rPr>
        <w:t>создан</w:t>
      </w:r>
      <w:r w:rsidRPr="00841B93">
        <w:rPr>
          <w:sz w:val="26"/>
          <w:szCs w:val="26"/>
        </w:rPr>
        <w:t xml:space="preserve"> ансамбль  на</w:t>
      </w:r>
      <w:r w:rsidR="00CE0806" w:rsidRPr="00841B93">
        <w:rPr>
          <w:sz w:val="26"/>
          <w:szCs w:val="26"/>
        </w:rPr>
        <w:t>родной песни «</w:t>
      </w:r>
      <w:proofErr w:type="spellStart"/>
      <w:r w:rsidR="00CE0806" w:rsidRPr="00841B93">
        <w:rPr>
          <w:sz w:val="26"/>
          <w:szCs w:val="26"/>
        </w:rPr>
        <w:t>Ивушка</w:t>
      </w:r>
      <w:proofErr w:type="spellEnd"/>
      <w:r w:rsidR="00CE0806" w:rsidRPr="00841B93">
        <w:rPr>
          <w:sz w:val="26"/>
          <w:szCs w:val="26"/>
        </w:rPr>
        <w:t xml:space="preserve">», который </w:t>
      </w:r>
      <w:r w:rsidRPr="00841B93">
        <w:rPr>
          <w:sz w:val="26"/>
          <w:szCs w:val="26"/>
        </w:rPr>
        <w:t>является неоднократным победителем районных смотров ху</w:t>
      </w:r>
      <w:r w:rsidR="00CE0806" w:rsidRPr="00841B93">
        <w:rPr>
          <w:sz w:val="26"/>
          <w:szCs w:val="26"/>
        </w:rPr>
        <w:t xml:space="preserve">дожественной самодеятельности, </w:t>
      </w:r>
      <w:r w:rsidR="005A37F6" w:rsidRPr="00841B93">
        <w:rPr>
          <w:sz w:val="26"/>
          <w:szCs w:val="26"/>
        </w:rPr>
        <w:t xml:space="preserve">участвует </w:t>
      </w:r>
      <w:r w:rsidRPr="00841B93">
        <w:rPr>
          <w:sz w:val="26"/>
          <w:szCs w:val="26"/>
        </w:rPr>
        <w:t>в районных мероприятиях, смо</w:t>
      </w:r>
      <w:r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 xml:space="preserve">рах и конкурсах. </w:t>
      </w:r>
    </w:p>
    <w:p w:rsidR="000517FF" w:rsidRPr="00841B93" w:rsidRDefault="000517FF" w:rsidP="001A08DF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Книжный фонд </w:t>
      </w:r>
      <w:r w:rsidR="00FA33A9" w:rsidRPr="00841B93">
        <w:rPr>
          <w:sz w:val="26"/>
          <w:szCs w:val="26"/>
        </w:rPr>
        <w:t>библиотеки насчитывает 7395 экземпляров</w:t>
      </w:r>
      <w:r w:rsidRPr="00841B93">
        <w:rPr>
          <w:sz w:val="26"/>
          <w:szCs w:val="26"/>
        </w:rPr>
        <w:t xml:space="preserve"> книг.</w:t>
      </w:r>
    </w:p>
    <w:p w:rsidR="001A08DF" w:rsidRPr="00841B93" w:rsidRDefault="001A08DF" w:rsidP="001A08DF">
      <w:pPr>
        <w:pStyle w:val="aff4"/>
        <w:rPr>
          <w:sz w:val="26"/>
          <w:szCs w:val="26"/>
        </w:rPr>
      </w:pPr>
    </w:p>
    <w:p w:rsidR="000517FF" w:rsidRPr="00841B93" w:rsidRDefault="000517FF" w:rsidP="001A0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Физическая культура и спорт</w:t>
      </w:r>
    </w:p>
    <w:p w:rsidR="001A08DF" w:rsidRPr="00841B93" w:rsidRDefault="001A08DF" w:rsidP="001A0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0517FF" w:rsidRPr="00841B93" w:rsidRDefault="000517FF" w:rsidP="001A08DF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Создание условий для активного отдыха жителей </w:t>
      </w:r>
      <w:proofErr w:type="spellStart"/>
      <w:r w:rsidRPr="00841B93">
        <w:rPr>
          <w:sz w:val="26"/>
          <w:szCs w:val="26"/>
        </w:rPr>
        <w:t>Кулунского</w:t>
      </w:r>
      <w:proofErr w:type="spellEnd"/>
      <w:r w:rsidRPr="00841B93">
        <w:rPr>
          <w:sz w:val="26"/>
          <w:szCs w:val="26"/>
        </w:rPr>
        <w:t xml:space="preserve"> сельсовета позв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 xml:space="preserve">лило увеличить численность населения </w:t>
      </w:r>
      <w:r w:rsidR="000A1CA9" w:rsidRPr="00841B93">
        <w:rPr>
          <w:sz w:val="26"/>
          <w:szCs w:val="26"/>
        </w:rPr>
        <w:t>муниципального образования</w:t>
      </w:r>
      <w:r w:rsidRPr="00841B93">
        <w:rPr>
          <w:sz w:val="26"/>
          <w:szCs w:val="26"/>
        </w:rPr>
        <w:t xml:space="preserve">, занимающегося физической культурой и спортом. </w:t>
      </w:r>
      <w:r w:rsidRPr="00841B93">
        <w:rPr>
          <w:spacing w:val="-4"/>
          <w:sz w:val="26"/>
          <w:szCs w:val="26"/>
        </w:rPr>
        <w:t xml:space="preserve">В 2012 году введен в эксплуатацию спорткомплекс «Сокол», </w:t>
      </w:r>
      <w:r w:rsidR="000A1CA9" w:rsidRPr="00841B93">
        <w:rPr>
          <w:spacing w:val="-4"/>
          <w:sz w:val="26"/>
          <w:szCs w:val="26"/>
        </w:rPr>
        <w:t xml:space="preserve"> </w:t>
      </w:r>
      <w:r w:rsidRPr="00841B93">
        <w:rPr>
          <w:spacing w:val="-4"/>
          <w:sz w:val="26"/>
          <w:szCs w:val="26"/>
        </w:rPr>
        <w:t>проектной мощностью 94 чел. в день</w:t>
      </w:r>
      <w:r w:rsidRPr="00841B93">
        <w:rPr>
          <w:sz w:val="26"/>
          <w:szCs w:val="26"/>
        </w:rPr>
        <w:t xml:space="preserve">. </w:t>
      </w:r>
      <w:r w:rsidR="000A067F" w:rsidRPr="00841B93">
        <w:rPr>
          <w:sz w:val="26"/>
          <w:szCs w:val="26"/>
        </w:rPr>
        <w:t>Общая площадь здания составляет 2156,3 кв.м.</w:t>
      </w:r>
    </w:p>
    <w:p w:rsidR="001A08DF" w:rsidRPr="00841B93" w:rsidRDefault="001A08DF" w:rsidP="001A08DF">
      <w:pPr>
        <w:pStyle w:val="aff4"/>
        <w:rPr>
          <w:sz w:val="26"/>
          <w:szCs w:val="26"/>
        </w:rPr>
      </w:pPr>
    </w:p>
    <w:p w:rsidR="000517FF" w:rsidRPr="00841B93" w:rsidRDefault="000517FF" w:rsidP="001A08DF">
      <w:pPr>
        <w:pStyle w:val="aff4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Подразделения пожарной безопасности</w:t>
      </w:r>
    </w:p>
    <w:p w:rsidR="001A08DF" w:rsidRPr="00841B93" w:rsidRDefault="001A08DF" w:rsidP="001A08DF">
      <w:pPr>
        <w:pStyle w:val="aff4"/>
        <w:rPr>
          <w:i/>
          <w:sz w:val="26"/>
          <w:szCs w:val="26"/>
        </w:rPr>
      </w:pPr>
    </w:p>
    <w:p w:rsidR="000517FF" w:rsidRPr="00841B93" w:rsidRDefault="000517FF" w:rsidP="000517FF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Пожарная часть находится </w:t>
      </w:r>
      <w:r w:rsidR="005A37F6" w:rsidRPr="00841B93">
        <w:rPr>
          <w:sz w:val="26"/>
          <w:szCs w:val="26"/>
        </w:rPr>
        <w:t>на территории города</w:t>
      </w:r>
      <w:r w:rsidRPr="00841B93">
        <w:rPr>
          <w:sz w:val="26"/>
          <w:szCs w:val="26"/>
        </w:rPr>
        <w:t xml:space="preserve"> Ужур</w:t>
      </w:r>
      <w:r w:rsidR="005A37F6" w:rsidRPr="00841B93">
        <w:rPr>
          <w:sz w:val="26"/>
          <w:szCs w:val="26"/>
        </w:rPr>
        <w:t>а</w:t>
      </w:r>
    </w:p>
    <w:p w:rsidR="000A1CA9" w:rsidRPr="00841B93" w:rsidRDefault="000A1CA9" w:rsidP="000517FF">
      <w:pPr>
        <w:pStyle w:val="aff4"/>
        <w:rPr>
          <w:sz w:val="26"/>
          <w:szCs w:val="26"/>
        </w:rPr>
      </w:pPr>
    </w:p>
    <w:p w:rsidR="000517FF" w:rsidRPr="00841B93" w:rsidRDefault="000517FF" w:rsidP="005A37F6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>Современный уровень культурно – бытового обслуживания характеризуется да</w:t>
      </w:r>
      <w:r w:rsidRPr="00841B93">
        <w:rPr>
          <w:sz w:val="26"/>
          <w:szCs w:val="26"/>
        </w:rPr>
        <w:t>н</w:t>
      </w:r>
      <w:r w:rsidRPr="00841B93">
        <w:rPr>
          <w:sz w:val="26"/>
          <w:szCs w:val="26"/>
        </w:rPr>
        <w:t xml:space="preserve">ными, приведенными в </w:t>
      </w:r>
      <w:r w:rsidRPr="00841B93">
        <w:rPr>
          <w:iCs/>
          <w:sz w:val="26"/>
          <w:szCs w:val="26"/>
        </w:rPr>
        <w:t>таблице</w:t>
      </w:r>
      <w:r w:rsidR="002F6E30" w:rsidRPr="00841B93">
        <w:rPr>
          <w:iCs/>
          <w:sz w:val="26"/>
          <w:szCs w:val="26"/>
        </w:rPr>
        <w:t xml:space="preserve"> 1.8-1</w:t>
      </w:r>
      <w:r w:rsidR="00302A72" w:rsidRPr="00841B93">
        <w:rPr>
          <w:iCs/>
          <w:sz w:val="26"/>
          <w:szCs w:val="26"/>
        </w:rPr>
        <w:t>.</w:t>
      </w:r>
    </w:p>
    <w:p w:rsidR="000517FF" w:rsidRPr="00841B93" w:rsidRDefault="000517FF" w:rsidP="000517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0517FF" w:rsidRPr="00841B93" w:rsidSect="00FC6283">
          <w:pgSz w:w="11906" w:h="16838"/>
          <w:pgMar w:top="851" w:right="567" w:bottom="851" w:left="1418" w:header="709" w:footer="283" w:gutter="0"/>
          <w:cols w:space="708"/>
          <w:docGrid w:linePitch="360"/>
        </w:sectPr>
      </w:pPr>
    </w:p>
    <w:p w:rsidR="000517FF" w:rsidRPr="00841B93" w:rsidRDefault="000517FF" w:rsidP="000517FF">
      <w:pPr>
        <w:spacing w:after="0" w:line="23" w:lineRule="atLeast"/>
        <w:jc w:val="right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Таблица 1.</w:t>
      </w:r>
      <w:r w:rsidR="00CD4BB2" w:rsidRPr="00841B93">
        <w:rPr>
          <w:rFonts w:ascii="Times New Roman" w:hAnsi="Times New Roman"/>
          <w:i/>
          <w:iCs/>
          <w:sz w:val="26"/>
          <w:szCs w:val="26"/>
        </w:rPr>
        <w:t>8-</w:t>
      </w:r>
      <w:r w:rsidRPr="00841B93">
        <w:rPr>
          <w:rFonts w:ascii="Times New Roman" w:hAnsi="Times New Roman"/>
          <w:i/>
          <w:iCs/>
          <w:sz w:val="26"/>
          <w:szCs w:val="26"/>
        </w:rPr>
        <w:t>1</w:t>
      </w:r>
    </w:p>
    <w:p w:rsidR="000517FF" w:rsidRPr="00841B93" w:rsidRDefault="000517FF" w:rsidP="000517FF">
      <w:pPr>
        <w:spacing w:after="0" w:line="23" w:lineRule="atLeast"/>
        <w:ind w:firstLine="567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Анализ фактического наличия и обеспеченности населения</w:t>
      </w:r>
    </w:p>
    <w:p w:rsidR="000517FF" w:rsidRPr="00841B93" w:rsidRDefault="000517FF" w:rsidP="00B73081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 xml:space="preserve"> учреждениями социально-культурно-бытового обслуживания </w:t>
      </w:r>
      <w:proofErr w:type="spellStart"/>
      <w:r w:rsidRPr="00841B93">
        <w:rPr>
          <w:rFonts w:ascii="Times New Roman" w:hAnsi="Times New Roman"/>
          <w:i/>
          <w:iCs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i/>
          <w:iCs/>
          <w:sz w:val="26"/>
          <w:szCs w:val="26"/>
        </w:rPr>
        <w:t xml:space="preserve"> сельсовета</w:t>
      </w:r>
    </w:p>
    <w:p w:rsidR="00594F4F" w:rsidRPr="00841B93" w:rsidRDefault="00594F4F" w:rsidP="00B73081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vertAlign w:val="superscrip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544"/>
        <w:gridCol w:w="1133"/>
        <w:gridCol w:w="1559"/>
        <w:gridCol w:w="1241"/>
      </w:tblGrid>
      <w:tr w:rsidR="000517FF" w:rsidRPr="00841B93" w:rsidTr="0044103F">
        <w:trPr>
          <w:trHeight w:val="820"/>
          <w:jc w:val="center"/>
        </w:trPr>
        <w:tc>
          <w:tcPr>
            <w:tcW w:w="333" w:type="pct"/>
            <w:vAlign w:val="center"/>
          </w:tcPr>
          <w:p w:rsidR="000517FF" w:rsidRPr="00841B93" w:rsidRDefault="0044103F" w:rsidP="00B73081">
            <w:pPr>
              <w:pStyle w:val="S8"/>
              <w:tabs>
                <w:tab w:val="left" w:pos="190"/>
              </w:tabs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 xml:space="preserve"> </w:t>
            </w:r>
            <w:r w:rsidR="000517FF" w:rsidRPr="00841B93">
              <w:rPr>
                <w:sz w:val="24"/>
              </w:rPr>
              <w:t>№</w:t>
            </w:r>
          </w:p>
          <w:p w:rsidR="000517FF" w:rsidRPr="00841B93" w:rsidRDefault="000517FF" w:rsidP="00B73081">
            <w:pPr>
              <w:pStyle w:val="S8"/>
              <w:tabs>
                <w:tab w:val="left" w:pos="190"/>
              </w:tabs>
              <w:ind w:firstLine="0"/>
              <w:jc w:val="center"/>
              <w:rPr>
                <w:sz w:val="24"/>
                <w:lang w:eastAsia="ru-RU"/>
              </w:rPr>
            </w:pPr>
            <w:proofErr w:type="spellStart"/>
            <w:r w:rsidRPr="00841B93">
              <w:rPr>
                <w:sz w:val="24"/>
              </w:rPr>
              <w:t>п</w:t>
            </w:r>
            <w:proofErr w:type="spellEnd"/>
            <w:r w:rsidRPr="00841B93">
              <w:rPr>
                <w:sz w:val="24"/>
              </w:rPr>
              <w:t>/</w:t>
            </w:r>
            <w:proofErr w:type="spellStart"/>
            <w:r w:rsidRPr="00841B93">
              <w:rPr>
                <w:sz w:val="24"/>
              </w:rPr>
              <w:t>п</w:t>
            </w:r>
            <w:proofErr w:type="spellEnd"/>
          </w:p>
        </w:tc>
        <w:tc>
          <w:tcPr>
            <w:tcW w:w="979" w:type="pct"/>
            <w:vAlign w:val="center"/>
          </w:tcPr>
          <w:p w:rsidR="000517FF" w:rsidRPr="00841B93" w:rsidRDefault="000517FF" w:rsidP="00B73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0517FF" w:rsidRPr="00841B93" w:rsidRDefault="000517FF" w:rsidP="00B73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748" w:type="pct"/>
            <w:vAlign w:val="center"/>
          </w:tcPr>
          <w:p w:rsidR="000517FF" w:rsidRPr="00841B93" w:rsidRDefault="0044103F" w:rsidP="00B73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Минимальная норма по </w:t>
            </w:r>
            <w:proofErr w:type="spellStart"/>
            <w:r w:rsidR="000517FF"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="000517FF"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517FF" w:rsidRPr="00841B93" w:rsidRDefault="000517FF" w:rsidP="00B73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9" w:type="pct"/>
            <w:vAlign w:val="center"/>
          </w:tcPr>
          <w:p w:rsidR="000517FF" w:rsidRPr="00841B93" w:rsidRDefault="000517FF" w:rsidP="00B73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по норме</w:t>
            </w:r>
          </w:p>
        </w:tc>
        <w:tc>
          <w:tcPr>
            <w:tcW w:w="769" w:type="pct"/>
            <w:vAlign w:val="center"/>
          </w:tcPr>
          <w:p w:rsidR="000517FF" w:rsidRPr="00841B93" w:rsidRDefault="000517FF" w:rsidP="00B73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по факту</w:t>
            </w:r>
          </w:p>
        </w:tc>
        <w:tc>
          <w:tcPr>
            <w:tcW w:w="612" w:type="pct"/>
            <w:vAlign w:val="center"/>
          </w:tcPr>
          <w:p w:rsidR="000517FF" w:rsidRPr="00841B93" w:rsidRDefault="000517FF" w:rsidP="00B73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обе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печенн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</w:tr>
      <w:tr w:rsidR="000517FF" w:rsidRPr="00841B93" w:rsidTr="0044103F">
        <w:trPr>
          <w:jc w:val="center"/>
        </w:trPr>
        <w:tc>
          <w:tcPr>
            <w:tcW w:w="5000" w:type="pct"/>
            <w:gridSpan w:val="6"/>
            <w:vAlign w:val="center"/>
          </w:tcPr>
          <w:p w:rsidR="000517FF" w:rsidRPr="00841B93" w:rsidRDefault="000517FF" w:rsidP="00233038">
            <w:pPr>
              <w:pStyle w:val="a6"/>
              <w:widowControl w:val="0"/>
              <w:numPr>
                <w:ilvl w:val="0"/>
                <w:numId w:val="3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Учреждения образования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7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Детские дошк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льные учрежд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48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Уровень обеспеченности детей дошкольного возраста - 85 %, место</w:t>
            </w:r>
          </w:p>
        </w:tc>
        <w:tc>
          <w:tcPr>
            <w:tcW w:w="55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2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7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тельные школы</w:t>
            </w:r>
          </w:p>
        </w:tc>
        <w:tc>
          <w:tcPr>
            <w:tcW w:w="1748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Необходимый уровень обесп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ченности – 100%, место</w:t>
            </w:r>
          </w:p>
        </w:tc>
        <w:tc>
          <w:tcPr>
            <w:tcW w:w="55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6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12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161,5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учреждения</w:t>
            </w:r>
          </w:p>
        </w:tc>
        <w:tc>
          <w:tcPr>
            <w:tcW w:w="1748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12 % от общего числа школьн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ков, место</w:t>
            </w:r>
          </w:p>
        </w:tc>
        <w:tc>
          <w:tcPr>
            <w:tcW w:w="55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2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="00642D24"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79" w:type="pct"/>
            <w:vAlign w:val="center"/>
          </w:tcPr>
          <w:p w:rsidR="000517FF" w:rsidRPr="00841B93" w:rsidRDefault="0044103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КГБПОУ «</w:t>
            </w:r>
            <w:proofErr w:type="spellStart"/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Ужурский</w:t>
            </w:r>
            <w:proofErr w:type="spellEnd"/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гопрофильный техникум»</w:t>
            </w:r>
          </w:p>
        </w:tc>
        <w:tc>
          <w:tcPr>
            <w:tcW w:w="1748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обучающихся, мест</w:t>
            </w:r>
          </w:p>
        </w:tc>
        <w:tc>
          <w:tcPr>
            <w:tcW w:w="55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12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517FF" w:rsidRPr="00841B93" w:rsidTr="0044103F">
        <w:trPr>
          <w:trHeight w:val="107"/>
          <w:jc w:val="center"/>
        </w:trPr>
        <w:tc>
          <w:tcPr>
            <w:tcW w:w="5000" w:type="pct"/>
            <w:gridSpan w:val="6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Учреждения здравоохранения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7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ФАП</w:t>
            </w:r>
          </w:p>
        </w:tc>
        <w:tc>
          <w:tcPr>
            <w:tcW w:w="1748" w:type="pct"/>
            <w:vAlign w:val="center"/>
          </w:tcPr>
          <w:p w:rsidR="000517FF" w:rsidRPr="00841B93" w:rsidRDefault="000517FF" w:rsidP="00FE0C4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181,5  посещений в смену на 10 тыс. жителей</w:t>
            </w:r>
          </w:p>
        </w:tc>
        <w:tc>
          <w:tcPr>
            <w:tcW w:w="55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769" w:type="pct"/>
            <w:vAlign w:val="center"/>
          </w:tcPr>
          <w:p w:rsidR="000517FF" w:rsidRPr="00841B93" w:rsidRDefault="00C7053B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2" w:type="pct"/>
            <w:vAlign w:val="center"/>
          </w:tcPr>
          <w:p w:rsidR="000517FF" w:rsidRPr="00841B93" w:rsidRDefault="00642D24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0517FF" w:rsidRPr="00841B93" w:rsidTr="0044103F">
        <w:trPr>
          <w:trHeight w:val="121"/>
          <w:jc w:val="center"/>
        </w:trPr>
        <w:tc>
          <w:tcPr>
            <w:tcW w:w="5000" w:type="pct"/>
            <w:gridSpan w:val="6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Физкультурно-спортивные сооружения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7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физкультурно-оздоровител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ных занятий</w:t>
            </w:r>
          </w:p>
        </w:tc>
        <w:tc>
          <w:tcPr>
            <w:tcW w:w="1748" w:type="pct"/>
            <w:vAlign w:val="center"/>
          </w:tcPr>
          <w:p w:rsidR="000517FF" w:rsidRPr="00841B93" w:rsidRDefault="000517FF" w:rsidP="00D02E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70-80 </w:t>
            </w:r>
            <w:r w:rsidR="00D02E33"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кв.</w:t>
            </w:r>
            <w:r w:rsidR="00D02E33" w:rsidRPr="00841B9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м. на 1 тыс. человек</w:t>
            </w:r>
          </w:p>
        </w:tc>
        <w:tc>
          <w:tcPr>
            <w:tcW w:w="55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69" w:type="pct"/>
            <w:vAlign w:val="center"/>
          </w:tcPr>
          <w:p w:rsidR="000517FF" w:rsidRPr="00841B93" w:rsidRDefault="00C7053B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12" w:type="pct"/>
            <w:vAlign w:val="center"/>
          </w:tcPr>
          <w:p w:rsidR="000517FF" w:rsidRPr="00841B93" w:rsidRDefault="00642D24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165,1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7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з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лы общего пол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748" w:type="pct"/>
            <w:vAlign w:val="center"/>
          </w:tcPr>
          <w:p w:rsidR="000517FF" w:rsidRPr="00841B93" w:rsidRDefault="0050320F" w:rsidP="00D02E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0517FF"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053B"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</w:t>
            </w:r>
            <w:r w:rsidR="000517FF"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="000517FF" w:rsidRPr="00841B9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0517FF"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на 1 тыс. человек</w:t>
            </w:r>
          </w:p>
        </w:tc>
        <w:tc>
          <w:tcPr>
            <w:tcW w:w="559" w:type="pct"/>
            <w:vAlign w:val="center"/>
          </w:tcPr>
          <w:p w:rsidR="000517FF" w:rsidRPr="00841B93" w:rsidRDefault="0050320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769" w:type="pct"/>
            <w:vAlign w:val="center"/>
          </w:tcPr>
          <w:p w:rsidR="000517FF" w:rsidRPr="00841B93" w:rsidRDefault="00C7053B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2" w:type="pct"/>
            <w:vAlign w:val="center"/>
          </w:tcPr>
          <w:p w:rsidR="000517FF" w:rsidRPr="00841B93" w:rsidRDefault="00642D24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</w:tr>
      <w:tr w:rsidR="000517FF" w:rsidRPr="00841B93" w:rsidTr="0044103F">
        <w:trPr>
          <w:jc w:val="center"/>
        </w:trPr>
        <w:tc>
          <w:tcPr>
            <w:tcW w:w="5000" w:type="pct"/>
            <w:gridSpan w:val="6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Учреждения культуры и искусства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7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Дома культуры, клубы</w:t>
            </w:r>
          </w:p>
        </w:tc>
        <w:tc>
          <w:tcPr>
            <w:tcW w:w="1748" w:type="pct"/>
            <w:vAlign w:val="center"/>
          </w:tcPr>
          <w:p w:rsidR="000517FF" w:rsidRPr="00841B93" w:rsidRDefault="0050320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300 мест на 1 тыс. человек</w:t>
            </w:r>
          </w:p>
        </w:tc>
        <w:tc>
          <w:tcPr>
            <w:tcW w:w="559" w:type="pct"/>
            <w:vAlign w:val="center"/>
          </w:tcPr>
          <w:p w:rsidR="000517FF" w:rsidRPr="00841B93" w:rsidRDefault="0050320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69" w:type="pct"/>
            <w:vAlign w:val="center"/>
          </w:tcPr>
          <w:p w:rsidR="000517FF" w:rsidRPr="00841B93" w:rsidRDefault="00C7053B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2" w:type="pct"/>
            <w:vAlign w:val="center"/>
          </w:tcPr>
          <w:p w:rsidR="000517FF" w:rsidRPr="00841B93" w:rsidRDefault="00642D24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7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748" w:type="pct"/>
            <w:vAlign w:val="center"/>
          </w:tcPr>
          <w:p w:rsidR="000517FF" w:rsidRPr="00841B93" w:rsidRDefault="000517FF" w:rsidP="00FE0C4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7 тыс.ед. хранения на 1 тыс. ч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FE0C48"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овек</w:t>
            </w:r>
          </w:p>
        </w:tc>
        <w:tc>
          <w:tcPr>
            <w:tcW w:w="559" w:type="pct"/>
            <w:vAlign w:val="center"/>
          </w:tcPr>
          <w:p w:rsidR="000517FF" w:rsidRPr="00841B93" w:rsidRDefault="00FA33A9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69" w:type="pct"/>
            <w:vAlign w:val="center"/>
          </w:tcPr>
          <w:p w:rsidR="000517FF" w:rsidRPr="00841B93" w:rsidRDefault="00FA33A9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612" w:type="pct"/>
            <w:vAlign w:val="center"/>
          </w:tcPr>
          <w:p w:rsidR="000517FF" w:rsidRPr="00841B93" w:rsidRDefault="00FA33A9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</w:tr>
      <w:tr w:rsidR="000517FF" w:rsidRPr="00841B93" w:rsidTr="0044103F">
        <w:trPr>
          <w:jc w:val="center"/>
        </w:trPr>
        <w:tc>
          <w:tcPr>
            <w:tcW w:w="5000" w:type="pct"/>
            <w:gridSpan w:val="6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Предприятия торговли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79" w:type="pct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Магазины </w:t>
            </w:r>
          </w:p>
        </w:tc>
        <w:tc>
          <w:tcPr>
            <w:tcW w:w="1748" w:type="pct"/>
            <w:vAlign w:val="center"/>
          </w:tcPr>
          <w:p w:rsidR="000517FF" w:rsidRPr="00841B93" w:rsidRDefault="000517FF" w:rsidP="00D6254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280 </w:t>
            </w:r>
            <w:r w:rsidR="00D02E33"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кв. </w:t>
            </w: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м. на 1 тыс. человек</w:t>
            </w:r>
          </w:p>
        </w:tc>
        <w:tc>
          <w:tcPr>
            <w:tcW w:w="559" w:type="pct"/>
            <w:vAlign w:val="center"/>
          </w:tcPr>
          <w:p w:rsidR="000517FF" w:rsidRPr="00841B93" w:rsidRDefault="00300A32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381,9</w:t>
            </w:r>
          </w:p>
        </w:tc>
        <w:tc>
          <w:tcPr>
            <w:tcW w:w="769" w:type="pct"/>
            <w:vAlign w:val="center"/>
          </w:tcPr>
          <w:p w:rsidR="000517FF" w:rsidRPr="00841B93" w:rsidRDefault="00300A32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612" w:type="pct"/>
            <w:vAlign w:val="center"/>
          </w:tcPr>
          <w:p w:rsidR="000517FF" w:rsidRPr="00841B93" w:rsidRDefault="00300A32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0517FF" w:rsidRPr="00841B93" w:rsidTr="0044103F">
        <w:trPr>
          <w:jc w:val="center"/>
        </w:trPr>
        <w:tc>
          <w:tcPr>
            <w:tcW w:w="5000" w:type="pct"/>
            <w:gridSpan w:val="6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Учреждения жилищно-коммунального хозяйства</w:t>
            </w:r>
          </w:p>
        </w:tc>
      </w:tr>
      <w:tr w:rsidR="000517FF" w:rsidRPr="00841B93" w:rsidTr="0044103F">
        <w:trPr>
          <w:jc w:val="center"/>
        </w:trPr>
        <w:tc>
          <w:tcPr>
            <w:tcW w:w="333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79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Пожарное депо</w:t>
            </w:r>
          </w:p>
        </w:tc>
        <w:tc>
          <w:tcPr>
            <w:tcW w:w="1748" w:type="pct"/>
            <w:vAlign w:val="center"/>
          </w:tcPr>
          <w:p w:rsidR="000517FF" w:rsidRPr="00841B93" w:rsidRDefault="000517FF" w:rsidP="00A224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НПБ 101-95, машина</w:t>
            </w:r>
          </w:p>
        </w:tc>
        <w:tc>
          <w:tcPr>
            <w:tcW w:w="1940" w:type="pct"/>
            <w:gridSpan w:val="3"/>
            <w:vAlign w:val="center"/>
          </w:tcPr>
          <w:p w:rsidR="00D62548" w:rsidRPr="00841B93" w:rsidRDefault="000517FF" w:rsidP="00D62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Располагается</w:t>
            </w:r>
            <w:r w:rsidR="00D62548"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</w:t>
            </w:r>
          </w:p>
          <w:p w:rsidR="000517FF" w:rsidRPr="00841B93" w:rsidRDefault="00D62548" w:rsidP="00D62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0517FF"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Ужур</w:t>
            </w:r>
          </w:p>
        </w:tc>
      </w:tr>
    </w:tbl>
    <w:p w:rsidR="000517FF" w:rsidRPr="00841B93" w:rsidRDefault="000517FF" w:rsidP="00B35F5D">
      <w:pPr>
        <w:pStyle w:val="afc"/>
        <w:rPr>
          <w:sz w:val="26"/>
          <w:szCs w:val="26"/>
        </w:rPr>
      </w:pPr>
    </w:p>
    <w:p w:rsidR="00791647" w:rsidRPr="00841B93" w:rsidRDefault="0098575F" w:rsidP="00A20D24">
      <w:pPr>
        <w:pStyle w:val="26"/>
      </w:pPr>
      <w:bookmarkStart w:id="17" w:name="_Toc485619322"/>
      <w:r w:rsidRPr="00841B93">
        <w:t>1</w:t>
      </w:r>
      <w:r w:rsidR="00CD4BB2" w:rsidRPr="00841B93">
        <w:t>.9</w:t>
      </w:r>
      <w:r w:rsidRPr="00841B93">
        <w:t xml:space="preserve"> </w:t>
      </w:r>
      <w:r w:rsidR="00791647" w:rsidRPr="00841B93">
        <w:t>Транспортное обеспечение территории</w:t>
      </w:r>
      <w:bookmarkEnd w:id="17"/>
    </w:p>
    <w:p w:rsidR="00356CE7" w:rsidRPr="00841B93" w:rsidRDefault="00356CE7" w:rsidP="00CE08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CE7" w:rsidRPr="00841B93" w:rsidRDefault="00356CE7" w:rsidP="00CE08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Кулунского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дорожная инфраструктура представлена:</w:t>
      </w:r>
    </w:p>
    <w:p w:rsidR="000A1CA9" w:rsidRPr="00841B93" w:rsidRDefault="000A1CA9" w:rsidP="00CE08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- автомобильной дорогой регионального значения</w:t>
      </w:r>
      <w:r w:rsidR="00597D67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«Шарыпово- Ужур- Балахта» (идентификационный номер 04 ОП РЗ 04К-039) с асфальтобетонным покрытием, пр</w:t>
      </w:r>
      <w:r w:rsidR="00597D67"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97D67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тяженностью </w:t>
      </w:r>
      <w:r w:rsidR="002E7F86" w:rsidRPr="00841B93">
        <w:rPr>
          <w:rFonts w:ascii="Times New Roman" w:eastAsia="Times New Roman" w:hAnsi="Times New Roman"/>
          <w:sz w:val="26"/>
          <w:szCs w:val="26"/>
          <w:lang w:eastAsia="ru-RU"/>
        </w:rPr>
        <w:t>9,7</w:t>
      </w:r>
      <w:r w:rsidR="00597D67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км в границах сельсовета.</w:t>
      </w:r>
    </w:p>
    <w:p w:rsidR="00597D67" w:rsidRPr="00841B93" w:rsidRDefault="00597D67" w:rsidP="0059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- автомобильной дорогой межмуниципального значения «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Кулун-Корнилово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» (идентификационный номер 04 ОП МЗ 04Н-899) с асфальтобетонным покрытием, пр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тяженностью </w:t>
      </w:r>
      <w:r w:rsidR="002E7F86" w:rsidRPr="00841B93">
        <w:rPr>
          <w:rFonts w:ascii="Times New Roman" w:eastAsia="Times New Roman" w:hAnsi="Times New Roman"/>
          <w:sz w:val="26"/>
          <w:szCs w:val="26"/>
          <w:lang w:eastAsia="ru-RU"/>
        </w:rPr>
        <w:t>7,4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км в границах сельсовета.</w:t>
      </w:r>
    </w:p>
    <w:p w:rsidR="00597D67" w:rsidRPr="00841B93" w:rsidRDefault="00597D67" w:rsidP="0059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- автомобильной дорог</w:t>
      </w:r>
      <w:r w:rsidR="00033375" w:rsidRPr="00841B93">
        <w:rPr>
          <w:rFonts w:ascii="Times New Roman" w:eastAsia="Times New Roman" w:hAnsi="Times New Roman"/>
          <w:sz w:val="26"/>
          <w:szCs w:val="26"/>
          <w:lang w:eastAsia="ru-RU"/>
        </w:rPr>
        <w:t>ой межмуниципального значения «П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одъезд к Сосновке» (идентификационный номер 04 ОП МЗ 04Н-920) с </w:t>
      </w:r>
      <w:r w:rsidR="00B81A6A" w:rsidRPr="00841B93">
        <w:rPr>
          <w:rFonts w:ascii="Times New Roman" w:eastAsia="Times New Roman" w:hAnsi="Times New Roman"/>
          <w:sz w:val="26"/>
          <w:szCs w:val="26"/>
          <w:lang w:eastAsia="ru-RU"/>
        </w:rPr>
        <w:t>грунтовым типом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покрыти</w:t>
      </w:r>
      <w:r w:rsidR="00B81A6A" w:rsidRPr="00841B9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, прот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женностью 1,65 км в границах сельсовета.</w:t>
      </w:r>
    </w:p>
    <w:p w:rsidR="00356CE7" w:rsidRPr="00841B93" w:rsidRDefault="00CE0806" w:rsidP="00CE08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81A6A" w:rsidRPr="00841B93">
        <w:rPr>
          <w:rFonts w:ascii="Times New Roman" w:eastAsia="Times New Roman" w:hAnsi="Times New Roman"/>
          <w:sz w:val="26"/>
          <w:szCs w:val="26"/>
          <w:lang w:eastAsia="ru-RU"/>
        </w:rPr>
        <w:t>улично-доро</w:t>
      </w:r>
      <w:r w:rsidR="00882349" w:rsidRPr="00841B93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="00B81A6A" w:rsidRPr="00841B93">
        <w:rPr>
          <w:rFonts w:ascii="Times New Roman" w:eastAsia="Times New Roman" w:hAnsi="Times New Roman"/>
          <w:sz w:val="26"/>
          <w:szCs w:val="26"/>
          <w:lang w:eastAsia="ru-RU"/>
        </w:rPr>
        <w:t>ной сетью населённых пунктов (сведения приведены в таблице 1.9-1).</w:t>
      </w:r>
    </w:p>
    <w:p w:rsidR="00B81A6A" w:rsidRPr="00841B93" w:rsidRDefault="00B81A6A" w:rsidP="00CE08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A6A" w:rsidRPr="00841B93" w:rsidRDefault="00B81A6A" w:rsidP="00B81A6A">
      <w:pPr>
        <w:pStyle w:val="a6"/>
        <w:spacing w:after="0" w:line="240" w:lineRule="auto"/>
        <w:ind w:left="0" w:firstLine="709"/>
        <w:jc w:val="right"/>
        <w:rPr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Таблица 1.9-1</w:t>
      </w:r>
    </w:p>
    <w:p w:rsidR="001E373E" w:rsidRPr="00841B93" w:rsidRDefault="00882349" w:rsidP="001E373E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Характеристика улично-дорож</w:t>
      </w:r>
      <w:r w:rsidR="001E373E" w:rsidRPr="00841B93">
        <w:rPr>
          <w:rFonts w:ascii="Times New Roman" w:hAnsi="Times New Roman"/>
          <w:i/>
          <w:sz w:val="26"/>
          <w:szCs w:val="26"/>
        </w:rPr>
        <w:t>ной сети населённых пунктов</w:t>
      </w:r>
    </w:p>
    <w:p w:rsidR="001E373E" w:rsidRPr="00841B93" w:rsidRDefault="001E373E" w:rsidP="001E373E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Style w:val="af"/>
        <w:tblW w:w="5000" w:type="pct"/>
        <w:tblLook w:val="04A0"/>
      </w:tblPr>
      <w:tblGrid>
        <w:gridCol w:w="811"/>
        <w:gridCol w:w="2895"/>
        <w:gridCol w:w="2214"/>
        <w:gridCol w:w="2246"/>
        <w:gridCol w:w="1971"/>
      </w:tblGrid>
      <w:tr w:rsidR="004A25C6" w:rsidRPr="00841B93" w:rsidTr="004A25C6">
        <w:tc>
          <w:tcPr>
            <w:tcW w:w="400" w:type="pct"/>
          </w:tcPr>
          <w:p w:rsidR="004A25C6" w:rsidRPr="00841B93" w:rsidRDefault="004A25C6" w:rsidP="000C2DA1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№</w:t>
            </w:r>
          </w:p>
          <w:p w:rsidR="004A25C6" w:rsidRPr="00841B93" w:rsidRDefault="004A25C6" w:rsidP="000C2DA1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п</w:t>
            </w:r>
            <w:proofErr w:type="spellEnd"/>
            <w:r w:rsidRPr="00841B93">
              <w:rPr>
                <w:sz w:val="26"/>
                <w:szCs w:val="26"/>
              </w:rPr>
              <w:t>/</w:t>
            </w:r>
            <w:proofErr w:type="spellStart"/>
            <w:r w:rsidRPr="00841B9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28" w:type="pct"/>
          </w:tcPr>
          <w:p w:rsidR="004A25C6" w:rsidRPr="00841B93" w:rsidRDefault="004A25C6" w:rsidP="000C2DA1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 xml:space="preserve">Наименование улицы </w:t>
            </w:r>
          </w:p>
          <w:p w:rsidR="004A25C6" w:rsidRPr="00841B93" w:rsidRDefault="004A25C6" w:rsidP="000C2DA1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(автодороги)</w:t>
            </w:r>
          </w:p>
        </w:tc>
        <w:tc>
          <w:tcPr>
            <w:tcW w:w="1092" w:type="pct"/>
          </w:tcPr>
          <w:p w:rsidR="004A25C6" w:rsidRPr="00841B93" w:rsidRDefault="004A25C6" w:rsidP="000C2DA1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Протяженность улицы, км</w:t>
            </w:r>
          </w:p>
        </w:tc>
        <w:tc>
          <w:tcPr>
            <w:tcW w:w="1108" w:type="pct"/>
          </w:tcPr>
          <w:p w:rsidR="004A25C6" w:rsidRPr="00841B93" w:rsidRDefault="004A25C6" w:rsidP="000C2DA1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Тип покрытия улицы</w:t>
            </w:r>
          </w:p>
        </w:tc>
        <w:tc>
          <w:tcPr>
            <w:tcW w:w="972" w:type="pct"/>
          </w:tcPr>
          <w:p w:rsidR="004A25C6" w:rsidRPr="00841B93" w:rsidRDefault="004A25C6" w:rsidP="000C2DA1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rFonts w:hint="eastAsia"/>
                <w:sz w:val="26"/>
                <w:szCs w:val="26"/>
              </w:rPr>
              <w:t>Средняя</w:t>
            </w:r>
            <w:r w:rsidRPr="00841B93">
              <w:rPr>
                <w:sz w:val="26"/>
                <w:szCs w:val="26"/>
              </w:rPr>
              <w:t xml:space="preserve"> </w:t>
            </w:r>
            <w:r w:rsidRPr="00841B93">
              <w:rPr>
                <w:rFonts w:hint="eastAsia"/>
                <w:sz w:val="26"/>
                <w:szCs w:val="26"/>
              </w:rPr>
              <w:t>шир</w:t>
            </w:r>
            <w:r w:rsidRPr="00841B93">
              <w:rPr>
                <w:rFonts w:hint="eastAsia"/>
                <w:sz w:val="26"/>
                <w:szCs w:val="26"/>
              </w:rPr>
              <w:t>и</w:t>
            </w:r>
            <w:r w:rsidRPr="00841B93">
              <w:rPr>
                <w:rFonts w:hint="eastAsia"/>
                <w:sz w:val="26"/>
                <w:szCs w:val="26"/>
              </w:rPr>
              <w:t>на</w:t>
            </w:r>
            <w:r w:rsidRPr="00841B93">
              <w:rPr>
                <w:sz w:val="26"/>
                <w:szCs w:val="26"/>
              </w:rPr>
              <w:t xml:space="preserve"> </w:t>
            </w:r>
            <w:r w:rsidRPr="00841B93">
              <w:rPr>
                <w:rFonts w:hint="eastAsia"/>
                <w:sz w:val="26"/>
                <w:szCs w:val="26"/>
              </w:rPr>
              <w:t>покрыти</w:t>
            </w:r>
            <w:r w:rsidRPr="00841B93">
              <w:rPr>
                <w:sz w:val="26"/>
                <w:szCs w:val="26"/>
              </w:rPr>
              <w:t>я,</w:t>
            </w:r>
            <w:r w:rsidR="00033375" w:rsidRPr="00841B93">
              <w:rPr>
                <w:sz w:val="26"/>
                <w:szCs w:val="26"/>
              </w:rPr>
              <w:t xml:space="preserve"> </w:t>
            </w:r>
            <w:r w:rsidRPr="00841B93">
              <w:rPr>
                <w:rFonts w:hint="eastAsia"/>
                <w:sz w:val="26"/>
                <w:szCs w:val="26"/>
              </w:rPr>
              <w:t>м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Юбилейная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0,8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асфальт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Полевая</w:t>
            </w:r>
          </w:p>
        </w:tc>
        <w:tc>
          <w:tcPr>
            <w:tcW w:w="109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0,6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3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Геологическая</w:t>
            </w:r>
          </w:p>
        </w:tc>
        <w:tc>
          <w:tcPr>
            <w:tcW w:w="109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0,55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Спортивная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Главная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1,</w:t>
            </w:r>
            <w:r w:rsidR="0084708F" w:rsidRPr="00841B93">
              <w:rPr>
                <w:sz w:val="26"/>
                <w:szCs w:val="26"/>
              </w:rPr>
              <w:t>5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асфальто-бетон</w:t>
            </w:r>
            <w:proofErr w:type="spellEnd"/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6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6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Береговая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0,34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7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Школьная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0,8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асфальто-бетон</w:t>
            </w:r>
            <w:proofErr w:type="spellEnd"/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8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Ленина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0,8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асфальто-бетон</w:t>
            </w:r>
            <w:proofErr w:type="spellEnd"/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  <w:vMerge w:val="restar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9</w:t>
            </w:r>
          </w:p>
        </w:tc>
        <w:tc>
          <w:tcPr>
            <w:tcW w:w="1428" w:type="pct"/>
            <w:vMerge w:val="restar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Механизаторов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0,25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асфальт</w:t>
            </w:r>
          </w:p>
        </w:tc>
        <w:tc>
          <w:tcPr>
            <w:tcW w:w="972" w:type="pct"/>
            <w:vMerge w:val="restar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  <w:vMerge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28" w:type="pct"/>
            <w:vMerge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9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0,3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  <w:vMerge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10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 xml:space="preserve">ул. </w:t>
            </w:r>
            <w:proofErr w:type="spellStart"/>
            <w:r w:rsidRPr="00841B93">
              <w:rPr>
                <w:sz w:val="26"/>
                <w:szCs w:val="26"/>
              </w:rPr>
              <w:t>Рыбозаводская</w:t>
            </w:r>
            <w:proofErr w:type="spellEnd"/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0,3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11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Новоселов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0,8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12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Почтовая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0,3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13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Новая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0,35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14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пер. Главный</w:t>
            </w:r>
          </w:p>
        </w:tc>
        <w:tc>
          <w:tcPr>
            <w:tcW w:w="109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15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пер. Береговой</w:t>
            </w:r>
          </w:p>
        </w:tc>
        <w:tc>
          <w:tcPr>
            <w:tcW w:w="109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16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ул.Заречная (д. Сосно</w:t>
            </w:r>
            <w:r w:rsidRPr="00841B93">
              <w:rPr>
                <w:sz w:val="26"/>
                <w:szCs w:val="26"/>
              </w:rPr>
              <w:t>в</w:t>
            </w:r>
            <w:r w:rsidRPr="00841B93">
              <w:rPr>
                <w:sz w:val="26"/>
                <w:szCs w:val="26"/>
              </w:rPr>
              <w:t>ка)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0,9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17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Подгорная (д. С</w:t>
            </w:r>
            <w:r w:rsidRPr="00841B93">
              <w:rPr>
                <w:sz w:val="26"/>
                <w:szCs w:val="26"/>
              </w:rPr>
              <w:t>о</w:t>
            </w:r>
            <w:r w:rsidRPr="00841B93">
              <w:rPr>
                <w:sz w:val="26"/>
                <w:szCs w:val="26"/>
              </w:rPr>
              <w:t>сновка)</w:t>
            </w:r>
          </w:p>
        </w:tc>
        <w:tc>
          <w:tcPr>
            <w:tcW w:w="1092" w:type="pct"/>
          </w:tcPr>
          <w:p w:rsidR="004A25C6" w:rsidRPr="00841B93" w:rsidRDefault="004A25C6" w:rsidP="0088234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0,75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гравий</w:t>
            </w: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</w:tr>
      <w:tr w:rsidR="004A25C6" w:rsidRPr="00841B93" w:rsidTr="004A25C6">
        <w:tc>
          <w:tcPr>
            <w:tcW w:w="400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18</w:t>
            </w:r>
          </w:p>
        </w:tc>
        <w:tc>
          <w:tcPr>
            <w:tcW w:w="1428" w:type="pct"/>
          </w:tcPr>
          <w:p w:rsidR="004A25C6" w:rsidRPr="00841B93" w:rsidRDefault="004A25C6" w:rsidP="001E373E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ВСЕГО</w:t>
            </w:r>
          </w:p>
        </w:tc>
        <w:tc>
          <w:tcPr>
            <w:tcW w:w="1092" w:type="pct"/>
          </w:tcPr>
          <w:p w:rsidR="004A25C6" w:rsidRPr="00841B93" w:rsidRDefault="004A25C6" w:rsidP="0084708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10,</w:t>
            </w:r>
            <w:r w:rsidR="0084708F" w:rsidRPr="00841B93">
              <w:rPr>
                <w:sz w:val="26"/>
                <w:szCs w:val="26"/>
              </w:rPr>
              <w:t>8</w:t>
            </w:r>
            <w:r w:rsidRPr="00841B93">
              <w:rPr>
                <w:sz w:val="26"/>
                <w:szCs w:val="26"/>
              </w:rPr>
              <w:t>4</w:t>
            </w:r>
          </w:p>
        </w:tc>
        <w:tc>
          <w:tcPr>
            <w:tcW w:w="1108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pct"/>
          </w:tcPr>
          <w:p w:rsidR="004A25C6" w:rsidRPr="00841B93" w:rsidRDefault="004A25C6" w:rsidP="001E373E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B81A6A" w:rsidRPr="00841B93" w:rsidRDefault="00B81A6A" w:rsidP="00CE08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A6A" w:rsidRPr="00841B93" w:rsidRDefault="00B81A6A" w:rsidP="00CE08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Обслуживание территории общественным транспортом (автобус) осуществляет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Ужурский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филиал ГПКК Краевое АТП. Сведения о маршрутах общественного тран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порта приведены в таблице 1.9-2.</w:t>
      </w:r>
    </w:p>
    <w:p w:rsidR="005C333A" w:rsidRPr="00841B93" w:rsidRDefault="005C333A" w:rsidP="00CE0806">
      <w:pPr>
        <w:spacing w:after="0" w:line="240" w:lineRule="auto"/>
        <w:jc w:val="both"/>
        <w:rPr>
          <w:sz w:val="26"/>
          <w:szCs w:val="26"/>
        </w:rPr>
      </w:pPr>
    </w:p>
    <w:p w:rsidR="00356CE7" w:rsidRPr="00841B93" w:rsidRDefault="0098575F" w:rsidP="0098575F">
      <w:pPr>
        <w:pStyle w:val="a6"/>
        <w:spacing w:after="0" w:line="240" w:lineRule="auto"/>
        <w:ind w:left="0" w:firstLine="709"/>
        <w:jc w:val="right"/>
        <w:rPr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Таблица 1.</w:t>
      </w:r>
      <w:r w:rsidR="00033BAC" w:rsidRPr="00841B93">
        <w:rPr>
          <w:rFonts w:ascii="Times New Roman" w:hAnsi="Times New Roman"/>
          <w:i/>
          <w:sz w:val="26"/>
          <w:szCs w:val="26"/>
        </w:rPr>
        <w:t>9</w:t>
      </w:r>
      <w:r w:rsidRPr="00841B93">
        <w:rPr>
          <w:rFonts w:ascii="Times New Roman" w:hAnsi="Times New Roman"/>
          <w:i/>
          <w:sz w:val="26"/>
          <w:szCs w:val="26"/>
        </w:rPr>
        <w:t>-</w:t>
      </w:r>
      <w:r w:rsidR="00B81A6A" w:rsidRPr="00841B93">
        <w:rPr>
          <w:rFonts w:ascii="Times New Roman" w:hAnsi="Times New Roman"/>
          <w:i/>
          <w:sz w:val="26"/>
          <w:szCs w:val="26"/>
        </w:rPr>
        <w:t>2</w:t>
      </w:r>
    </w:p>
    <w:p w:rsidR="00C8343B" w:rsidRPr="00841B93" w:rsidRDefault="00133536" w:rsidP="00C8343B">
      <w:pPr>
        <w:spacing w:after="0" w:line="360" w:lineRule="auto"/>
        <w:jc w:val="center"/>
        <w:rPr>
          <w:rFonts w:ascii="Times New Roman" w:eastAsia="Times New Roman" w:hAnsi="Times New Roman"/>
          <w:i/>
          <w:spacing w:val="-8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i/>
          <w:spacing w:val="-8"/>
          <w:sz w:val="26"/>
          <w:szCs w:val="26"/>
          <w:lang w:eastAsia="ru-RU"/>
        </w:rPr>
        <w:t>Сведения о маршрутах общественного транспорта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411"/>
        <w:gridCol w:w="2411"/>
        <w:gridCol w:w="2230"/>
      </w:tblGrid>
      <w:tr w:rsidR="00133536" w:rsidRPr="00841B93" w:rsidTr="00C739F3">
        <w:tc>
          <w:tcPr>
            <w:tcW w:w="1522" w:type="pct"/>
            <w:vMerge w:val="restart"/>
          </w:tcPr>
          <w:p w:rsidR="00133536" w:rsidRPr="00841B93" w:rsidRDefault="00133536" w:rsidP="00C739F3">
            <w:pPr>
              <w:pStyle w:val="S8"/>
              <w:ind w:firstLine="0"/>
              <w:rPr>
                <w:sz w:val="24"/>
              </w:rPr>
            </w:pPr>
          </w:p>
        </w:tc>
        <w:tc>
          <w:tcPr>
            <w:tcW w:w="3478" w:type="pct"/>
            <w:gridSpan w:val="3"/>
          </w:tcPr>
          <w:p w:rsidR="00133536" w:rsidRPr="00841B93" w:rsidRDefault="00133536" w:rsidP="00C739F3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bCs/>
                <w:sz w:val="24"/>
              </w:rPr>
              <w:t>Регистрационный номер маршрута регулярных перевозок</w:t>
            </w:r>
          </w:p>
        </w:tc>
      </w:tr>
      <w:tr w:rsidR="00133536" w:rsidRPr="00841B93" w:rsidTr="0098575F">
        <w:tc>
          <w:tcPr>
            <w:tcW w:w="1522" w:type="pct"/>
            <w:vMerge/>
          </w:tcPr>
          <w:p w:rsidR="00133536" w:rsidRPr="00841B93" w:rsidRDefault="00133536" w:rsidP="00C739F3">
            <w:pPr>
              <w:pStyle w:val="S8"/>
              <w:ind w:firstLine="0"/>
              <w:rPr>
                <w:sz w:val="24"/>
              </w:rPr>
            </w:pPr>
          </w:p>
        </w:tc>
        <w:tc>
          <w:tcPr>
            <w:tcW w:w="1189" w:type="pct"/>
          </w:tcPr>
          <w:p w:rsidR="00133536" w:rsidRPr="00841B93" w:rsidRDefault="00133536" w:rsidP="00C73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 рабочие дни</w:t>
            </w:r>
          </w:p>
        </w:tc>
        <w:tc>
          <w:tcPr>
            <w:tcW w:w="1189" w:type="pct"/>
          </w:tcPr>
          <w:p w:rsidR="00133536" w:rsidRPr="00841B93" w:rsidRDefault="00133536" w:rsidP="00C73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 выходные дни</w:t>
            </w:r>
          </w:p>
        </w:tc>
        <w:tc>
          <w:tcPr>
            <w:tcW w:w="1100" w:type="pct"/>
          </w:tcPr>
          <w:p w:rsidR="00133536" w:rsidRPr="00841B93" w:rsidRDefault="00133536" w:rsidP="00C739F3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 xml:space="preserve">102а </w:t>
            </w:r>
          </w:p>
        </w:tc>
      </w:tr>
      <w:tr w:rsidR="00133536" w:rsidRPr="00841B93" w:rsidTr="0098575F">
        <w:tc>
          <w:tcPr>
            <w:tcW w:w="1522" w:type="pct"/>
          </w:tcPr>
          <w:p w:rsidR="00133536" w:rsidRPr="00841B93" w:rsidRDefault="00133536" w:rsidP="00C834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189" w:type="pct"/>
          </w:tcPr>
          <w:p w:rsidR="00133536" w:rsidRPr="00841B93" w:rsidRDefault="00133536" w:rsidP="00C83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Солнечный- </w:t>
            </w:r>
            <w:proofErr w:type="spellStart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Кулун</w:t>
            </w:r>
            <w:proofErr w:type="spellEnd"/>
          </w:p>
          <w:p w:rsidR="00133536" w:rsidRPr="00841B93" w:rsidRDefault="00133536" w:rsidP="00C8343B">
            <w:pPr>
              <w:pStyle w:val="S8"/>
              <w:ind w:firstLine="0"/>
              <w:rPr>
                <w:sz w:val="24"/>
              </w:rPr>
            </w:pPr>
          </w:p>
        </w:tc>
        <w:tc>
          <w:tcPr>
            <w:tcW w:w="1189" w:type="pct"/>
          </w:tcPr>
          <w:p w:rsidR="00133536" w:rsidRPr="00841B93" w:rsidRDefault="00133536" w:rsidP="00C83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Солнечный- </w:t>
            </w:r>
            <w:proofErr w:type="spellStart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Кулун</w:t>
            </w:r>
            <w:proofErr w:type="spellEnd"/>
          </w:p>
          <w:p w:rsidR="00133536" w:rsidRPr="00841B93" w:rsidRDefault="00133536" w:rsidP="00C8343B">
            <w:pPr>
              <w:pStyle w:val="S8"/>
              <w:ind w:firstLine="0"/>
              <w:rPr>
                <w:sz w:val="24"/>
              </w:rPr>
            </w:pPr>
          </w:p>
        </w:tc>
        <w:tc>
          <w:tcPr>
            <w:tcW w:w="1100" w:type="pct"/>
          </w:tcPr>
          <w:p w:rsidR="00133536" w:rsidRPr="00841B93" w:rsidRDefault="00133536" w:rsidP="00C83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Кулун</w:t>
            </w:r>
            <w:proofErr w:type="spellEnd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Искра</w:t>
            </w:r>
          </w:p>
          <w:p w:rsidR="00133536" w:rsidRPr="00841B93" w:rsidRDefault="00133536" w:rsidP="00C8343B">
            <w:pPr>
              <w:pStyle w:val="S8"/>
              <w:ind w:firstLine="0"/>
              <w:rPr>
                <w:sz w:val="24"/>
              </w:rPr>
            </w:pPr>
          </w:p>
        </w:tc>
      </w:tr>
      <w:tr w:rsidR="00133536" w:rsidRPr="00841B93" w:rsidTr="0098575F">
        <w:tc>
          <w:tcPr>
            <w:tcW w:w="1522" w:type="pct"/>
          </w:tcPr>
          <w:p w:rsidR="00133536" w:rsidRPr="00841B93" w:rsidRDefault="00133536" w:rsidP="00C8343B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bCs/>
                <w:sz w:val="24"/>
              </w:rPr>
              <w:t>Время прохождения ма</w:t>
            </w:r>
            <w:r w:rsidRPr="00841B93">
              <w:rPr>
                <w:bCs/>
                <w:sz w:val="24"/>
              </w:rPr>
              <w:t>р</w:t>
            </w:r>
            <w:r w:rsidRPr="00841B93">
              <w:rPr>
                <w:bCs/>
                <w:sz w:val="24"/>
              </w:rPr>
              <w:t>шрута регулярных перев</w:t>
            </w:r>
            <w:r w:rsidRPr="00841B93">
              <w:rPr>
                <w:bCs/>
                <w:sz w:val="24"/>
              </w:rPr>
              <w:t>о</w:t>
            </w:r>
            <w:r w:rsidRPr="00841B93">
              <w:rPr>
                <w:bCs/>
                <w:sz w:val="24"/>
              </w:rPr>
              <w:t>зок</w:t>
            </w:r>
          </w:p>
        </w:tc>
        <w:tc>
          <w:tcPr>
            <w:tcW w:w="1189" w:type="pct"/>
          </w:tcPr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50 мин.</w:t>
            </w:r>
          </w:p>
        </w:tc>
        <w:tc>
          <w:tcPr>
            <w:tcW w:w="1189" w:type="pct"/>
          </w:tcPr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50 мин.</w:t>
            </w:r>
          </w:p>
        </w:tc>
        <w:tc>
          <w:tcPr>
            <w:tcW w:w="1100" w:type="pct"/>
          </w:tcPr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50 мин.</w:t>
            </w:r>
          </w:p>
        </w:tc>
      </w:tr>
      <w:tr w:rsidR="00133536" w:rsidRPr="00841B93" w:rsidTr="0098575F">
        <w:trPr>
          <w:trHeight w:val="1122"/>
        </w:trPr>
        <w:tc>
          <w:tcPr>
            <w:tcW w:w="1522" w:type="pct"/>
            <w:tcBorders>
              <w:bottom w:val="single" w:sz="4" w:space="0" w:color="auto"/>
            </w:tcBorders>
          </w:tcPr>
          <w:p w:rsidR="00133536" w:rsidRPr="00841B93" w:rsidRDefault="00133536" w:rsidP="00C8343B">
            <w:pPr>
              <w:spacing w:after="0" w:line="240" w:lineRule="auto"/>
              <w:rPr>
                <w:sz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промеж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точных остановочных пунктов по маршруту рег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лярных перевозок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</w:tc>
        <w:tc>
          <w:tcPr>
            <w:tcW w:w="1100" w:type="pct"/>
            <w:tcBorders>
              <w:bottom w:val="single" w:sz="4" w:space="0" w:color="auto"/>
            </w:tcBorders>
          </w:tcPr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  <w:p w:rsidR="00133536" w:rsidRPr="00841B93" w:rsidRDefault="00133536" w:rsidP="00C8343B">
            <w:pPr>
              <w:pStyle w:val="S8"/>
              <w:ind w:firstLine="0"/>
              <w:jc w:val="center"/>
              <w:rPr>
                <w:sz w:val="24"/>
              </w:rPr>
            </w:pPr>
          </w:p>
        </w:tc>
      </w:tr>
      <w:tr w:rsidR="00C739F3" w:rsidRPr="00841B93" w:rsidTr="0098575F">
        <w:trPr>
          <w:trHeight w:val="791"/>
        </w:trPr>
        <w:tc>
          <w:tcPr>
            <w:tcW w:w="1522" w:type="pct"/>
            <w:tcBorders>
              <w:top w:val="single" w:sz="4" w:space="0" w:color="auto"/>
            </w:tcBorders>
          </w:tcPr>
          <w:p w:rsidR="00C739F3" w:rsidRPr="00841B93" w:rsidRDefault="00C739F3" w:rsidP="00C8343B">
            <w:pPr>
              <w:pStyle w:val="S8"/>
              <w:ind w:firstLine="0"/>
              <w:rPr>
                <w:bCs/>
                <w:sz w:val="24"/>
              </w:rPr>
            </w:pPr>
            <w:r w:rsidRPr="00841B93">
              <w:rPr>
                <w:bCs/>
                <w:sz w:val="24"/>
              </w:rPr>
              <w:t>Прямое направление</w:t>
            </w:r>
          </w:p>
          <w:p w:rsidR="00C739F3" w:rsidRPr="00841B93" w:rsidRDefault="00C739F3" w:rsidP="00C8343B">
            <w:pPr>
              <w:pStyle w:val="S8"/>
              <w:ind w:firstLine="0"/>
              <w:rPr>
                <w:bCs/>
                <w:sz w:val="24"/>
              </w:rPr>
            </w:pPr>
          </w:p>
          <w:p w:rsidR="00C739F3" w:rsidRPr="00841B93" w:rsidRDefault="00C739F3" w:rsidP="00C8343B">
            <w:pPr>
              <w:pStyle w:val="S8"/>
              <w:rPr>
                <w:bCs/>
                <w:sz w:val="24"/>
                <w:lang w:eastAsia="ru-RU"/>
              </w:rPr>
            </w:pP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C739F3" w:rsidRPr="00841B93" w:rsidRDefault="00C739F3" w:rsidP="00C8343B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Солнечный- Авт</w:t>
            </w:r>
            <w:r w:rsidRPr="00841B93">
              <w:rPr>
                <w:sz w:val="24"/>
              </w:rPr>
              <w:t>о</w:t>
            </w:r>
            <w:r w:rsidRPr="00841B93">
              <w:rPr>
                <w:sz w:val="24"/>
              </w:rPr>
              <w:t xml:space="preserve">станция- Переезд-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C739F3" w:rsidRPr="00841B93" w:rsidRDefault="00C739F3" w:rsidP="00C8343B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Солнечный- Авт</w:t>
            </w:r>
            <w:r w:rsidRPr="00841B93">
              <w:rPr>
                <w:sz w:val="24"/>
              </w:rPr>
              <w:t>о</w:t>
            </w:r>
            <w:r w:rsidRPr="00841B93">
              <w:rPr>
                <w:sz w:val="24"/>
              </w:rPr>
              <w:t xml:space="preserve">станция- Переезд-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</w:p>
        </w:tc>
        <w:tc>
          <w:tcPr>
            <w:tcW w:w="1100" w:type="pct"/>
            <w:tcBorders>
              <w:top w:val="single" w:sz="4" w:space="0" w:color="auto"/>
            </w:tcBorders>
          </w:tcPr>
          <w:p w:rsidR="00C739F3" w:rsidRPr="00841B93" w:rsidRDefault="00C739F3" w:rsidP="00C8343B">
            <w:pPr>
              <w:pStyle w:val="S8"/>
              <w:ind w:firstLine="0"/>
              <w:jc w:val="left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>- СМУ- Хл</w:t>
            </w:r>
            <w:r w:rsidRPr="00841B93">
              <w:rPr>
                <w:sz w:val="24"/>
              </w:rPr>
              <w:t>е</w:t>
            </w:r>
            <w:r w:rsidRPr="00841B93">
              <w:rPr>
                <w:sz w:val="24"/>
              </w:rPr>
              <w:t>бозавод- ЦРБ- И</w:t>
            </w:r>
            <w:r w:rsidRPr="00841B93">
              <w:rPr>
                <w:sz w:val="24"/>
              </w:rPr>
              <w:t>с</w:t>
            </w:r>
            <w:r w:rsidRPr="00841B93">
              <w:rPr>
                <w:sz w:val="24"/>
              </w:rPr>
              <w:t>кра</w:t>
            </w:r>
          </w:p>
        </w:tc>
      </w:tr>
      <w:tr w:rsidR="00133536" w:rsidRPr="00841B93" w:rsidTr="0098575F">
        <w:tc>
          <w:tcPr>
            <w:tcW w:w="1522" w:type="pct"/>
          </w:tcPr>
          <w:p w:rsidR="00133536" w:rsidRPr="00841B93" w:rsidRDefault="00133536" w:rsidP="00C83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Обратное направление</w:t>
            </w:r>
          </w:p>
        </w:tc>
        <w:tc>
          <w:tcPr>
            <w:tcW w:w="1189" w:type="pct"/>
          </w:tcPr>
          <w:p w:rsidR="00133536" w:rsidRPr="00841B93" w:rsidRDefault="00133536" w:rsidP="00C8343B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>- Переезд- А</w:t>
            </w:r>
            <w:r w:rsidRPr="00841B93">
              <w:rPr>
                <w:sz w:val="24"/>
              </w:rPr>
              <w:t>в</w:t>
            </w:r>
            <w:r w:rsidRPr="00841B93">
              <w:rPr>
                <w:sz w:val="24"/>
              </w:rPr>
              <w:t>тостанция- Солне</w:t>
            </w:r>
            <w:r w:rsidRPr="00841B93">
              <w:rPr>
                <w:sz w:val="24"/>
              </w:rPr>
              <w:t>ч</w:t>
            </w:r>
            <w:r w:rsidRPr="00841B93">
              <w:rPr>
                <w:sz w:val="24"/>
              </w:rPr>
              <w:t>ный</w:t>
            </w:r>
          </w:p>
        </w:tc>
        <w:tc>
          <w:tcPr>
            <w:tcW w:w="1189" w:type="pct"/>
          </w:tcPr>
          <w:p w:rsidR="00133536" w:rsidRPr="00841B93" w:rsidRDefault="00133536" w:rsidP="00C8343B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Кулун</w:t>
            </w:r>
            <w:proofErr w:type="spellEnd"/>
            <w:r w:rsidRPr="00841B93">
              <w:rPr>
                <w:sz w:val="24"/>
              </w:rPr>
              <w:t>- Переезд- А</w:t>
            </w:r>
            <w:r w:rsidRPr="00841B93">
              <w:rPr>
                <w:sz w:val="24"/>
              </w:rPr>
              <w:t>в</w:t>
            </w:r>
            <w:r w:rsidRPr="00841B93">
              <w:rPr>
                <w:sz w:val="24"/>
              </w:rPr>
              <w:t>тостанция- Солне</w:t>
            </w:r>
            <w:r w:rsidRPr="00841B93">
              <w:rPr>
                <w:sz w:val="24"/>
              </w:rPr>
              <w:t>ч</w:t>
            </w:r>
            <w:r w:rsidRPr="00841B93">
              <w:rPr>
                <w:sz w:val="24"/>
              </w:rPr>
              <w:t>ный</w:t>
            </w:r>
          </w:p>
        </w:tc>
        <w:tc>
          <w:tcPr>
            <w:tcW w:w="1100" w:type="pct"/>
          </w:tcPr>
          <w:p w:rsidR="00133536" w:rsidRPr="00841B93" w:rsidRDefault="00133536" w:rsidP="00C8343B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>Искра- ЦРБ- Хл</w:t>
            </w:r>
            <w:r w:rsidRPr="00841B93">
              <w:rPr>
                <w:sz w:val="24"/>
              </w:rPr>
              <w:t>е</w:t>
            </w:r>
            <w:r w:rsidRPr="00841B93">
              <w:rPr>
                <w:sz w:val="24"/>
              </w:rPr>
              <w:t xml:space="preserve">бозавод- СМУ-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</w:p>
        </w:tc>
      </w:tr>
      <w:tr w:rsidR="00133536" w:rsidRPr="00841B93" w:rsidTr="0098575F">
        <w:tc>
          <w:tcPr>
            <w:tcW w:w="1522" w:type="pct"/>
          </w:tcPr>
          <w:p w:rsidR="00133536" w:rsidRPr="00841B93" w:rsidRDefault="00133536" w:rsidP="00C834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Порядок посадки и выса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 пассажиров</w:t>
            </w:r>
          </w:p>
        </w:tc>
        <w:tc>
          <w:tcPr>
            <w:tcW w:w="1189" w:type="pct"/>
          </w:tcPr>
          <w:p w:rsidR="00133536" w:rsidRPr="00841B93" w:rsidRDefault="00AC4EB6" w:rsidP="00C8343B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>Только в устано</w:t>
            </w:r>
            <w:r w:rsidRPr="00841B93">
              <w:rPr>
                <w:sz w:val="24"/>
              </w:rPr>
              <w:t>в</w:t>
            </w:r>
            <w:r w:rsidRPr="00841B93">
              <w:rPr>
                <w:sz w:val="24"/>
              </w:rPr>
              <w:t>ленных останово</w:t>
            </w:r>
            <w:r w:rsidRPr="00841B93">
              <w:rPr>
                <w:sz w:val="24"/>
              </w:rPr>
              <w:t>ч</w:t>
            </w:r>
            <w:r w:rsidRPr="00841B93">
              <w:rPr>
                <w:sz w:val="24"/>
              </w:rPr>
              <w:t>ных пунктах по маршруту</w:t>
            </w:r>
          </w:p>
        </w:tc>
        <w:tc>
          <w:tcPr>
            <w:tcW w:w="1189" w:type="pct"/>
          </w:tcPr>
          <w:p w:rsidR="00133536" w:rsidRPr="00841B93" w:rsidRDefault="00AC4EB6" w:rsidP="00C8343B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>Только в устано</w:t>
            </w:r>
            <w:r w:rsidRPr="00841B93">
              <w:rPr>
                <w:sz w:val="24"/>
              </w:rPr>
              <w:t>в</w:t>
            </w:r>
            <w:r w:rsidRPr="00841B93">
              <w:rPr>
                <w:sz w:val="24"/>
              </w:rPr>
              <w:t>ленных останово</w:t>
            </w:r>
            <w:r w:rsidRPr="00841B93">
              <w:rPr>
                <w:sz w:val="24"/>
              </w:rPr>
              <w:t>ч</w:t>
            </w:r>
            <w:r w:rsidRPr="00841B93">
              <w:rPr>
                <w:sz w:val="24"/>
              </w:rPr>
              <w:t>ных пунктах по маршруту</w:t>
            </w:r>
          </w:p>
        </w:tc>
        <w:tc>
          <w:tcPr>
            <w:tcW w:w="1100" w:type="pct"/>
          </w:tcPr>
          <w:p w:rsidR="00133536" w:rsidRPr="00841B93" w:rsidRDefault="00AC4EB6" w:rsidP="00C8343B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>Только в устано</w:t>
            </w:r>
            <w:r w:rsidRPr="00841B93">
              <w:rPr>
                <w:sz w:val="24"/>
              </w:rPr>
              <w:t>в</w:t>
            </w:r>
            <w:r w:rsidRPr="00841B93">
              <w:rPr>
                <w:sz w:val="24"/>
              </w:rPr>
              <w:t>ленных останово</w:t>
            </w:r>
            <w:r w:rsidRPr="00841B93">
              <w:rPr>
                <w:sz w:val="24"/>
              </w:rPr>
              <w:t>ч</w:t>
            </w:r>
            <w:r w:rsidRPr="00841B93">
              <w:rPr>
                <w:sz w:val="24"/>
              </w:rPr>
              <w:t>ных пунктах по маршруту</w:t>
            </w:r>
          </w:p>
        </w:tc>
      </w:tr>
      <w:tr w:rsidR="00133536" w:rsidRPr="00841B93" w:rsidTr="0098575F">
        <w:tc>
          <w:tcPr>
            <w:tcW w:w="1522" w:type="pct"/>
          </w:tcPr>
          <w:p w:rsidR="00133536" w:rsidRPr="00841B93" w:rsidRDefault="00133536" w:rsidP="00C834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регулярных перевозок</w:t>
            </w:r>
          </w:p>
        </w:tc>
        <w:tc>
          <w:tcPr>
            <w:tcW w:w="1189" w:type="pct"/>
          </w:tcPr>
          <w:p w:rsidR="00133536" w:rsidRPr="00841B93" w:rsidRDefault="00AC4EB6" w:rsidP="00C8343B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>По установленному тарифу</w:t>
            </w:r>
          </w:p>
        </w:tc>
        <w:tc>
          <w:tcPr>
            <w:tcW w:w="1189" w:type="pct"/>
          </w:tcPr>
          <w:p w:rsidR="00133536" w:rsidRPr="00841B93" w:rsidRDefault="00AC4EB6" w:rsidP="00C8343B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>По установленному тарифу</w:t>
            </w:r>
          </w:p>
        </w:tc>
        <w:tc>
          <w:tcPr>
            <w:tcW w:w="1100" w:type="pct"/>
          </w:tcPr>
          <w:p w:rsidR="00133536" w:rsidRPr="00841B93" w:rsidRDefault="00AC4EB6" w:rsidP="00C8343B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sz w:val="24"/>
              </w:rPr>
              <w:t>По установленн</w:t>
            </w:r>
            <w:r w:rsidRPr="00841B93">
              <w:rPr>
                <w:sz w:val="24"/>
              </w:rPr>
              <w:t>о</w:t>
            </w:r>
            <w:r w:rsidRPr="00841B93">
              <w:rPr>
                <w:sz w:val="24"/>
              </w:rPr>
              <w:t>му тарифу</w:t>
            </w:r>
          </w:p>
        </w:tc>
      </w:tr>
      <w:tr w:rsidR="00133536" w:rsidRPr="00841B93" w:rsidTr="0098575F">
        <w:tc>
          <w:tcPr>
            <w:tcW w:w="1522" w:type="pct"/>
          </w:tcPr>
          <w:p w:rsidR="00133536" w:rsidRPr="00841B93" w:rsidRDefault="00133536" w:rsidP="00C834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Начало осуществления п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ревозок</w:t>
            </w:r>
          </w:p>
        </w:tc>
        <w:tc>
          <w:tcPr>
            <w:tcW w:w="1189" w:type="pct"/>
          </w:tcPr>
          <w:p w:rsidR="00133536" w:rsidRPr="00841B93" w:rsidRDefault="00AC4EB6" w:rsidP="00C8343B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7:05</w:t>
            </w:r>
          </w:p>
        </w:tc>
        <w:tc>
          <w:tcPr>
            <w:tcW w:w="1189" w:type="pct"/>
          </w:tcPr>
          <w:p w:rsidR="00133536" w:rsidRPr="00841B93" w:rsidRDefault="00AC4EB6" w:rsidP="00C8343B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7:05</w:t>
            </w:r>
          </w:p>
        </w:tc>
        <w:tc>
          <w:tcPr>
            <w:tcW w:w="1100" w:type="pct"/>
          </w:tcPr>
          <w:p w:rsidR="00133536" w:rsidRPr="00841B93" w:rsidRDefault="00AC4EB6" w:rsidP="00C8343B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7:10</w:t>
            </w:r>
          </w:p>
        </w:tc>
      </w:tr>
      <w:tr w:rsidR="00133536" w:rsidRPr="00841B93" w:rsidTr="0098575F">
        <w:tc>
          <w:tcPr>
            <w:tcW w:w="1522" w:type="pct"/>
          </w:tcPr>
          <w:p w:rsidR="00133536" w:rsidRPr="00841B93" w:rsidRDefault="00133536" w:rsidP="00C8343B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bCs/>
                <w:sz w:val="24"/>
              </w:rPr>
              <w:t>Окончание осуществления перевозок</w:t>
            </w:r>
          </w:p>
        </w:tc>
        <w:tc>
          <w:tcPr>
            <w:tcW w:w="1189" w:type="pct"/>
          </w:tcPr>
          <w:p w:rsidR="00133536" w:rsidRPr="00841B93" w:rsidRDefault="00AC4EB6" w:rsidP="00C8343B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19:50</w:t>
            </w:r>
          </w:p>
        </w:tc>
        <w:tc>
          <w:tcPr>
            <w:tcW w:w="1189" w:type="pct"/>
          </w:tcPr>
          <w:p w:rsidR="00133536" w:rsidRPr="00841B93" w:rsidRDefault="00AC4EB6" w:rsidP="00C8343B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19:20</w:t>
            </w:r>
          </w:p>
        </w:tc>
        <w:tc>
          <w:tcPr>
            <w:tcW w:w="1100" w:type="pct"/>
          </w:tcPr>
          <w:p w:rsidR="00133536" w:rsidRPr="00841B93" w:rsidRDefault="00AC4EB6" w:rsidP="00C8343B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14:15</w:t>
            </w:r>
          </w:p>
        </w:tc>
      </w:tr>
      <w:tr w:rsidR="00133536" w:rsidRPr="00841B93" w:rsidTr="0098575F">
        <w:tc>
          <w:tcPr>
            <w:tcW w:w="1522" w:type="pct"/>
          </w:tcPr>
          <w:p w:rsidR="00133536" w:rsidRPr="00841B93" w:rsidRDefault="00133536" w:rsidP="00C8343B">
            <w:pPr>
              <w:pStyle w:val="S8"/>
              <w:ind w:firstLine="0"/>
              <w:jc w:val="left"/>
              <w:rPr>
                <w:sz w:val="24"/>
              </w:rPr>
            </w:pPr>
            <w:r w:rsidRPr="00841B93">
              <w:rPr>
                <w:bCs/>
                <w:sz w:val="24"/>
              </w:rPr>
              <w:t>Наименование, место н</w:t>
            </w:r>
            <w:r w:rsidRPr="00841B93">
              <w:rPr>
                <w:bCs/>
                <w:sz w:val="24"/>
              </w:rPr>
              <w:t>а</w:t>
            </w:r>
            <w:r w:rsidRPr="00841B93">
              <w:rPr>
                <w:bCs/>
                <w:sz w:val="24"/>
              </w:rPr>
              <w:t>хождения юридического лица, фамилия, имя и, если имеется, отчество индив</w:t>
            </w:r>
            <w:r w:rsidRPr="00841B93">
              <w:rPr>
                <w:bCs/>
                <w:sz w:val="24"/>
              </w:rPr>
              <w:t>и</w:t>
            </w:r>
            <w:r w:rsidRPr="00841B93">
              <w:rPr>
                <w:bCs/>
                <w:sz w:val="24"/>
              </w:rPr>
              <w:t>дуального предпринимат</w:t>
            </w:r>
            <w:r w:rsidRPr="00841B93">
              <w:rPr>
                <w:bCs/>
                <w:sz w:val="24"/>
              </w:rPr>
              <w:t>е</w:t>
            </w:r>
            <w:r w:rsidRPr="00841B93">
              <w:rPr>
                <w:bCs/>
                <w:sz w:val="24"/>
              </w:rPr>
              <w:t>ля (в том числе участников договора простого товар</w:t>
            </w:r>
            <w:r w:rsidRPr="00841B93">
              <w:rPr>
                <w:bCs/>
                <w:sz w:val="24"/>
              </w:rPr>
              <w:t>и</w:t>
            </w:r>
            <w:r w:rsidRPr="00841B93">
              <w:rPr>
                <w:bCs/>
                <w:sz w:val="24"/>
              </w:rPr>
              <w:t>щества), осуществляющих перевозки по маршруту р</w:t>
            </w:r>
            <w:r w:rsidRPr="00841B93">
              <w:rPr>
                <w:bCs/>
                <w:sz w:val="24"/>
              </w:rPr>
              <w:t>е</w:t>
            </w:r>
            <w:r w:rsidRPr="00841B93">
              <w:rPr>
                <w:bCs/>
                <w:sz w:val="24"/>
              </w:rPr>
              <w:t>гулярных перевозок</w:t>
            </w:r>
          </w:p>
        </w:tc>
        <w:tc>
          <w:tcPr>
            <w:tcW w:w="1189" w:type="pct"/>
          </w:tcPr>
          <w:p w:rsidR="00133536" w:rsidRPr="00841B93" w:rsidRDefault="00BE3DFB" w:rsidP="00C8343B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color w:val="000000"/>
                <w:sz w:val="24"/>
                <w:shd w:val="clear" w:color="auto" w:fill="FFFFFF"/>
              </w:rPr>
              <w:t>Ужурский</w:t>
            </w:r>
            <w:proofErr w:type="spellEnd"/>
            <w:r w:rsidRPr="00841B93">
              <w:rPr>
                <w:color w:val="000000"/>
                <w:sz w:val="24"/>
                <w:shd w:val="clear" w:color="auto" w:fill="FFFFFF"/>
              </w:rPr>
              <w:t xml:space="preserve"> филиал ГПКК Краевое АТП, </w:t>
            </w:r>
            <w:r w:rsidR="00133536" w:rsidRPr="00841B93">
              <w:rPr>
                <w:sz w:val="24"/>
                <w:lang w:eastAsia="ru-RU"/>
              </w:rPr>
              <w:t>662253, Красноя</w:t>
            </w:r>
            <w:r w:rsidR="00133536" w:rsidRPr="00841B93">
              <w:rPr>
                <w:sz w:val="24"/>
                <w:lang w:eastAsia="ru-RU"/>
              </w:rPr>
              <w:t>р</w:t>
            </w:r>
            <w:r w:rsidR="00133536" w:rsidRPr="00841B93">
              <w:rPr>
                <w:sz w:val="24"/>
                <w:lang w:eastAsia="ru-RU"/>
              </w:rPr>
              <w:t xml:space="preserve">ский край, г. Ужур, </w:t>
            </w:r>
            <w:r w:rsidRPr="00841B93">
              <w:rPr>
                <w:color w:val="000000"/>
                <w:sz w:val="24"/>
                <w:shd w:val="clear" w:color="auto" w:fill="FFFFFF"/>
              </w:rPr>
              <w:t>ул.Победа Соци</w:t>
            </w:r>
            <w:r w:rsidRPr="00841B93">
              <w:rPr>
                <w:color w:val="000000"/>
                <w:sz w:val="24"/>
                <w:shd w:val="clear" w:color="auto" w:fill="FFFFFF"/>
              </w:rPr>
              <w:t>а</w:t>
            </w:r>
            <w:r w:rsidRPr="00841B93">
              <w:rPr>
                <w:color w:val="000000"/>
                <w:sz w:val="24"/>
                <w:shd w:val="clear" w:color="auto" w:fill="FFFFFF"/>
              </w:rPr>
              <w:t>лизма, д.94</w:t>
            </w:r>
          </w:p>
        </w:tc>
        <w:tc>
          <w:tcPr>
            <w:tcW w:w="1189" w:type="pct"/>
          </w:tcPr>
          <w:p w:rsidR="00133536" w:rsidRPr="00841B93" w:rsidRDefault="00BE3DFB" w:rsidP="00C8343B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color w:val="000000"/>
                <w:sz w:val="24"/>
                <w:shd w:val="clear" w:color="auto" w:fill="FFFFFF"/>
              </w:rPr>
              <w:t>Ужурский</w:t>
            </w:r>
            <w:proofErr w:type="spellEnd"/>
            <w:r w:rsidRPr="00841B93">
              <w:rPr>
                <w:color w:val="000000"/>
                <w:sz w:val="24"/>
                <w:shd w:val="clear" w:color="auto" w:fill="FFFFFF"/>
              </w:rPr>
              <w:t xml:space="preserve"> филиал ГПКК Краевое АТП</w:t>
            </w:r>
            <w:r w:rsidRPr="00841B93">
              <w:rPr>
                <w:sz w:val="24"/>
                <w:lang w:eastAsia="ru-RU"/>
              </w:rPr>
              <w:t xml:space="preserve">, </w:t>
            </w:r>
            <w:r w:rsidR="00133536" w:rsidRPr="00841B93">
              <w:rPr>
                <w:sz w:val="24"/>
                <w:lang w:eastAsia="ru-RU"/>
              </w:rPr>
              <w:t>662253, Красноя</w:t>
            </w:r>
            <w:r w:rsidR="00133536" w:rsidRPr="00841B93">
              <w:rPr>
                <w:sz w:val="24"/>
                <w:lang w:eastAsia="ru-RU"/>
              </w:rPr>
              <w:t>р</w:t>
            </w:r>
            <w:r w:rsidR="00133536" w:rsidRPr="00841B93">
              <w:rPr>
                <w:sz w:val="24"/>
                <w:lang w:eastAsia="ru-RU"/>
              </w:rPr>
              <w:t xml:space="preserve">ский край, г. Ужур, </w:t>
            </w:r>
            <w:r w:rsidRPr="00841B93">
              <w:rPr>
                <w:color w:val="000000"/>
                <w:sz w:val="24"/>
                <w:shd w:val="clear" w:color="auto" w:fill="FFFFFF"/>
              </w:rPr>
              <w:t>ул.Победа Соци</w:t>
            </w:r>
            <w:r w:rsidRPr="00841B93">
              <w:rPr>
                <w:color w:val="000000"/>
                <w:sz w:val="24"/>
                <w:shd w:val="clear" w:color="auto" w:fill="FFFFFF"/>
              </w:rPr>
              <w:t>а</w:t>
            </w:r>
            <w:r w:rsidRPr="00841B93">
              <w:rPr>
                <w:color w:val="000000"/>
                <w:sz w:val="24"/>
                <w:shd w:val="clear" w:color="auto" w:fill="FFFFFF"/>
              </w:rPr>
              <w:t>лизма, д.94</w:t>
            </w:r>
          </w:p>
        </w:tc>
        <w:tc>
          <w:tcPr>
            <w:tcW w:w="1100" w:type="pct"/>
          </w:tcPr>
          <w:p w:rsidR="00133536" w:rsidRPr="00841B93" w:rsidRDefault="00BE3DFB" w:rsidP="00C8343B">
            <w:pPr>
              <w:pStyle w:val="S8"/>
              <w:ind w:firstLine="0"/>
              <w:rPr>
                <w:sz w:val="24"/>
              </w:rPr>
            </w:pPr>
            <w:proofErr w:type="spellStart"/>
            <w:r w:rsidRPr="00841B93">
              <w:rPr>
                <w:color w:val="000000"/>
                <w:sz w:val="24"/>
                <w:shd w:val="clear" w:color="auto" w:fill="FFFFFF"/>
              </w:rPr>
              <w:t>Ужурский</w:t>
            </w:r>
            <w:proofErr w:type="spellEnd"/>
            <w:r w:rsidRPr="00841B93">
              <w:rPr>
                <w:color w:val="000000"/>
                <w:sz w:val="24"/>
                <w:shd w:val="clear" w:color="auto" w:fill="FFFFFF"/>
              </w:rPr>
              <w:t xml:space="preserve"> филиал ГПКК Краевое АТП</w:t>
            </w:r>
            <w:r w:rsidRPr="00841B93">
              <w:rPr>
                <w:sz w:val="24"/>
                <w:lang w:eastAsia="ru-RU"/>
              </w:rPr>
              <w:t xml:space="preserve">, </w:t>
            </w:r>
            <w:r w:rsidR="00133536" w:rsidRPr="00841B93">
              <w:rPr>
                <w:sz w:val="24"/>
                <w:lang w:eastAsia="ru-RU"/>
              </w:rPr>
              <w:t xml:space="preserve">662253, Красноярский край, г. Ужур, </w:t>
            </w:r>
            <w:r w:rsidRPr="00841B93">
              <w:rPr>
                <w:color w:val="000000"/>
                <w:sz w:val="24"/>
                <w:shd w:val="clear" w:color="auto" w:fill="FFFFFF"/>
              </w:rPr>
              <w:t>ул.Победа Соци</w:t>
            </w:r>
            <w:r w:rsidRPr="00841B93">
              <w:rPr>
                <w:color w:val="000000"/>
                <w:sz w:val="24"/>
                <w:shd w:val="clear" w:color="auto" w:fill="FFFFFF"/>
              </w:rPr>
              <w:t>а</w:t>
            </w:r>
            <w:r w:rsidRPr="00841B93">
              <w:rPr>
                <w:color w:val="000000"/>
                <w:sz w:val="24"/>
                <w:shd w:val="clear" w:color="auto" w:fill="FFFFFF"/>
              </w:rPr>
              <w:t>лизма, д.94</w:t>
            </w:r>
          </w:p>
        </w:tc>
      </w:tr>
    </w:tbl>
    <w:p w:rsidR="00356CE7" w:rsidRPr="00841B93" w:rsidRDefault="00356CE7" w:rsidP="00180B42">
      <w:pPr>
        <w:pStyle w:val="S8"/>
        <w:jc w:val="center"/>
        <w:rPr>
          <w:color w:val="FF0000"/>
          <w:sz w:val="26"/>
          <w:szCs w:val="26"/>
        </w:rPr>
      </w:pPr>
    </w:p>
    <w:p w:rsidR="0098676B" w:rsidRPr="00841B93" w:rsidRDefault="0098575F" w:rsidP="00A20D24">
      <w:pPr>
        <w:pStyle w:val="26"/>
      </w:pPr>
      <w:bookmarkStart w:id="18" w:name="_Toc485619323"/>
      <w:r w:rsidRPr="00841B93">
        <w:t>1.</w:t>
      </w:r>
      <w:r w:rsidR="00033BAC" w:rsidRPr="00841B93">
        <w:t>10</w:t>
      </w:r>
      <w:r w:rsidRPr="00841B93">
        <w:t xml:space="preserve"> </w:t>
      </w:r>
      <w:r w:rsidR="0098676B" w:rsidRPr="00841B93">
        <w:t>Инженерное обеспечение территории</w:t>
      </w:r>
      <w:bookmarkEnd w:id="18"/>
    </w:p>
    <w:p w:rsidR="0098676B" w:rsidRPr="00841B93" w:rsidRDefault="0098676B" w:rsidP="00180B42">
      <w:pPr>
        <w:pStyle w:val="afc"/>
        <w:spacing w:after="0"/>
        <w:ind w:firstLine="709"/>
        <w:jc w:val="center"/>
        <w:rPr>
          <w:sz w:val="26"/>
          <w:szCs w:val="26"/>
        </w:rPr>
      </w:pPr>
    </w:p>
    <w:p w:rsidR="0098676B" w:rsidRPr="00841B93" w:rsidRDefault="0098676B" w:rsidP="009867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Водоснабжение</w:t>
      </w:r>
    </w:p>
    <w:p w:rsidR="0098676B" w:rsidRPr="00841B93" w:rsidRDefault="0098676B" w:rsidP="009867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98676B" w:rsidRPr="00841B93" w:rsidRDefault="0098676B" w:rsidP="0098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1B93">
        <w:rPr>
          <w:rFonts w:ascii="Times New Roman" w:hAnsi="Times New Roman"/>
          <w:sz w:val="26"/>
          <w:szCs w:val="26"/>
          <w:lang w:eastAsia="ru-RU"/>
        </w:rPr>
        <w:t>В настоящее время на территории муниципального образования действует</w:t>
      </w:r>
      <w:r w:rsidR="00650C2E" w:rsidRPr="00841B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41B93">
        <w:rPr>
          <w:rFonts w:ascii="Times New Roman" w:hAnsi="Times New Roman"/>
          <w:sz w:val="26"/>
          <w:szCs w:val="26"/>
          <w:lang w:eastAsia="ru-RU"/>
        </w:rPr>
        <w:t>це</w:t>
      </w:r>
      <w:r w:rsidRPr="00841B93">
        <w:rPr>
          <w:rFonts w:ascii="Times New Roman" w:hAnsi="Times New Roman"/>
          <w:sz w:val="26"/>
          <w:szCs w:val="26"/>
          <w:lang w:eastAsia="ru-RU"/>
        </w:rPr>
        <w:t>н</w:t>
      </w:r>
      <w:r w:rsidRPr="00841B93">
        <w:rPr>
          <w:rFonts w:ascii="Times New Roman" w:hAnsi="Times New Roman"/>
          <w:sz w:val="26"/>
          <w:szCs w:val="26"/>
          <w:lang w:eastAsia="ru-RU"/>
        </w:rPr>
        <w:t>трализованная система водоснабжения, которая обеспечивает общественно-деловую и жилую зоны</w:t>
      </w:r>
      <w:r w:rsidR="000C2DA1" w:rsidRPr="00841B9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C2DA1" w:rsidRPr="00841B93">
        <w:rPr>
          <w:rFonts w:ascii="Times New Roman" w:hAnsi="Times New Roman"/>
          <w:sz w:val="26"/>
          <w:szCs w:val="26"/>
          <w:lang w:eastAsia="ru-RU"/>
        </w:rPr>
        <w:t>с.Кулун</w:t>
      </w:r>
      <w:proofErr w:type="spellEnd"/>
      <w:r w:rsidRPr="00841B93">
        <w:rPr>
          <w:rFonts w:ascii="Times New Roman" w:hAnsi="Times New Roman"/>
          <w:sz w:val="26"/>
          <w:szCs w:val="26"/>
          <w:lang w:eastAsia="ru-RU"/>
        </w:rPr>
        <w:t>. Собственником инженерных комм</w:t>
      </w:r>
      <w:r w:rsidR="008757FE" w:rsidRPr="00841B93">
        <w:rPr>
          <w:rFonts w:ascii="Times New Roman" w:hAnsi="Times New Roman"/>
          <w:sz w:val="26"/>
          <w:szCs w:val="26"/>
          <w:lang w:eastAsia="ru-RU"/>
        </w:rPr>
        <w:t>уникаций является</w:t>
      </w:r>
      <w:r w:rsidR="007F5069" w:rsidRPr="00841B93">
        <w:rPr>
          <w:rFonts w:ascii="Times New Roman" w:hAnsi="Times New Roman"/>
          <w:sz w:val="26"/>
          <w:szCs w:val="26"/>
          <w:lang w:eastAsia="ru-RU"/>
        </w:rPr>
        <w:t xml:space="preserve"> муниц</w:t>
      </w:r>
      <w:r w:rsidR="007F5069" w:rsidRPr="00841B93">
        <w:rPr>
          <w:rFonts w:ascii="Times New Roman" w:hAnsi="Times New Roman"/>
          <w:sz w:val="26"/>
          <w:szCs w:val="26"/>
          <w:lang w:eastAsia="ru-RU"/>
        </w:rPr>
        <w:t>и</w:t>
      </w:r>
      <w:r w:rsidR="007F5069" w:rsidRPr="00841B93">
        <w:rPr>
          <w:rFonts w:ascii="Times New Roman" w:hAnsi="Times New Roman"/>
          <w:sz w:val="26"/>
          <w:szCs w:val="26"/>
          <w:lang w:eastAsia="ru-RU"/>
        </w:rPr>
        <w:t>пальное образование</w:t>
      </w:r>
      <w:r w:rsidR="008757FE" w:rsidRPr="00841B93">
        <w:rPr>
          <w:rFonts w:ascii="Times New Roman" w:hAnsi="Times New Roman"/>
          <w:sz w:val="26"/>
          <w:szCs w:val="26"/>
          <w:lang w:eastAsia="ru-RU"/>
        </w:rPr>
        <w:t xml:space="preserve"> Администрация</w:t>
      </w:r>
      <w:r w:rsidRPr="00841B9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41B93">
        <w:rPr>
          <w:rFonts w:ascii="Times New Roman" w:hAnsi="Times New Roman"/>
          <w:sz w:val="26"/>
          <w:szCs w:val="26"/>
          <w:lang w:eastAsia="ru-RU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  <w:lang w:eastAsia="ru-RU"/>
        </w:rPr>
        <w:t xml:space="preserve"> сельсовета. </w:t>
      </w:r>
    </w:p>
    <w:p w:rsidR="0098676B" w:rsidRPr="00841B93" w:rsidRDefault="0098676B" w:rsidP="00986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1B93">
        <w:rPr>
          <w:rFonts w:ascii="Times New Roman" w:hAnsi="Times New Roman"/>
          <w:sz w:val="26"/>
          <w:szCs w:val="26"/>
          <w:lang w:eastAsia="ru-RU"/>
        </w:rPr>
        <w:t>Источником водоснабжения муниципального образования являются подземные водоносные горизонты. При помощи скважинного водозабора происходит забор воды. В состав сооружений входят</w:t>
      </w:r>
      <w:r w:rsidR="000C2DA1" w:rsidRPr="00841B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41B93">
        <w:rPr>
          <w:rFonts w:ascii="Times New Roman" w:hAnsi="Times New Roman"/>
          <w:sz w:val="26"/>
          <w:szCs w:val="26"/>
          <w:lang w:eastAsia="ru-RU"/>
        </w:rPr>
        <w:t xml:space="preserve">2 </w:t>
      </w:r>
      <w:r w:rsidR="003E3385" w:rsidRPr="00841B93">
        <w:rPr>
          <w:rFonts w:ascii="Times New Roman" w:hAnsi="Times New Roman"/>
          <w:sz w:val="26"/>
          <w:szCs w:val="26"/>
          <w:lang w:eastAsia="ru-RU"/>
        </w:rPr>
        <w:t>водонапорные башни со</w:t>
      </w:r>
      <w:r w:rsidRPr="00841B93">
        <w:rPr>
          <w:rFonts w:ascii="Times New Roman" w:hAnsi="Times New Roman"/>
          <w:sz w:val="26"/>
          <w:szCs w:val="26"/>
          <w:lang w:eastAsia="ru-RU"/>
        </w:rPr>
        <w:t xml:space="preserve"> скважин</w:t>
      </w:r>
      <w:r w:rsidR="003E3385" w:rsidRPr="00841B93">
        <w:rPr>
          <w:rFonts w:ascii="Times New Roman" w:hAnsi="Times New Roman"/>
          <w:sz w:val="26"/>
          <w:szCs w:val="26"/>
          <w:lang w:eastAsia="ru-RU"/>
        </w:rPr>
        <w:t>ами</w:t>
      </w:r>
      <w:r w:rsidR="0086330A" w:rsidRPr="00841B9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41B93">
        <w:rPr>
          <w:rFonts w:ascii="Times New Roman" w:hAnsi="Times New Roman"/>
          <w:sz w:val="26"/>
          <w:szCs w:val="26"/>
          <w:lang w:eastAsia="ru-RU"/>
        </w:rPr>
        <w:t>оборудованных гл</w:t>
      </w:r>
      <w:r w:rsidRPr="00841B93">
        <w:rPr>
          <w:rFonts w:ascii="Times New Roman" w:hAnsi="Times New Roman"/>
          <w:sz w:val="26"/>
          <w:szCs w:val="26"/>
          <w:lang w:eastAsia="ru-RU"/>
        </w:rPr>
        <w:t>у</w:t>
      </w:r>
      <w:r w:rsidRPr="00841B93">
        <w:rPr>
          <w:rFonts w:ascii="Times New Roman" w:hAnsi="Times New Roman"/>
          <w:sz w:val="26"/>
          <w:szCs w:val="26"/>
          <w:lang w:eastAsia="ru-RU"/>
        </w:rPr>
        <w:t>бинными насосами мар</w:t>
      </w:r>
      <w:r w:rsidR="0086330A" w:rsidRPr="00841B93">
        <w:rPr>
          <w:rFonts w:ascii="Times New Roman" w:hAnsi="Times New Roman"/>
          <w:sz w:val="26"/>
          <w:szCs w:val="26"/>
          <w:lang w:eastAsia="ru-RU"/>
        </w:rPr>
        <w:t>ки ЭЦВ-6-10-140</w:t>
      </w:r>
      <w:r w:rsidR="000C2DA1" w:rsidRPr="00841B93">
        <w:rPr>
          <w:rFonts w:ascii="Times New Roman" w:hAnsi="Times New Roman"/>
          <w:sz w:val="26"/>
          <w:szCs w:val="26"/>
          <w:lang w:eastAsia="ru-RU"/>
        </w:rPr>
        <w:t>. Водозаборные сооружения расположены по адресам ул.Главная, 56 "а", ул. Юбилейная, 2 "</w:t>
      </w:r>
      <w:r w:rsidR="0086330A" w:rsidRPr="00841B93">
        <w:rPr>
          <w:rFonts w:ascii="Times New Roman" w:hAnsi="Times New Roman"/>
          <w:sz w:val="26"/>
          <w:szCs w:val="26"/>
          <w:lang w:eastAsia="ru-RU"/>
        </w:rPr>
        <w:t>б</w:t>
      </w:r>
      <w:r w:rsidR="000C2DA1" w:rsidRPr="00841B93">
        <w:rPr>
          <w:rFonts w:ascii="Times New Roman" w:hAnsi="Times New Roman"/>
          <w:sz w:val="26"/>
          <w:szCs w:val="26"/>
          <w:lang w:eastAsia="ru-RU"/>
        </w:rPr>
        <w:t>".</w:t>
      </w:r>
      <w:r w:rsidR="004E67BF" w:rsidRPr="00841B9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E67BF" w:rsidRPr="00841B93" w:rsidRDefault="0098676B" w:rsidP="004E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1B93">
        <w:rPr>
          <w:rFonts w:ascii="Times New Roman" w:hAnsi="Times New Roman"/>
          <w:sz w:val="26"/>
          <w:szCs w:val="26"/>
          <w:lang w:eastAsia="ru-RU"/>
        </w:rPr>
        <w:t>Вода из водонапорных башен по водопроводным сетям передается потребителю. Обеспечение населенных пунктов водой осуществляется с помощью центрального в</w:t>
      </w:r>
      <w:r w:rsidRPr="00841B93">
        <w:rPr>
          <w:rFonts w:ascii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hAnsi="Times New Roman"/>
          <w:sz w:val="26"/>
          <w:szCs w:val="26"/>
          <w:lang w:eastAsia="ru-RU"/>
        </w:rPr>
        <w:t>допровода состоящего из двух ниток чугунных труб диаметром 50-75 мм, протяженн</w:t>
      </w:r>
      <w:r w:rsidRPr="00841B93">
        <w:rPr>
          <w:rFonts w:ascii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hAnsi="Times New Roman"/>
          <w:sz w:val="26"/>
          <w:szCs w:val="26"/>
          <w:lang w:eastAsia="ru-RU"/>
        </w:rPr>
        <w:t xml:space="preserve">стью </w:t>
      </w:r>
      <w:r w:rsidR="00594F4F" w:rsidRPr="00841B93">
        <w:rPr>
          <w:rFonts w:ascii="Times New Roman" w:hAnsi="Times New Roman"/>
          <w:sz w:val="26"/>
          <w:szCs w:val="26"/>
          <w:lang w:eastAsia="ru-RU"/>
        </w:rPr>
        <w:t>8804</w:t>
      </w:r>
      <w:r w:rsidR="00C93F94" w:rsidRPr="00841B93">
        <w:rPr>
          <w:rFonts w:ascii="Times New Roman" w:hAnsi="Times New Roman"/>
          <w:sz w:val="26"/>
          <w:szCs w:val="26"/>
          <w:lang w:eastAsia="ru-RU"/>
        </w:rPr>
        <w:t> </w:t>
      </w:r>
      <w:r w:rsidRPr="00841B93">
        <w:rPr>
          <w:rFonts w:ascii="Times New Roman" w:hAnsi="Times New Roman"/>
          <w:sz w:val="26"/>
          <w:szCs w:val="26"/>
          <w:lang w:eastAsia="ru-RU"/>
        </w:rPr>
        <w:t>м. Установленная производственная мощность водопровода 0,15</w:t>
      </w:r>
      <w:r w:rsidR="00CE4760" w:rsidRPr="00841B93">
        <w:rPr>
          <w:rFonts w:ascii="Times New Roman" w:hAnsi="Times New Roman"/>
          <w:sz w:val="26"/>
          <w:szCs w:val="26"/>
          <w:lang w:eastAsia="ru-RU"/>
        </w:rPr>
        <w:t> </w:t>
      </w:r>
      <w:r w:rsidRPr="00841B93">
        <w:rPr>
          <w:rFonts w:ascii="Times New Roman" w:hAnsi="Times New Roman"/>
          <w:sz w:val="26"/>
          <w:szCs w:val="26"/>
          <w:lang w:eastAsia="ru-RU"/>
        </w:rPr>
        <w:t>тыс.</w:t>
      </w:r>
      <w:r w:rsidR="004E67BF" w:rsidRPr="00841B93">
        <w:rPr>
          <w:rFonts w:ascii="Times New Roman" w:hAnsi="Times New Roman"/>
          <w:sz w:val="26"/>
          <w:szCs w:val="26"/>
          <w:lang w:eastAsia="ru-RU"/>
        </w:rPr>
        <w:t>куб.м</w:t>
      </w:r>
      <w:r w:rsidRPr="00841B93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Pr="00841B93">
        <w:rPr>
          <w:rFonts w:ascii="Times New Roman" w:hAnsi="Times New Roman"/>
          <w:sz w:val="26"/>
          <w:szCs w:val="26"/>
          <w:lang w:eastAsia="ru-RU"/>
        </w:rPr>
        <w:t>сут</w:t>
      </w:r>
      <w:proofErr w:type="spellEnd"/>
      <w:r w:rsidRPr="00841B93">
        <w:rPr>
          <w:rFonts w:ascii="Times New Roman" w:hAnsi="Times New Roman"/>
          <w:sz w:val="26"/>
          <w:szCs w:val="26"/>
          <w:lang w:eastAsia="ru-RU"/>
        </w:rPr>
        <w:t>., фактическая мощность системы водопровода – 0,13 тыс.</w:t>
      </w:r>
      <w:r w:rsidR="004E67BF" w:rsidRPr="00841B93">
        <w:rPr>
          <w:rFonts w:ascii="Times New Roman" w:hAnsi="Times New Roman"/>
          <w:sz w:val="26"/>
          <w:szCs w:val="26"/>
          <w:lang w:eastAsia="ru-RU"/>
        </w:rPr>
        <w:t>куб.м/</w:t>
      </w:r>
      <w:r w:rsidRPr="00841B93">
        <w:rPr>
          <w:rFonts w:ascii="Times New Roman" w:hAnsi="Times New Roman"/>
          <w:sz w:val="26"/>
          <w:szCs w:val="26"/>
          <w:lang w:eastAsia="ru-RU"/>
        </w:rPr>
        <w:t xml:space="preserve">сутки. Сети водоснабжения проложены подземно. Глубина заложения водопроводов 3 м. </w:t>
      </w:r>
      <w:r w:rsidR="004E67BF" w:rsidRPr="00841B93">
        <w:rPr>
          <w:rFonts w:ascii="Times New Roman" w:hAnsi="Times New Roman"/>
          <w:sz w:val="26"/>
          <w:szCs w:val="26"/>
          <w:lang w:eastAsia="ru-RU"/>
        </w:rPr>
        <w:t>По сети водопровода расположено 23 водоразборных колонок. В настоящее время вода введена в большую часть квартир и индивидуальных жилых домов.</w:t>
      </w:r>
    </w:p>
    <w:p w:rsidR="00823723" w:rsidRPr="00841B93" w:rsidRDefault="00823723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На территории д. Сосновки в настоящее время централизованная система вод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снабжения отсутствует.</w:t>
      </w:r>
    </w:p>
    <w:p w:rsidR="00823723" w:rsidRPr="00841B93" w:rsidRDefault="00823723" w:rsidP="0098676B">
      <w:pPr>
        <w:pStyle w:val="S8"/>
        <w:rPr>
          <w:sz w:val="26"/>
          <w:szCs w:val="26"/>
        </w:rPr>
      </w:pPr>
    </w:p>
    <w:p w:rsidR="000C2DA1" w:rsidRPr="00841B93" w:rsidRDefault="000C2DA1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Водоснабжение производственных площадок ЗАО "Искра" осуществляется от собственных источников водоснабжения (артезианские скважины) расположенные н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>посредственно на территории предприятий.</w:t>
      </w:r>
    </w:p>
    <w:p w:rsidR="000C2DA1" w:rsidRPr="00841B93" w:rsidRDefault="000C2DA1" w:rsidP="0098676B">
      <w:pPr>
        <w:pStyle w:val="S8"/>
        <w:rPr>
          <w:sz w:val="26"/>
          <w:szCs w:val="26"/>
        </w:rPr>
      </w:pPr>
    </w:p>
    <w:p w:rsidR="0098676B" w:rsidRPr="00841B93" w:rsidRDefault="0098676B" w:rsidP="0098676B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Водоотведение</w:t>
      </w:r>
    </w:p>
    <w:p w:rsidR="0098676B" w:rsidRPr="00841B93" w:rsidRDefault="0098676B" w:rsidP="0098676B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</w:p>
    <w:p w:rsidR="0098676B" w:rsidRPr="00841B93" w:rsidRDefault="0098676B" w:rsidP="009867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 xml:space="preserve">В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с.Кулун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</w:t>
      </w:r>
      <w:r w:rsidR="0086330A" w:rsidRPr="00841B93">
        <w:rPr>
          <w:rFonts w:ascii="Times New Roman" w:eastAsia="Times New Roman" w:hAnsi="Times New Roman"/>
          <w:sz w:val="26"/>
          <w:szCs w:val="26"/>
        </w:rPr>
        <w:t xml:space="preserve">и д.Сосновка </w:t>
      </w:r>
      <w:r w:rsidRPr="00841B93">
        <w:rPr>
          <w:rFonts w:ascii="Times New Roman" w:eastAsia="Times New Roman" w:hAnsi="Times New Roman"/>
          <w:sz w:val="26"/>
          <w:szCs w:val="26"/>
        </w:rPr>
        <w:t>централизованная канализационная сеть отсутствует. В</w:t>
      </w:r>
      <w:r w:rsidRPr="00841B93">
        <w:rPr>
          <w:rFonts w:ascii="Times New Roman" w:eastAsia="Times New Roman" w:hAnsi="Times New Roman"/>
          <w:sz w:val="26"/>
          <w:szCs w:val="26"/>
        </w:rPr>
        <w:t>о</w:t>
      </w:r>
      <w:r w:rsidRPr="00841B93">
        <w:rPr>
          <w:rFonts w:ascii="Times New Roman" w:eastAsia="Times New Roman" w:hAnsi="Times New Roman"/>
          <w:sz w:val="26"/>
          <w:szCs w:val="26"/>
        </w:rPr>
        <w:t>доотведение индивидуальное осуществляется в выгребные ямы, и септики.</w:t>
      </w:r>
    </w:p>
    <w:p w:rsidR="0098676B" w:rsidRPr="00841B93" w:rsidRDefault="0098676B" w:rsidP="00986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676B" w:rsidRPr="00841B93" w:rsidRDefault="0098676B" w:rsidP="00986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Теплоснабжение</w:t>
      </w:r>
      <w:r w:rsidRPr="00841B93">
        <w:rPr>
          <w:rFonts w:ascii="Times New Roman" w:hAnsi="Times New Roman"/>
          <w:sz w:val="26"/>
          <w:szCs w:val="26"/>
        </w:rPr>
        <w:t xml:space="preserve">     </w:t>
      </w:r>
    </w:p>
    <w:p w:rsidR="0098676B" w:rsidRPr="00841B93" w:rsidRDefault="0098676B" w:rsidP="009867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 </w:t>
      </w:r>
    </w:p>
    <w:p w:rsidR="0098676B" w:rsidRPr="00841B93" w:rsidRDefault="0098676B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Системы теплоснабжения представляют собой инженерный комплекс из источн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>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вые и гидравлические режимы с заданными параметрами теплоносителя. Величины п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>раметров и характер их изменения определяются техническими возможностями осно</w:t>
      </w:r>
      <w:r w:rsidRPr="00841B93">
        <w:rPr>
          <w:sz w:val="26"/>
          <w:szCs w:val="26"/>
        </w:rPr>
        <w:t>в</w:t>
      </w:r>
      <w:r w:rsidRPr="00841B93">
        <w:rPr>
          <w:sz w:val="26"/>
          <w:szCs w:val="26"/>
        </w:rPr>
        <w:t>ных структурных элементов систем теплоснабжения (источников, тепловых сетей и п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требителей), экономической целесообразностью.</w:t>
      </w:r>
    </w:p>
    <w:p w:rsidR="0098676B" w:rsidRPr="00841B93" w:rsidRDefault="0098676B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В с.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имеется 1 котельная с наружными тепловыми сетями общей произв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дительностью по подключенной нагрузке 1,061 Гкал/ч. Котельная обслуживает, адм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 xml:space="preserve">нистративно - общественную застройку села </w:t>
      </w:r>
      <w:r w:rsidR="00A54012" w:rsidRPr="00841B93">
        <w:rPr>
          <w:sz w:val="26"/>
          <w:szCs w:val="26"/>
        </w:rPr>
        <w:t>(</w:t>
      </w:r>
      <w:r w:rsidR="001603F9" w:rsidRPr="00841B93">
        <w:rPr>
          <w:sz w:val="26"/>
          <w:szCs w:val="26"/>
        </w:rPr>
        <w:t>МБДОУ "</w:t>
      </w:r>
      <w:proofErr w:type="spellStart"/>
      <w:r w:rsidR="001603F9" w:rsidRPr="00841B93">
        <w:rPr>
          <w:sz w:val="26"/>
          <w:szCs w:val="26"/>
        </w:rPr>
        <w:t>Кулунский</w:t>
      </w:r>
      <w:proofErr w:type="spellEnd"/>
      <w:r w:rsidR="001603F9" w:rsidRPr="00841B93">
        <w:rPr>
          <w:sz w:val="26"/>
          <w:szCs w:val="26"/>
        </w:rPr>
        <w:t xml:space="preserve"> детский сад", МБОУ «</w:t>
      </w:r>
      <w:proofErr w:type="spellStart"/>
      <w:r w:rsidR="001603F9" w:rsidRPr="00841B93">
        <w:rPr>
          <w:sz w:val="26"/>
          <w:szCs w:val="26"/>
        </w:rPr>
        <w:t>Кулунская</w:t>
      </w:r>
      <w:proofErr w:type="spellEnd"/>
      <w:r w:rsidR="001603F9" w:rsidRPr="00841B93">
        <w:rPr>
          <w:sz w:val="26"/>
          <w:szCs w:val="26"/>
        </w:rPr>
        <w:t xml:space="preserve"> основная общеобразовательная школа», администрация </w:t>
      </w:r>
      <w:proofErr w:type="spellStart"/>
      <w:r w:rsidR="001603F9" w:rsidRPr="00841B93">
        <w:rPr>
          <w:sz w:val="26"/>
          <w:szCs w:val="26"/>
        </w:rPr>
        <w:t>Кулунского</w:t>
      </w:r>
      <w:proofErr w:type="spellEnd"/>
      <w:r w:rsidR="001603F9" w:rsidRPr="00841B93">
        <w:rPr>
          <w:sz w:val="26"/>
          <w:szCs w:val="26"/>
        </w:rPr>
        <w:t xml:space="preserve"> сельс</w:t>
      </w:r>
      <w:r w:rsidR="001603F9" w:rsidRPr="00841B93">
        <w:rPr>
          <w:sz w:val="26"/>
          <w:szCs w:val="26"/>
        </w:rPr>
        <w:t>о</w:t>
      </w:r>
      <w:r w:rsidR="001603F9" w:rsidRPr="00841B93">
        <w:rPr>
          <w:sz w:val="26"/>
          <w:szCs w:val="26"/>
        </w:rPr>
        <w:t>вета, КГБПОУ «</w:t>
      </w:r>
      <w:proofErr w:type="spellStart"/>
      <w:r w:rsidR="001603F9" w:rsidRPr="00841B93">
        <w:rPr>
          <w:sz w:val="26"/>
          <w:szCs w:val="26"/>
        </w:rPr>
        <w:t>Ужурский</w:t>
      </w:r>
      <w:proofErr w:type="spellEnd"/>
      <w:r w:rsidR="001603F9" w:rsidRPr="00841B93">
        <w:rPr>
          <w:sz w:val="26"/>
          <w:szCs w:val="26"/>
        </w:rPr>
        <w:t xml:space="preserve"> многопрофильный техникум», спорткомплекс "Сокол" ) </w:t>
      </w:r>
      <w:r w:rsidRPr="00841B93">
        <w:rPr>
          <w:sz w:val="26"/>
          <w:szCs w:val="26"/>
        </w:rPr>
        <w:t xml:space="preserve">и </w:t>
      </w:r>
      <w:r w:rsidR="00E477CB" w:rsidRPr="00841B93">
        <w:rPr>
          <w:sz w:val="26"/>
          <w:szCs w:val="26"/>
        </w:rPr>
        <w:t xml:space="preserve">часть жилой застройки, </w:t>
      </w:r>
      <w:r w:rsidRPr="00841B93">
        <w:rPr>
          <w:sz w:val="26"/>
          <w:szCs w:val="26"/>
        </w:rPr>
        <w:t>размещенн</w:t>
      </w:r>
      <w:r w:rsidR="00E477CB" w:rsidRPr="00841B93">
        <w:rPr>
          <w:sz w:val="26"/>
          <w:szCs w:val="26"/>
        </w:rPr>
        <w:t>ой</w:t>
      </w:r>
      <w:r w:rsidRPr="00841B93">
        <w:rPr>
          <w:sz w:val="26"/>
          <w:szCs w:val="26"/>
        </w:rPr>
        <w:t xml:space="preserve"> в непосредственной близости </w:t>
      </w:r>
      <w:r w:rsidR="00E477CB" w:rsidRPr="00841B93">
        <w:rPr>
          <w:sz w:val="26"/>
          <w:szCs w:val="26"/>
        </w:rPr>
        <w:t xml:space="preserve">от </w:t>
      </w:r>
      <w:r w:rsidRPr="00841B93">
        <w:rPr>
          <w:sz w:val="26"/>
          <w:szCs w:val="26"/>
        </w:rPr>
        <w:t>котельной</w:t>
      </w:r>
      <w:r w:rsidR="00E477CB" w:rsidRPr="00841B93">
        <w:rPr>
          <w:sz w:val="26"/>
          <w:szCs w:val="26"/>
        </w:rPr>
        <w:t>.</w:t>
      </w:r>
      <w:r w:rsidR="00A54012" w:rsidRPr="00841B93">
        <w:rPr>
          <w:sz w:val="26"/>
          <w:szCs w:val="26"/>
        </w:rPr>
        <w:t xml:space="preserve"> О</w:t>
      </w:r>
      <w:r w:rsidR="00A54012" w:rsidRPr="00841B93">
        <w:rPr>
          <w:sz w:val="26"/>
          <w:szCs w:val="26"/>
        </w:rPr>
        <w:t>с</w:t>
      </w:r>
      <w:r w:rsidR="00A54012" w:rsidRPr="00841B93">
        <w:rPr>
          <w:sz w:val="26"/>
          <w:szCs w:val="26"/>
        </w:rPr>
        <w:t xml:space="preserve">тальной жилой фонд села </w:t>
      </w:r>
      <w:proofErr w:type="spellStart"/>
      <w:r w:rsidR="00A54012" w:rsidRPr="00841B93">
        <w:rPr>
          <w:sz w:val="26"/>
          <w:szCs w:val="26"/>
        </w:rPr>
        <w:t>Кулун</w:t>
      </w:r>
      <w:proofErr w:type="spellEnd"/>
      <w:r w:rsidR="00A54012" w:rsidRPr="00841B93">
        <w:rPr>
          <w:sz w:val="26"/>
          <w:szCs w:val="26"/>
        </w:rPr>
        <w:t xml:space="preserve"> снабжается теплом от индивидуальных источников т</w:t>
      </w:r>
      <w:r w:rsidR="00A54012" w:rsidRPr="00841B93">
        <w:rPr>
          <w:sz w:val="26"/>
          <w:szCs w:val="26"/>
        </w:rPr>
        <w:t>е</w:t>
      </w:r>
      <w:r w:rsidR="00A54012" w:rsidRPr="00841B93">
        <w:rPr>
          <w:sz w:val="26"/>
          <w:szCs w:val="26"/>
        </w:rPr>
        <w:t>плоснабжения.</w:t>
      </w:r>
    </w:p>
    <w:p w:rsidR="00AA2C41" w:rsidRPr="00841B93" w:rsidRDefault="00AA2C41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Котельная имеет 4 водогрейных котла, мощность котельной составляет 2,28 Гкал/час, подключенная нагрузка 1,061 Гкал/час. Рабочая температура теплоносителя на</w:t>
      </w:r>
      <w:r w:rsidR="00A54012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>отопление 95-70</w:t>
      </w:r>
      <w:r w:rsidRPr="00841B93">
        <w:rPr>
          <w:sz w:val="26"/>
          <w:szCs w:val="26"/>
          <w:vertAlign w:val="superscript"/>
        </w:rPr>
        <w:t>о</w:t>
      </w:r>
      <w:r w:rsidRPr="00841B93">
        <w:rPr>
          <w:sz w:val="26"/>
          <w:szCs w:val="26"/>
        </w:rPr>
        <w:t>С.</w:t>
      </w:r>
    </w:p>
    <w:p w:rsidR="00A54012" w:rsidRPr="00841B93" w:rsidRDefault="00A54012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A54012" w:rsidRPr="00841B93" w:rsidRDefault="00A54012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Категория потребителей тепла по надёжности теплоснабжения и отпуску тепла - вторая. Исходная вода поступает от хозяйственно-питьевого водопровода. Технологич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 xml:space="preserve">ская подготовка исходной и </w:t>
      </w:r>
      <w:proofErr w:type="spellStart"/>
      <w:r w:rsidRPr="00841B93">
        <w:rPr>
          <w:sz w:val="26"/>
          <w:szCs w:val="26"/>
        </w:rPr>
        <w:t>подпиточной</w:t>
      </w:r>
      <w:proofErr w:type="spellEnd"/>
      <w:r w:rsidRPr="00841B93">
        <w:rPr>
          <w:sz w:val="26"/>
          <w:szCs w:val="26"/>
        </w:rPr>
        <w:t xml:space="preserve"> воды отсутствует.</w:t>
      </w:r>
    </w:p>
    <w:p w:rsidR="00A54012" w:rsidRPr="00841B93" w:rsidRDefault="00A54012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Структура основного (котлового) оборудования по котельной представлена в та</w:t>
      </w:r>
      <w:r w:rsidRPr="00841B93">
        <w:rPr>
          <w:sz w:val="26"/>
          <w:szCs w:val="26"/>
        </w:rPr>
        <w:t>б</w:t>
      </w:r>
      <w:r w:rsidRPr="00841B93">
        <w:rPr>
          <w:sz w:val="26"/>
          <w:szCs w:val="26"/>
        </w:rPr>
        <w:t>лице 1.10-1, характеристика основного оборудования по источникам тепловой энергии представлена в таблице 1.10-2.</w:t>
      </w:r>
    </w:p>
    <w:p w:rsidR="00A54012" w:rsidRPr="00841B93" w:rsidRDefault="00A54012" w:rsidP="00EE4B24">
      <w:pPr>
        <w:pStyle w:val="S8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Таблица 1.10-1</w:t>
      </w:r>
    </w:p>
    <w:p w:rsidR="008D69AC" w:rsidRPr="00841B93" w:rsidRDefault="00EE4B24" w:rsidP="00EE4B24">
      <w:pPr>
        <w:pStyle w:val="S8"/>
        <w:jc w:val="center"/>
        <w:rPr>
          <w:rStyle w:val="2ff2"/>
          <w:i/>
          <w:color w:val="000000"/>
          <w:sz w:val="26"/>
          <w:szCs w:val="26"/>
        </w:rPr>
      </w:pPr>
      <w:r w:rsidRPr="00841B93">
        <w:rPr>
          <w:rStyle w:val="2ff2"/>
          <w:i/>
          <w:color w:val="000000"/>
          <w:sz w:val="26"/>
          <w:szCs w:val="26"/>
        </w:rPr>
        <w:t>Структура основного (котлового) оборудования</w:t>
      </w:r>
    </w:p>
    <w:p w:rsidR="00EE4B24" w:rsidRPr="00841B93" w:rsidRDefault="00EE4B24" w:rsidP="00EE4B24">
      <w:pPr>
        <w:pStyle w:val="S8"/>
        <w:jc w:val="center"/>
        <w:rPr>
          <w:i/>
          <w:sz w:val="26"/>
          <w:szCs w:val="26"/>
        </w:rPr>
      </w:pPr>
    </w:p>
    <w:tbl>
      <w:tblPr>
        <w:tblStyle w:val="af"/>
        <w:tblW w:w="10138" w:type="dxa"/>
        <w:tblInd w:w="-34" w:type="dxa"/>
        <w:tblLook w:val="04A0"/>
      </w:tblPr>
      <w:tblGrid>
        <w:gridCol w:w="1841"/>
        <w:gridCol w:w="1692"/>
        <w:gridCol w:w="1625"/>
        <w:gridCol w:w="1637"/>
        <w:gridCol w:w="1642"/>
        <w:gridCol w:w="1701"/>
      </w:tblGrid>
      <w:tr w:rsidR="008D69AC" w:rsidRPr="00841B93" w:rsidTr="008D69AC">
        <w:tc>
          <w:tcPr>
            <w:tcW w:w="1840" w:type="dxa"/>
          </w:tcPr>
          <w:p w:rsidR="008D69AC" w:rsidRPr="00841B93" w:rsidRDefault="008D69AC" w:rsidP="008D69AC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Наименование</w:t>
            </w:r>
          </w:p>
          <w:p w:rsidR="008D69AC" w:rsidRPr="00841B93" w:rsidRDefault="008D69AC" w:rsidP="008D69AC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котельной</w:t>
            </w:r>
          </w:p>
        </w:tc>
        <w:tc>
          <w:tcPr>
            <w:tcW w:w="1692" w:type="dxa"/>
          </w:tcPr>
          <w:p w:rsidR="008D69AC" w:rsidRPr="00841B93" w:rsidRDefault="008D69AC" w:rsidP="008D69AC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Марка котла</w:t>
            </w:r>
          </w:p>
        </w:tc>
        <w:tc>
          <w:tcPr>
            <w:tcW w:w="1625" w:type="dxa"/>
          </w:tcPr>
          <w:p w:rsidR="008D69AC" w:rsidRPr="00841B93" w:rsidRDefault="008D69AC" w:rsidP="008D69AC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Уста</w:t>
            </w:r>
            <w:r w:rsidRPr="00841B93">
              <w:rPr>
                <w:sz w:val="26"/>
                <w:szCs w:val="26"/>
              </w:rPr>
              <w:softHyphen/>
              <w:t>новлен</w:t>
            </w:r>
            <w:r w:rsidRPr="00841B93">
              <w:rPr>
                <w:sz w:val="26"/>
                <w:szCs w:val="26"/>
              </w:rPr>
              <w:softHyphen/>
              <w:t>ная мощ</w:t>
            </w:r>
            <w:r w:rsidRPr="00841B93">
              <w:rPr>
                <w:sz w:val="26"/>
                <w:szCs w:val="26"/>
              </w:rPr>
              <w:softHyphen/>
              <w:t>ность,</w:t>
            </w:r>
          </w:p>
          <w:p w:rsidR="008D69AC" w:rsidRPr="00841B93" w:rsidRDefault="008D69AC" w:rsidP="008D69AC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Гкал/час</w:t>
            </w:r>
          </w:p>
        </w:tc>
        <w:tc>
          <w:tcPr>
            <w:tcW w:w="1637" w:type="dxa"/>
          </w:tcPr>
          <w:p w:rsidR="008D69AC" w:rsidRPr="00841B93" w:rsidRDefault="008D69AC" w:rsidP="008D69AC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Год ввода в эксплуа</w:t>
            </w:r>
            <w:r w:rsidRPr="00841B93">
              <w:rPr>
                <w:sz w:val="26"/>
                <w:szCs w:val="26"/>
              </w:rPr>
              <w:softHyphen/>
              <w:t>тацию</w:t>
            </w:r>
          </w:p>
        </w:tc>
        <w:tc>
          <w:tcPr>
            <w:tcW w:w="1642" w:type="dxa"/>
          </w:tcPr>
          <w:p w:rsidR="008D69AC" w:rsidRPr="00841B93" w:rsidRDefault="008D69AC" w:rsidP="008D69AC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Год прове</w:t>
            </w:r>
            <w:r w:rsidRPr="00841B93">
              <w:rPr>
                <w:sz w:val="26"/>
                <w:szCs w:val="26"/>
              </w:rPr>
              <w:softHyphen/>
              <w:t>дения по</w:t>
            </w:r>
            <w:r w:rsidRPr="00841B93">
              <w:rPr>
                <w:sz w:val="26"/>
                <w:szCs w:val="26"/>
              </w:rPr>
              <w:softHyphen/>
              <w:t>следних н</w:t>
            </w:r>
            <w:r w:rsidRPr="00841B93">
              <w:rPr>
                <w:sz w:val="26"/>
                <w:szCs w:val="26"/>
              </w:rPr>
              <w:t>а</w:t>
            </w:r>
            <w:r w:rsidRPr="00841B93">
              <w:rPr>
                <w:sz w:val="26"/>
                <w:szCs w:val="26"/>
              </w:rPr>
              <w:t>ладоч</w:t>
            </w:r>
            <w:r w:rsidRPr="00841B93">
              <w:rPr>
                <w:sz w:val="26"/>
                <w:szCs w:val="26"/>
              </w:rPr>
              <w:softHyphen/>
              <w:t>ных работ</w:t>
            </w:r>
          </w:p>
        </w:tc>
        <w:tc>
          <w:tcPr>
            <w:tcW w:w="1701" w:type="dxa"/>
          </w:tcPr>
          <w:p w:rsidR="008D69AC" w:rsidRPr="00841B93" w:rsidRDefault="008D69AC" w:rsidP="008D69AC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Примечание</w:t>
            </w:r>
          </w:p>
        </w:tc>
      </w:tr>
      <w:tr w:rsidR="008D69AC" w:rsidRPr="00841B93" w:rsidTr="004A25C6">
        <w:tc>
          <w:tcPr>
            <w:tcW w:w="1840" w:type="dxa"/>
            <w:vMerge w:val="restart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Котельная</w:t>
            </w:r>
          </w:p>
        </w:tc>
        <w:tc>
          <w:tcPr>
            <w:tcW w:w="1692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Самосварной</w:t>
            </w:r>
            <w:proofErr w:type="spellEnd"/>
          </w:p>
        </w:tc>
        <w:tc>
          <w:tcPr>
            <w:tcW w:w="1625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0,57</w:t>
            </w:r>
          </w:p>
        </w:tc>
        <w:tc>
          <w:tcPr>
            <w:tcW w:w="1637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2010</w:t>
            </w:r>
          </w:p>
        </w:tc>
        <w:tc>
          <w:tcPr>
            <w:tcW w:w="1642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D69AC" w:rsidRPr="00841B93" w:rsidTr="004A25C6">
        <w:tc>
          <w:tcPr>
            <w:tcW w:w="1840" w:type="dxa"/>
            <w:vMerge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Самосварной</w:t>
            </w:r>
            <w:proofErr w:type="spellEnd"/>
          </w:p>
        </w:tc>
        <w:tc>
          <w:tcPr>
            <w:tcW w:w="1625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0,57</w:t>
            </w:r>
          </w:p>
        </w:tc>
        <w:tc>
          <w:tcPr>
            <w:tcW w:w="1637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2012</w:t>
            </w:r>
          </w:p>
        </w:tc>
        <w:tc>
          <w:tcPr>
            <w:tcW w:w="1642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D69AC" w:rsidRPr="00841B93" w:rsidTr="004A25C6">
        <w:tc>
          <w:tcPr>
            <w:tcW w:w="1840" w:type="dxa"/>
            <w:vMerge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Самосварной</w:t>
            </w:r>
            <w:proofErr w:type="spellEnd"/>
          </w:p>
        </w:tc>
        <w:tc>
          <w:tcPr>
            <w:tcW w:w="1625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0,57</w:t>
            </w:r>
          </w:p>
        </w:tc>
        <w:tc>
          <w:tcPr>
            <w:tcW w:w="1637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2014</w:t>
            </w:r>
          </w:p>
        </w:tc>
        <w:tc>
          <w:tcPr>
            <w:tcW w:w="1642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D69AC" w:rsidRPr="00841B93" w:rsidTr="004A25C6">
        <w:tc>
          <w:tcPr>
            <w:tcW w:w="1840" w:type="dxa"/>
            <w:vMerge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Самосварной</w:t>
            </w:r>
            <w:proofErr w:type="spellEnd"/>
          </w:p>
        </w:tc>
        <w:tc>
          <w:tcPr>
            <w:tcW w:w="1625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0,57</w:t>
            </w:r>
          </w:p>
        </w:tc>
        <w:tc>
          <w:tcPr>
            <w:tcW w:w="1637" w:type="dxa"/>
            <w:vAlign w:val="bottom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2014</w:t>
            </w:r>
          </w:p>
        </w:tc>
        <w:tc>
          <w:tcPr>
            <w:tcW w:w="1642" w:type="dxa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D69AC" w:rsidRPr="00841B93" w:rsidRDefault="008D69AC" w:rsidP="004A25C6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8D69AC" w:rsidRPr="00841B93" w:rsidRDefault="008D69AC" w:rsidP="00A54012">
      <w:pPr>
        <w:pStyle w:val="S8"/>
        <w:jc w:val="right"/>
        <w:rPr>
          <w:i/>
          <w:sz w:val="26"/>
          <w:szCs w:val="26"/>
        </w:rPr>
      </w:pPr>
    </w:p>
    <w:p w:rsidR="00A54012" w:rsidRPr="00841B93" w:rsidRDefault="00A54012" w:rsidP="00A54012">
      <w:pPr>
        <w:pStyle w:val="S8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Таблица 1.10-2</w:t>
      </w:r>
    </w:p>
    <w:p w:rsidR="00A54012" w:rsidRPr="00841B93" w:rsidRDefault="00EE4B24" w:rsidP="00594F4F">
      <w:pPr>
        <w:pStyle w:val="S8"/>
        <w:jc w:val="center"/>
        <w:rPr>
          <w:rStyle w:val="2ff2"/>
          <w:i/>
          <w:color w:val="000000"/>
        </w:rPr>
      </w:pPr>
      <w:r w:rsidRPr="00841B93">
        <w:rPr>
          <w:rStyle w:val="2ff2"/>
          <w:i/>
          <w:color w:val="000000"/>
          <w:sz w:val="26"/>
          <w:szCs w:val="26"/>
        </w:rPr>
        <w:t>Характеристика основного оборудования по источникам тепловой энергии</w:t>
      </w:r>
    </w:p>
    <w:p w:rsidR="00EE4B24" w:rsidRPr="00841B93" w:rsidRDefault="00EE4B24" w:rsidP="00A54012">
      <w:pPr>
        <w:pStyle w:val="S8"/>
        <w:jc w:val="right"/>
        <w:rPr>
          <w:i/>
          <w:sz w:val="26"/>
          <w:szCs w:val="26"/>
        </w:rPr>
      </w:pPr>
    </w:p>
    <w:tbl>
      <w:tblPr>
        <w:tblStyle w:val="af"/>
        <w:tblW w:w="5000" w:type="pct"/>
        <w:tblLook w:val="04A0"/>
      </w:tblPr>
      <w:tblGrid>
        <w:gridCol w:w="6346"/>
        <w:gridCol w:w="3791"/>
      </w:tblGrid>
      <w:tr w:rsidR="008D69AC" w:rsidRPr="00841B93" w:rsidTr="0086330A">
        <w:trPr>
          <w:trHeight w:val="265"/>
        </w:trPr>
        <w:tc>
          <w:tcPr>
            <w:tcW w:w="3130" w:type="pct"/>
          </w:tcPr>
          <w:p w:rsidR="008D69AC" w:rsidRPr="00841B93" w:rsidRDefault="008D69AC" w:rsidP="008D69AC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70" w:type="pct"/>
            <w:vAlign w:val="bottom"/>
          </w:tcPr>
          <w:p w:rsidR="008D69AC" w:rsidRPr="00841B93" w:rsidRDefault="008D69AC" w:rsidP="0086330A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Показатель</w:t>
            </w:r>
          </w:p>
        </w:tc>
      </w:tr>
      <w:tr w:rsidR="008D69AC" w:rsidRPr="00841B93" w:rsidTr="0086330A">
        <w:tc>
          <w:tcPr>
            <w:tcW w:w="3130" w:type="pct"/>
            <w:vAlign w:val="bottom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 xml:space="preserve">Температурный график работы, </w:t>
            </w:r>
            <w:proofErr w:type="spellStart"/>
            <w:r w:rsidRPr="00841B93">
              <w:rPr>
                <w:sz w:val="26"/>
                <w:szCs w:val="26"/>
              </w:rPr>
              <w:t>Тп</w:t>
            </w:r>
            <w:proofErr w:type="spellEnd"/>
            <w:r w:rsidRPr="00841B93">
              <w:rPr>
                <w:sz w:val="26"/>
                <w:szCs w:val="26"/>
              </w:rPr>
              <w:t>/То, °С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95/70</w:t>
            </w:r>
          </w:p>
        </w:tc>
      </w:tr>
      <w:tr w:rsidR="008D69AC" w:rsidRPr="00841B93" w:rsidTr="0086330A">
        <w:tc>
          <w:tcPr>
            <w:tcW w:w="3130" w:type="pct"/>
            <w:vAlign w:val="bottom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Установленная тепловая мощность оборудова</w:t>
            </w:r>
            <w:r w:rsidRPr="00841B93">
              <w:rPr>
                <w:sz w:val="26"/>
                <w:szCs w:val="26"/>
              </w:rPr>
              <w:softHyphen/>
              <w:t>ния, Гкал/час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2,28</w:t>
            </w:r>
          </w:p>
        </w:tc>
      </w:tr>
      <w:tr w:rsidR="008D69AC" w:rsidRPr="00841B93" w:rsidTr="0086330A">
        <w:tc>
          <w:tcPr>
            <w:tcW w:w="3130" w:type="pct"/>
            <w:vAlign w:val="bottom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Ограничения тепловой мощности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по паспорту</w:t>
            </w:r>
          </w:p>
        </w:tc>
      </w:tr>
      <w:tr w:rsidR="008D69AC" w:rsidRPr="00841B93" w:rsidTr="0086330A">
        <w:tc>
          <w:tcPr>
            <w:tcW w:w="3130" w:type="pct"/>
            <w:vAlign w:val="bottom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Параметры располагаемой тепловой мощности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2,28</w:t>
            </w:r>
          </w:p>
        </w:tc>
      </w:tr>
      <w:tr w:rsidR="008D69AC" w:rsidRPr="00841B93" w:rsidTr="0086330A">
        <w:tc>
          <w:tcPr>
            <w:tcW w:w="3130" w:type="pct"/>
            <w:vAlign w:val="bottom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Объем потребления тепловой энергии и тепло</w:t>
            </w:r>
            <w:r w:rsidRPr="00841B93">
              <w:rPr>
                <w:sz w:val="26"/>
                <w:szCs w:val="26"/>
              </w:rPr>
              <w:softHyphen/>
              <w:t>носителя на собственные и хозяйственные нужды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0,16</w:t>
            </w:r>
          </w:p>
        </w:tc>
      </w:tr>
      <w:tr w:rsidR="008D69AC" w:rsidRPr="00841B93" w:rsidTr="0086330A">
        <w:tc>
          <w:tcPr>
            <w:tcW w:w="3130" w:type="pct"/>
            <w:vAlign w:val="bottom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Параметры тепловой мощности нетто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2,12</w:t>
            </w:r>
          </w:p>
        </w:tc>
      </w:tr>
      <w:tr w:rsidR="008D69AC" w:rsidRPr="00841B93" w:rsidTr="0086330A">
        <w:tc>
          <w:tcPr>
            <w:tcW w:w="3130" w:type="pct"/>
            <w:vAlign w:val="bottom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Срок ввода в эксплуатацию теплофикационного об</w:t>
            </w:r>
            <w:r w:rsidRPr="00841B93">
              <w:rPr>
                <w:sz w:val="26"/>
                <w:szCs w:val="26"/>
              </w:rPr>
              <w:t>о</w:t>
            </w:r>
            <w:r w:rsidRPr="00841B93">
              <w:rPr>
                <w:sz w:val="26"/>
                <w:szCs w:val="26"/>
              </w:rPr>
              <w:t>рудования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2010, 2012; 2014</w:t>
            </w:r>
          </w:p>
        </w:tc>
      </w:tr>
      <w:tr w:rsidR="008D69AC" w:rsidRPr="00841B93" w:rsidTr="0086330A">
        <w:tc>
          <w:tcPr>
            <w:tcW w:w="3130" w:type="pct"/>
            <w:vAlign w:val="bottom"/>
          </w:tcPr>
          <w:p w:rsidR="008D69AC" w:rsidRPr="00841B93" w:rsidRDefault="0086330A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Г</w:t>
            </w:r>
            <w:r w:rsidR="008D69AC" w:rsidRPr="00841B93">
              <w:rPr>
                <w:sz w:val="26"/>
                <w:szCs w:val="26"/>
              </w:rPr>
              <w:t>од последнего освидетельствования при до</w:t>
            </w:r>
            <w:r w:rsidR="008D69AC" w:rsidRPr="00841B93">
              <w:rPr>
                <w:sz w:val="26"/>
                <w:szCs w:val="26"/>
              </w:rPr>
              <w:softHyphen/>
              <w:t>пуске к эксплуатации после ремонтов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-</w:t>
            </w:r>
          </w:p>
        </w:tc>
      </w:tr>
      <w:tr w:rsidR="008D69AC" w:rsidRPr="00841B93" w:rsidTr="0086330A">
        <w:tc>
          <w:tcPr>
            <w:tcW w:w="3130" w:type="pct"/>
            <w:vAlign w:val="bottom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Коэффициент использования установленной мощн</w:t>
            </w:r>
            <w:r w:rsidRPr="00841B93">
              <w:rPr>
                <w:sz w:val="26"/>
                <w:szCs w:val="26"/>
              </w:rPr>
              <w:t>о</w:t>
            </w:r>
            <w:r w:rsidRPr="00841B93">
              <w:rPr>
                <w:sz w:val="26"/>
                <w:szCs w:val="26"/>
              </w:rPr>
              <w:t>сти, %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60,9</w:t>
            </w:r>
          </w:p>
        </w:tc>
      </w:tr>
      <w:tr w:rsidR="008D69AC" w:rsidRPr="00841B93" w:rsidTr="0086330A">
        <w:tc>
          <w:tcPr>
            <w:tcW w:w="3130" w:type="pct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Способ регулирования отпуска тепловой энер</w:t>
            </w:r>
            <w:r w:rsidRPr="00841B93">
              <w:rPr>
                <w:sz w:val="26"/>
                <w:szCs w:val="26"/>
              </w:rPr>
              <w:softHyphen/>
              <w:t>гии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Качественный, выбор темпер</w:t>
            </w:r>
            <w:r w:rsidRPr="00841B93">
              <w:rPr>
                <w:sz w:val="26"/>
                <w:szCs w:val="26"/>
              </w:rPr>
              <w:t>а</w:t>
            </w:r>
            <w:r w:rsidRPr="00841B93">
              <w:rPr>
                <w:sz w:val="26"/>
                <w:szCs w:val="26"/>
              </w:rPr>
              <w:t>турного графика обусловлен отопительной нагруз</w:t>
            </w:r>
            <w:r w:rsidRPr="00841B93">
              <w:rPr>
                <w:sz w:val="26"/>
                <w:szCs w:val="26"/>
              </w:rPr>
              <w:softHyphen/>
              <w:t>кой и н</w:t>
            </w:r>
            <w:r w:rsidRPr="00841B93">
              <w:rPr>
                <w:sz w:val="26"/>
                <w:szCs w:val="26"/>
              </w:rPr>
              <w:t>е</w:t>
            </w:r>
            <w:r w:rsidRPr="00841B93">
              <w:rPr>
                <w:sz w:val="26"/>
                <w:szCs w:val="26"/>
              </w:rPr>
              <w:t>посредственным присоедин</w:t>
            </w:r>
            <w:r w:rsidRPr="00841B93">
              <w:rPr>
                <w:sz w:val="26"/>
                <w:szCs w:val="26"/>
              </w:rPr>
              <w:t>е</w:t>
            </w:r>
            <w:r w:rsidRPr="00841B93">
              <w:rPr>
                <w:sz w:val="26"/>
                <w:szCs w:val="26"/>
              </w:rPr>
              <w:t>нием абонентов к тепловым с</w:t>
            </w:r>
            <w:r w:rsidRPr="00841B93">
              <w:rPr>
                <w:sz w:val="26"/>
                <w:szCs w:val="26"/>
              </w:rPr>
              <w:t>е</w:t>
            </w:r>
            <w:r w:rsidRPr="00841B93">
              <w:rPr>
                <w:sz w:val="26"/>
                <w:szCs w:val="26"/>
              </w:rPr>
              <w:t>тям</w:t>
            </w:r>
          </w:p>
        </w:tc>
      </w:tr>
      <w:tr w:rsidR="008D69AC" w:rsidRPr="00841B93" w:rsidTr="0086330A">
        <w:tc>
          <w:tcPr>
            <w:tcW w:w="3130" w:type="pct"/>
            <w:vAlign w:val="center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Способ учета тепла, отпущенного в тепловые сети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Расчетный, в зависимости от показаний температур воды в подающем и обратном труб</w:t>
            </w:r>
            <w:r w:rsidRPr="00841B93">
              <w:rPr>
                <w:sz w:val="26"/>
                <w:szCs w:val="26"/>
              </w:rPr>
              <w:t>о</w:t>
            </w:r>
            <w:r w:rsidRPr="00841B93">
              <w:rPr>
                <w:sz w:val="26"/>
                <w:szCs w:val="26"/>
              </w:rPr>
              <w:t>проводах</w:t>
            </w:r>
          </w:p>
        </w:tc>
      </w:tr>
      <w:tr w:rsidR="008D69AC" w:rsidRPr="00841B93" w:rsidTr="0086330A">
        <w:tc>
          <w:tcPr>
            <w:tcW w:w="3130" w:type="pct"/>
          </w:tcPr>
          <w:p w:rsidR="008D69AC" w:rsidRPr="00841B93" w:rsidRDefault="008D69AC" w:rsidP="008D69AC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Предписания надзорных органов по запреще</w:t>
            </w:r>
            <w:r w:rsidRPr="00841B93">
              <w:rPr>
                <w:sz w:val="26"/>
                <w:szCs w:val="26"/>
              </w:rPr>
              <w:softHyphen/>
              <w:t>нию дальнейшей эксплуатации источников теп</w:t>
            </w:r>
            <w:r w:rsidRPr="00841B93">
              <w:rPr>
                <w:sz w:val="26"/>
                <w:szCs w:val="26"/>
              </w:rPr>
              <w:softHyphen/>
              <w:t>ловой эне</w:t>
            </w:r>
            <w:r w:rsidRPr="00841B93">
              <w:rPr>
                <w:sz w:val="26"/>
                <w:szCs w:val="26"/>
              </w:rPr>
              <w:t>р</w:t>
            </w:r>
            <w:r w:rsidRPr="00841B93">
              <w:rPr>
                <w:sz w:val="26"/>
                <w:szCs w:val="26"/>
              </w:rPr>
              <w:t>гии</w:t>
            </w:r>
          </w:p>
        </w:tc>
        <w:tc>
          <w:tcPr>
            <w:tcW w:w="1870" w:type="pct"/>
          </w:tcPr>
          <w:p w:rsidR="008D69AC" w:rsidRPr="00841B93" w:rsidRDefault="008D69AC" w:rsidP="0086330A">
            <w:pPr>
              <w:pStyle w:val="aff4"/>
              <w:ind w:firstLine="0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Предписания надзорных орг</w:t>
            </w:r>
            <w:r w:rsidRPr="00841B93">
              <w:rPr>
                <w:sz w:val="26"/>
                <w:szCs w:val="26"/>
              </w:rPr>
              <w:t>а</w:t>
            </w:r>
            <w:r w:rsidRPr="00841B93">
              <w:rPr>
                <w:sz w:val="26"/>
                <w:szCs w:val="26"/>
              </w:rPr>
              <w:t>нов по за</w:t>
            </w:r>
            <w:r w:rsidRPr="00841B93">
              <w:rPr>
                <w:sz w:val="26"/>
                <w:szCs w:val="26"/>
              </w:rPr>
              <w:softHyphen/>
              <w:t>прещению дальне</w:t>
            </w:r>
            <w:r w:rsidRPr="00841B93">
              <w:rPr>
                <w:sz w:val="26"/>
                <w:szCs w:val="26"/>
              </w:rPr>
              <w:t>й</w:t>
            </w:r>
            <w:r w:rsidRPr="00841B93">
              <w:rPr>
                <w:sz w:val="26"/>
                <w:szCs w:val="26"/>
              </w:rPr>
              <w:t>шей эксплуатации источников тепловой энер</w:t>
            </w:r>
            <w:r w:rsidRPr="00841B93">
              <w:rPr>
                <w:sz w:val="26"/>
                <w:szCs w:val="26"/>
              </w:rPr>
              <w:softHyphen/>
              <w:t>гии или участков тепловой сети не произ</w:t>
            </w:r>
            <w:r w:rsidRPr="00841B93">
              <w:rPr>
                <w:sz w:val="26"/>
                <w:szCs w:val="26"/>
              </w:rPr>
              <w:softHyphen/>
              <w:t>водилось.</w:t>
            </w:r>
          </w:p>
        </w:tc>
      </w:tr>
    </w:tbl>
    <w:p w:rsidR="008D69AC" w:rsidRPr="00841B93" w:rsidRDefault="008D69AC" w:rsidP="00A54012">
      <w:pPr>
        <w:pStyle w:val="S8"/>
        <w:jc w:val="right"/>
        <w:rPr>
          <w:i/>
          <w:sz w:val="26"/>
          <w:szCs w:val="26"/>
        </w:rPr>
      </w:pPr>
    </w:p>
    <w:p w:rsidR="00A54012" w:rsidRPr="00841B93" w:rsidRDefault="00A54012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Тепловые сети представлены трубопроводами диаметром 40-219 мм, общей пр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тяженностью 23</w:t>
      </w:r>
      <w:r w:rsidR="00142A21" w:rsidRPr="00841B93">
        <w:rPr>
          <w:sz w:val="26"/>
          <w:szCs w:val="26"/>
        </w:rPr>
        <w:t>96,5</w:t>
      </w:r>
      <w:r w:rsidRPr="00841B93">
        <w:rPr>
          <w:sz w:val="26"/>
          <w:szCs w:val="26"/>
        </w:rPr>
        <w:t xml:space="preserve"> м.</w:t>
      </w:r>
    </w:p>
    <w:p w:rsidR="001603F9" w:rsidRPr="00841B93" w:rsidRDefault="001603F9" w:rsidP="001603F9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На территории села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производство и передачу тепловой энергии осущест</w:t>
      </w:r>
      <w:r w:rsidRPr="00841B93">
        <w:rPr>
          <w:sz w:val="26"/>
          <w:szCs w:val="26"/>
        </w:rPr>
        <w:t>в</w:t>
      </w:r>
      <w:r w:rsidRPr="00841B93">
        <w:rPr>
          <w:sz w:val="26"/>
          <w:szCs w:val="26"/>
        </w:rPr>
        <w:t>ляет эксплуатирующая организация - ООО «</w:t>
      </w:r>
      <w:proofErr w:type="spellStart"/>
      <w:r w:rsidRPr="00841B93">
        <w:rPr>
          <w:sz w:val="26"/>
          <w:szCs w:val="26"/>
        </w:rPr>
        <w:t>Ужурское</w:t>
      </w:r>
      <w:proofErr w:type="spellEnd"/>
      <w:r w:rsidRPr="00841B93">
        <w:rPr>
          <w:sz w:val="26"/>
          <w:szCs w:val="26"/>
        </w:rPr>
        <w:t xml:space="preserve"> ЖКХ». Она выполняет произво</w:t>
      </w:r>
      <w:r w:rsidRPr="00841B93">
        <w:rPr>
          <w:sz w:val="26"/>
          <w:szCs w:val="26"/>
        </w:rPr>
        <w:t>д</w:t>
      </w:r>
      <w:r w:rsidRPr="00841B93">
        <w:rPr>
          <w:sz w:val="26"/>
          <w:szCs w:val="26"/>
        </w:rPr>
        <w:t>ство тепловой энергии и передачу ее, а так же обслуживание тепловых сетей, обеспеч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 xml:space="preserve">вая теплоснабжением жилые и административные здания села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>.</w:t>
      </w:r>
    </w:p>
    <w:p w:rsidR="001603F9" w:rsidRPr="00841B93" w:rsidRDefault="001603F9" w:rsidP="001603F9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С потребителем расчёт ведется по расчётным значениям теплопотребления либо по приборам учёта, установленным у потребителей. Отношения между снабжающими и потребляющими организациями, а также с населением – договорные</w:t>
      </w:r>
    </w:p>
    <w:p w:rsidR="001603F9" w:rsidRPr="00841B93" w:rsidRDefault="001603F9" w:rsidP="0098676B">
      <w:pPr>
        <w:pStyle w:val="S8"/>
        <w:rPr>
          <w:sz w:val="26"/>
          <w:szCs w:val="26"/>
        </w:rPr>
      </w:pPr>
    </w:p>
    <w:p w:rsidR="00E477CB" w:rsidRPr="00841B93" w:rsidRDefault="001603F9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Ж</w:t>
      </w:r>
      <w:r w:rsidR="00E477CB" w:rsidRPr="00841B93">
        <w:rPr>
          <w:sz w:val="26"/>
          <w:szCs w:val="26"/>
        </w:rPr>
        <w:t xml:space="preserve">илой фонд д. Сосновки </w:t>
      </w:r>
      <w:r w:rsidR="0098676B" w:rsidRPr="00841B93">
        <w:rPr>
          <w:sz w:val="26"/>
          <w:szCs w:val="26"/>
        </w:rPr>
        <w:t xml:space="preserve">снабжается теплом от </w:t>
      </w:r>
      <w:r w:rsidR="00E477CB" w:rsidRPr="00841B93">
        <w:rPr>
          <w:sz w:val="26"/>
          <w:szCs w:val="26"/>
        </w:rPr>
        <w:t xml:space="preserve">индивидуальных </w:t>
      </w:r>
      <w:r w:rsidR="0098676B" w:rsidRPr="00841B93">
        <w:rPr>
          <w:sz w:val="26"/>
          <w:szCs w:val="26"/>
        </w:rPr>
        <w:t>источников те</w:t>
      </w:r>
      <w:r w:rsidR="0098676B" w:rsidRPr="00841B93">
        <w:rPr>
          <w:sz w:val="26"/>
          <w:szCs w:val="26"/>
        </w:rPr>
        <w:t>п</w:t>
      </w:r>
      <w:r w:rsidR="00E477CB" w:rsidRPr="00841B93">
        <w:rPr>
          <w:sz w:val="26"/>
          <w:szCs w:val="26"/>
        </w:rPr>
        <w:t>лоснабжения.</w:t>
      </w:r>
    </w:p>
    <w:p w:rsidR="00134820" w:rsidRPr="00841B93" w:rsidRDefault="00134820" w:rsidP="00134820">
      <w:pPr>
        <w:pStyle w:val="S8"/>
        <w:rPr>
          <w:sz w:val="26"/>
          <w:szCs w:val="26"/>
        </w:rPr>
      </w:pPr>
    </w:p>
    <w:p w:rsidR="00E477CB" w:rsidRPr="00841B93" w:rsidRDefault="00F90DC5" w:rsidP="00134820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Теплоснабжение производственной территории </w:t>
      </w:r>
      <w:r w:rsidR="004B48A9" w:rsidRPr="00841B93">
        <w:rPr>
          <w:sz w:val="26"/>
          <w:szCs w:val="26"/>
        </w:rPr>
        <w:t>ЗАО "Искра" осуществляется от собственной котельной мощностью 1 Гкал/час.</w:t>
      </w:r>
    </w:p>
    <w:p w:rsidR="00E477CB" w:rsidRPr="00841B93" w:rsidRDefault="00E477CB" w:rsidP="00134820">
      <w:pPr>
        <w:pStyle w:val="S8"/>
        <w:rPr>
          <w:sz w:val="26"/>
          <w:szCs w:val="26"/>
        </w:rPr>
      </w:pPr>
    </w:p>
    <w:p w:rsidR="0098676B" w:rsidRPr="00841B93" w:rsidRDefault="0098676B" w:rsidP="00134820">
      <w:pPr>
        <w:pStyle w:val="S8"/>
        <w:rPr>
          <w:sz w:val="26"/>
          <w:szCs w:val="26"/>
        </w:rPr>
      </w:pPr>
      <w:r w:rsidRPr="00841B93">
        <w:rPr>
          <w:i/>
          <w:sz w:val="26"/>
          <w:szCs w:val="26"/>
        </w:rPr>
        <w:t>Электроснабжение</w:t>
      </w:r>
    </w:p>
    <w:p w:rsidR="0098676B" w:rsidRPr="00841B93" w:rsidRDefault="0098676B" w:rsidP="0098676B">
      <w:pPr>
        <w:pStyle w:val="S8"/>
        <w:rPr>
          <w:b/>
          <w:sz w:val="26"/>
          <w:szCs w:val="26"/>
        </w:rPr>
      </w:pPr>
    </w:p>
    <w:p w:rsidR="0098676B" w:rsidRPr="00841B93" w:rsidRDefault="0098676B" w:rsidP="0098676B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Электроснабжение осуществляется от ПС «Ужур» Ф-8-9 220/220/10». Подробная информация о существующих трансформаторных подстанциях приведена в таблице 1.</w:t>
      </w:r>
      <w:r w:rsidR="00033BAC" w:rsidRPr="00841B93">
        <w:rPr>
          <w:sz w:val="26"/>
          <w:szCs w:val="26"/>
        </w:rPr>
        <w:t>10</w:t>
      </w:r>
      <w:r w:rsidR="00EE4B24" w:rsidRPr="00841B93">
        <w:rPr>
          <w:sz w:val="26"/>
          <w:szCs w:val="26"/>
        </w:rPr>
        <w:t>-3</w:t>
      </w:r>
    </w:p>
    <w:p w:rsidR="00802FFF" w:rsidRPr="00841B93" w:rsidRDefault="0098676B" w:rsidP="00802FFF">
      <w:pPr>
        <w:pStyle w:val="S8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Таблица 1.</w:t>
      </w:r>
      <w:r w:rsidR="00033BAC" w:rsidRPr="00841B93">
        <w:rPr>
          <w:i/>
          <w:sz w:val="26"/>
          <w:szCs w:val="26"/>
        </w:rPr>
        <w:t>10</w:t>
      </w:r>
      <w:r w:rsidR="00EE4B24" w:rsidRPr="00841B93">
        <w:rPr>
          <w:i/>
          <w:sz w:val="26"/>
          <w:szCs w:val="26"/>
        </w:rPr>
        <w:t>-3</w:t>
      </w:r>
    </w:p>
    <w:p w:rsidR="0098676B" w:rsidRPr="00841B93" w:rsidRDefault="00650C2E" w:rsidP="00C8343B">
      <w:pPr>
        <w:pStyle w:val="S8"/>
        <w:spacing w:line="360" w:lineRule="auto"/>
        <w:ind w:firstLine="284"/>
        <w:jc w:val="lef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 xml:space="preserve">Перечень трансформаторных подстанций на территории </w:t>
      </w:r>
      <w:proofErr w:type="spellStart"/>
      <w:r w:rsidRPr="00841B93">
        <w:rPr>
          <w:i/>
          <w:sz w:val="26"/>
          <w:szCs w:val="26"/>
        </w:rPr>
        <w:t>Кулунского</w:t>
      </w:r>
      <w:proofErr w:type="spellEnd"/>
      <w:r w:rsidRPr="00841B93">
        <w:rPr>
          <w:i/>
          <w:sz w:val="26"/>
          <w:szCs w:val="26"/>
        </w:rPr>
        <w:t xml:space="preserve"> сельсовета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571"/>
        <w:gridCol w:w="6705"/>
      </w:tblGrid>
      <w:tr w:rsidR="00325A21" w:rsidRPr="00841B93" w:rsidTr="00325A21">
        <w:trPr>
          <w:tblHeader/>
          <w:jc w:val="center"/>
        </w:trPr>
        <w:tc>
          <w:tcPr>
            <w:tcW w:w="425" w:type="pct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№ п./п.</w:t>
            </w:r>
          </w:p>
        </w:tc>
        <w:tc>
          <w:tcPr>
            <w:tcW w:w="1268" w:type="pct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№ подстанции</w:t>
            </w:r>
          </w:p>
        </w:tc>
        <w:tc>
          <w:tcPr>
            <w:tcW w:w="3307" w:type="pct"/>
          </w:tcPr>
          <w:p w:rsidR="00325A21" w:rsidRPr="00841B93" w:rsidRDefault="00325A21" w:rsidP="00430B80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Зона обслуживания трансформаторной подстанции</w:t>
            </w:r>
          </w:p>
        </w:tc>
      </w:tr>
      <w:tr w:rsidR="00325A21" w:rsidRPr="00841B93" w:rsidTr="00325A21">
        <w:trPr>
          <w:jc w:val="center"/>
        </w:trPr>
        <w:tc>
          <w:tcPr>
            <w:tcW w:w="425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1</w:t>
            </w:r>
          </w:p>
        </w:tc>
        <w:tc>
          <w:tcPr>
            <w:tcW w:w="1268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ТП 8-9-17/100</w:t>
            </w:r>
          </w:p>
        </w:tc>
        <w:tc>
          <w:tcPr>
            <w:tcW w:w="3307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 xml:space="preserve">ул. </w:t>
            </w:r>
            <w:proofErr w:type="spellStart"/>
            <w:r w:rsidRPr="00841B93">
              <w:rPr>
                <w:sz w:val="24"/>
              </w:rPr>
              <w:t>Рыбозаводская</w:t>
            </w:r>
            <w:proofErr w:type="spellEnd"/>
            <w:r w:rsidRPr="00841B93">
              <w:rPr>
                <w:sz w:val="24"/>
              </w:rPr>
              <w:t>, ул. Новоселов, ул. Почтовая</w:t>
            </w:r>
          </w:p>
        </w:tc>
      </w:tr>
      <w:tr w:rsidR="00325A21" w:rsidRPr="00841B93" w:rsidTr="00325A21">
        <w:trPr>
          <w:jc w:val="center"/>
        </w:trPr>
        <w:tc>
          <w:tcPr>
            <w:tcW w:w="425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</w:t>
            </w:r>
          </w:p>
        </w:tc>
        <w:tc>
          <w:tcPr>
            <w:tcW w:w="1268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ТП 8-9-6/250</w:t>
            </w:r>
          </w:p>
        </w:tc>
        <w:tc>
          <w:tcPr>
            <w:tcW w:w="3307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ул. Механизаторов, пер. Механизаторов, ул. Главная, ул. Н</w:t>
            </w:r>
            <w:r w:rsidRPr="00841B93">
              <w:rPr>
                <w:sz w:val="24"/>
              </w:rPr>
              <w:t>о</w:t>
            </w:r>
            <w:r w:rsidRPr="00841B93">
              <w:rPr>
                <w:sz w:val="24"/>
              </w:rPr>
              <w:t>вая, ул. Ленина</w:t>
            </w:r>
          </w:p>
        </w:tc>
      </w:tr>
      <w:tr w:rsidR="00325A21" w:rsidRPr="00841B93" w:rsidTr="00325A21">
        <w:trPr>
          <w:jc w:val="center"/>
        </w:trPr>
        <w:tc>
          <w:tcPr>
            <w:tcW w:w="425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3</w:t>
            </w:r>
          </w:p>
        </w:tc>
        <w:tc>
          <w:tcPr>
            <w:tcW w:w="1268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ТП 8-9-/400</w:t>
            </w:r>
          </w:p>
        </w:tc>
        <w:tc>
          <w:tcPr>
            <w:tcW w:w="3307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ул. Школьная</w:t>
            </w:r>
          </w:p>
        </w:tc>
      </w:tr>
      <w:tr w:rsidR="00325A21" w:rsidRPr="00841B93" w:rsidTr="00325A21">
        <w:trPr>
          <w:jc w:val="center"/>
        </w:trPr>
        <w:tc>
          <w:tcPr>
            <w:tcW w:w="425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4</w:t>
            </w:r>
          </w:p>
        </w:tc>
        <w:tc>
          <w:tcPr>
            <w:tcW w:w="1268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ТП 8-9-10/100</w:t>
            </w:r>
          </w:p>
        </w:tc>
        <w:tc>
          <w:tcPr>
            <w:tcW w:w="3307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д. Сосновка, ул. Нагорная</w:t>
            </w:r>
          </w:p>
        </w:tc>
      </w:tr>
      <w:tr w:rsidR="00325A21" w:rsidRPr="00841B93" w:rsidTr="00325A21">
        <w:trPr>
          <w:jc w:val="center"/>
        </w:trPr>
        <w:tc>
          <w:tcPr>
            <w:tcW w:w="425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</w:t>
            </w:r>
          </w:p>
        </w:tc>
        <w:tc>
          <w:tcPr>
            <w:tcW w:w="1268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ТП 8-9-23/250</w:t>
            </w:r>
          </w:p>
        </w:tc>
        <w:tc>
          <w:tcPr>
            <w:tcW w:w="3307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 xml:space="preserve">ул. Юбилейная, ул. Полевая, ул. </w:t>
            </w:r>
            <w:proofErr w:type="spellStart"/>
            <w:r w:rsidRPr="00841B93">
              <w:rPr>
                <w:sz w:val="24"/>
              </w:rPr>
              <w:t>Марьясова</w:t>
            </w:r>
            <w:proofErr w:type="spellEnd"/>
          </w:p>
        </w:tc>
      </w:tr>
      <w:tr w:rsidR="00325A21" w:rsidRPr="00841B93" w:rsidTr="00325A21">
        <w:trPr>
          <w:jc w:val="center"/>
        </w:trPr>
        <w:tc>
          <w:tcPr>
            <w:tcW w:w="425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6</w:t>
            </w:r>
          </w:p>
        </w:tc>
        <w:tc>
          <w:tcPr>
            <w:tcW w:w="1268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ТП 8-9-8/250</w:t>
            </w:r>
          </w:p>
        </w:tc>
        <w:tc>
          <w:tcPr>
            <w:tcW w:w="3307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ул. Главная, ул. Спортивная, ул. Геологическая, ул. Набере</w:t>
            </w:r>
            <w:r w:rsidRPr="00841B93">
              <w:rPr>
                <w:sz w:val="24"/>
              </w:rPr>
              <w:t>ж</w:t>
            </w:r>
            <w:r w:rsidRPr="00841B93">
              <w:rPr>
                <w:sz w:val="24"/>
              </w:rPr>
              <w:t>ная</w:t>
            </w:r>
          </w:p>
        </w:tc>
      </w:tr>
      <w:tr w:rsidR="00325A21" w:rsidRPr="00841B93" w:rsidTr="00325A21">
        <w:trPr>
          <w:jc w:val="center"/>
        </w:trPr>
        <w:tc>
          <w:tcPr>
            <w:tcW w:w="425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7</w:t>
            </w:r>
          </w:p>
        </w:tc>
        <w:tc>
          <w:tcPr>
            <w:tcW w:w="1268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ТП 8-9-32/400</w:t>
            </w:r>
          </w:p>
        </w:tc>
        <w:tc>
          <w:tcPr>
            <w:tcW w:w="3307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СПТУ</w:t>
            </w:r>
          </w:p>
        </w:tc>
      </w:tr>
      <w:tr w:rsidR="00325A21" w:rsidRPr="00841B93" w:rsidTr="00325A21">
        <w:trPr>
          <w:jc w:val="center"/>
        </w:trPr>
        <w:tc>
          <w:tcPr>
            <w:tcW w:w="425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8</w:t>
            </w:r>
          </w:p>
        </w:tc>
        <w:tc>
          <w:tcPr>
            <w:tcW w:w="1268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ТП 8-9-9/550</w:t>
            </w:r>
          </w:p>
        </w:tc>
        <w:tc>
          <w:tcPr>
            <w:tcW w:w="3307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школа, котельная, узел связи</w:t>
            </w:r>
          </w:p>
        </w:tc>
      </w:tr>
      <w:tr w:rsidR="00325A21" w:rsidRPr="00841B93" w:rsidTr="00325A21">
        <w:trPr>
          <w:jc w:val="center"/>
        </w:trPr>
        <w:tc>
          <w:tcPr>
            <w:tcW w:w="425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9</w:t>
            </w:r>
          </w:p>
        </w:tc>
        <w:tc>
          <w:tcPr>
            <w:tcW w:w="1268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ТП 8-9-11/160</w:t>
            </w:r>
          </w:p>
        </w:tc>
        <w:tc>
          <w:tcPr>
            <w:tcW w:w="3307" w:type="pct"/>
            <w:vAlign w:val="center"/>
          </w:tcPr>
          <w:p w:rsidR="00325A21" w:rsidRPr="00841B93" w:rsidRDefault="00325A21" w:rsidP="00650C2E">
            <w:pPr>
              <w:pStyle w:val="S8"/>
              <w:ind w:firstLine="0"/>
              <w:rPr>
                <w:sz w:val="24"/>
              </w:rPr>
            </w:pPr>
            <w:r w:rsidRPr="00841B93">
              <w:rPr>
                <w:sz w:val="24"/>
              </w:rPr>
              <w:t>д. Сосновка ул. Заречная</w:t>
            </w:r>
          </w:p>
        </w:tc>
      </w:tr>
    </w:tbl>
    <w:p w:rsidR="0098676B" w:rsidRPr="00841B93" w:rsidRDefault="0098676B" w:rsidP="0098676B">
      <w:pPr>
        <w:pStyle w:val="S8"/>
        <w:rPr>
          <w:color w:val="9BBB59"/>
          <w:sz w:val="26"/>
          <w:szCs w:val="26"/>
        </w:rPr>
      </w:pPr>
    </w:p>
    <w:p w:rsidR="0098676B" w:rsidRPr="00841B93" w:rsidRDefault="0098676B" w:rsidP="0098676B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Телефонизация, радиофикация</w:t>
      </w:r>
    </w:p>
    <w:p w:rsidR="0098676B" w:rsidRPr="00841B93" w:rsidRDefault="0098676B" w:rsidP="0098676B">
      <w:pPr>
        <w:pStyle w:val="S8"/>
        <w:rPr>
          <w:b/>
          <w:sz w:val="26"/>
          <w:szCs w:val="26"/>
        </w:rPr>
      </w:pPr>
    </w:p>
    <w:p w:rsidR="0098676B" w:rsidRPr="00841B93" w:rsidRDefault="0098676B" w:rsidP="006704C4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На территории поселения установлены и работают приемопередающие устройс</w:t>
      </w:r>
      <w:r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 xml:space="preserve">ва федеральных операторов мобильной связи компаний </w:t>
      </w:r>
      <w:proofErr w:type="spellStart"/>
      <w:r w:rsidRPr="00841B93">
        <w:rPr>
          <w:sz w:val="26"/>
          <w:szCs w:val="26"/>
        </w:rPr>
        <w:t>Билайн</w:t>
      </w:r>
      <w:proofErr w:type="spellEnd"/>
      <w:r w:rsidRPr="00841B93">
        <w:rPr>
          <w:sz w:val="26"/>
          <w:szCs w:val="26"/>
        </w:rPr>
        <w:t>, Мегафон, МТС и Теле-2. На индивидуальные антенны устойчиво принимаются все центральные каналы ТВ</w:t>
      </w:r>
      <w:r w:rsidR="006704C4" w:rsidRPr="00841B93">
        <w:rPr>
          <w:sz w:val="26"/>
          <w:szCs w:val="26"/>
        </w:rPr>
        <w:t>.</w:t>
      </w:r>
    </w:p>
    <w:p w:rsidR="00073E7F" w:rsidRPr="00841B93" w:rsidRDefault="00073E7F" w:rsidP="0098676B">
      <w:pPr>
        <w:pStyle w:val="S8"/>
        <w:rPr>
          <w:color w:val="9BBB59"/>
          <w:sz w:val="26"/>
          <w:szCs w:val="26"/>
        </w:rPr>
      </w:pPr>
    </w:p>
    <w:p w:rsidR="004250CD" w:rsidRPr="00841B93" w:rsidRDefault="004250CD" w:rsidP="00A20D24">
      <w:pPr>
        <w:pStyle w:val="26"/>
      </w:pPr>
      <w:bookmarkStart w:id="19" w:name="_Toc485619324"/>
      <w:r w:rsidRPr="00841B93">
        <w:t>1.11 Гидротехнические сооружения</w:t>
      </w:r>
      <w:bookmarkEnd w:id="19"/>
    </w:p>
    <w:p w:rsidR="004250CD" w:rsidRPr="00841B93" w:rsidRDefault="004250CD" w:rsidP="004250CD">
      <w:pPr>
        <w:pStyle w:val="afc"/>
      </w:pPr>
    </w:p>
    <w:p w:rsidR="002C60A8" w:rsidRPr="00841B93" w:rsidRDefault="002C60A8" w:rsidP="002C60A8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На юго-западной окраине </w:t>
      </w:r>
      <w:proofErr w:type="spellStart"/>
      <w:r w:rsidRPr="00841B93">
        <w:rPr>
          <w:sz w:val="26"/>
          <w:szCs w:val="26"/>
        </w:rPr>
        <w:t>с.Кулун</w:t>
      </w:r>
      <w:proofErr w:type="spellEnd"/>
      <w:r w:rsidRPr="00841B93">
        <w:rPr>
          <w:sz w:val="26"/>
          <w:szCs w:val="26"/>
        </w:rPr>
        <w:t xml:space="preserve"> на одноименной реке расположены пруды. Пруды относятся к категории поверхностных водных объектов, не являющихся обосо</w:t>
      </w:r>
      <w:r w:rsidRPr="00841B93">
        <w:rPr>
          <w:sz w:val="26"/>
          <w:szCs w:val="26"/>
        </w:rPr>
        <w:t>б</w:t>
      </w:r>
      <w:r w:rsidRPr="00841B93">
        <w:rPr>
          <w:sz w:val="26"/>
          <w:szCs w:val="26"/>
        </w:rPr>
        <w:t>ленными, проточные - образованы путём отсыпки 9 искусственных дамб, расположе</w:t>
      </w:r>
      <w:r w:rsidRPr="00841B93">
        <w:rPr>
          <w:sz w:val="26"/>
          <w:szCs w:val="26"/>
        </w:rPr>
        <w:t>н</w:t>
      </w:r>
      <w:r w:rsidRPr="00841B93">
        <w:rPr>
          <w:sz w:val="26"/>
          <w:szCs w:val="26"/>
        </w:rPr>
        <w:t xml:space="preserve">ных каскадом в русле реки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>. Данные водные объекты расположены на участке р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>ки в 4,0 - 6,7 км от устья (длина р. 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составляет </w:t>
      </w:r>
      <w:r w:rsidR="00CF0C3E" w:rsidRPr="00841B93">
        <w:rPr>
          <w:sz w:val="26"/>
          <w:szCs w:val="26"/>
        </w:rPr>
        <w:t>9,0</w:t>
      </w:r>
      <w:r w:rsidRPr="00841B93">
        <w:rPr>
          <w:sz w:val="26"/>
          <w:szCs w:val="26"/>
        </w:rPr>
        <w:t xml:space="preserve"> км и впадает в р.Ужур на ра</w:t>
      </w:r>
      <w:r w:rsidRPr="00841B93">
        <w:rPr>
          <w:sz w:val="26"/>
          <w:szCs w:val="26"/>
        </w:rPr>
        <w:t>с</w:t>
      </w:r>
      <w:r w:rsidRPr="00841B93">
        <w:rPr>
          <w:sz w:val="26"/>
          <w:szCs w:val="26"/>
        </w:rPr>
        <w:t>стоянии 58,4 км от устья).</w:t>
      </w:r>
    </w:p>
    <w:p w:rsidR="008826D5" w:rsidRPr="00841B93" w:rsidRDefault="00CF0C3E" w:rsidP="002C6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Каскад прудов был построен  в</w:t>
      </w:r>
      <w:r w:rsidR="008826D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1961 году для целей рыборазведения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8826D5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состоял из 9 крупных прудов и 14 более мелких прудков раз</w:t>
      </w:r>
      <w:r w:rsidR="009642CD" w:rsidRPr="00841B93">
        <w:rPr>
          <w:rFonts w:ascii="Times New Roman" w:eastAsia="Times New Roman" w:hAnsi="Times New Roman"/>
          <w:sz w:val="26"/>
          <w:szCs w:val="26"/>
          <w:lang w:eastAsia="ru-RU"/>
        </w:rPr>
        <w:t>личной конфигурации, которые</w:t>
      </w:r>
      <w:r w:rsidR="008826D5" w:rsidRPr="00841B93">
        <w:rPr>
          <w:rFonts w:ascii="Times New Roman" w:eastAsia="Times New Roman" w:hAnsi="Times New Roman"/>
          <w:sz w:val="26"/>
          <w:szCs w:val="26"/>
          <w:lang w:eastAsia="ru-RU"/>
        </w:rPr>
        <w:t>, были предназначены для выращивания мальков и рыбной молоди. Позже, ниже по течению, для рек</w:t>
      </w:r>
      <w:r w:rsidR="008826D5" w:rsidRPr="00841B93">
        <w:rPr>
          <w:rFonts w:ascii="Times New Roman" w:eastAsia="Times New Roman" w:hAnsi="Times New Roman"/>
          <w:sz w:val="26"/>
          <w:szCs w:val="26"/>
          <w:lang w:eastAsia="ru-RU"/>
        </w:rPr>
        <w:softHyphen/>
        <w:t>реационных и сельскохозяйственных целей был построен еще один пруд - пруд №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826D5" w:rsidRPr="00841B93">
        <w:rPr>
          <w:rFonts w:ascii="Times New Roman" w:eastAsia="Times New Roman" w:hAnsi="Times New Roman"/>
          <w:sz w:val="26"/>
          <w:szCs w:val="26"/>
          <w:lang w:eastAsia="ru-RU"/>
        </w:rPr>
        <w:t>10.</w:t>
      </w:r>
    </w:p>
    <w:p w:rsidR="008826D5" w:rsidRPr="00841B93" w:rsidRDefault="008826D5" w:rsidP="002C6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Принцип работы девяти прудов каскада заключался в следующем - акку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мулирование воды в пруду № 1, отвод речного стока реки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Кулун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обводному (распр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делительному) каналу общей протяженностью 4,5 км. В распредели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softHyphen/>
        <w:t>тельный канал сток поступает из пруда №1 через регулируемый паводковый водосброс. Пруды № 2-9 н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полнялись в весенний период и спускались осенью, через регулируемые трубчатые в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досбросы и перепускные сооружения.</w:t>
      </w:r>
    </w:p>
    <w:p w:rsidR="008826D5" w:rsidRPr="00841B93" w:rsidRDefault="008826D5" w:rsidP="002C60A8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При инвентаризационном обследовании крупным прудам присвоены №№ с 1 по 10, начиная с верхнего, аккумулирующего пруда, который ранее имено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softHyphen/>
        <w:t>вался как «Нак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питель». Пруды № 2-9 использовались как маточные водоемы для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подращивания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мол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ди рыб семейства сиговых и карповых. Вся система прудов в настоящее время практ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чески не используется. </w:t>
      </w:r>
      <w:r w:rsidR="00A84FC3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настоящее время 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 наполненн</w:t>
      </w:r>
      <w:r w:rsidR="00DA5959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ыми 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(не до проектных отметок)</w:t>
      </w:r>
      <w:r w:rsidR="00DA5959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пруды №</w:t>
      </w:r>
      <w:r w:rsidR="00A84FC3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1,6.</w:t>
      </w:r>
    </w:p>
    <w:p w:rsidR="008826D5" w:rsidRPr="00841B93" w:rsidRDefault="008826D5" w:rsidP="002C6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В состав основных гидротехнических сооружений входят:</w:t>
      </w:r>
    </w:p>
    <w:p w:rsidR="008826D5" w:rsidRPr="00841B93" w:rsidRDefault="008826D5" w:rsidP="002C60A8">
      <w:pPr>
        <w:widowControl w:val="0"/>
        <w:numPr>
          <w:ilvl w:val="0"/>
          <w:numId w:val="42"/>
        </w:numPr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грунтовая плотина из местных грунтов,</w:t>
      </w:r>
    </w:p>
    <w:p w:rsidR="008826D5" w:rsidRPr="00841B93" w:rsidRDefault="008826D5" w:rsidP="002C60A8">
      <w:pPr>
        <w:widowControl w:val="0"/>
        <w:numPr>
          <w:ilvl w:val="0"/>
          <w:numId w:val="42"/>
        </w:numPr>
        <w:tabs>
          <w:tab w:val="left" w:pos="1099"/>
          <w:tab w:val="left" w:pos="84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обво</w:t>
      </w:r>
      <w:r w:rsidR="002C60A8" w:rsidRPr="00841B93">
        <w:rPr>
          <w:rFonts w:ascii="Times New Roman" w:eastAsia="Times New Roman" w:hAnsi="Times New Roman"/>
          <w:sz w:val="26"/>
          <w:szCs w:val="26"/>
          <w:lang w:eastAsia="ru-RU"/>
        </w:rPr>
        <w:t>дной (распределительный) канал;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'</w:t>
      </w:r>
    </w:p>
    <w:p w:rsidR="008826D5" w:rsidRPr="00841B93" w:rsidRDefault="008826D5" w:rsidP="002C60A8">
      <w:pPr>
        <w:widowControl w:val="0"/>
        <w:numPr>
          <w:ilvl w:val="0"/>
          <w:numId w:val="42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регулируемый паводковый водосброс;</w:t>
      </w:r>
    </w:p>
    <w:p w:rsidR="008826D5" w:rsidRPr="00841B93" w:rsidRDefault="008826D5" w:rsidP="002C60A8">
      <w:pPr>
        <w:widowControl w:val="0"/>
        <w:numPr>
          <w:ilvl w:val="0"/>
          <w:numId w:val="42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регулируемый трубчатый водосброс.</w:t>
      </w:r>
    </w:p>
    <w:p w:rsidR="00A84FC3" w:rsidRPr="00841B93" w:rsidRDefault="002C60A8" w:rsidP="002C60A8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настоящее время право собственности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Кулунского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на гидротехнич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ские сооружения прекращено,  </w:t>
      </w:r>
      <w:r w:rsidR="002413BA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новый 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собственник </w:t>
      </w:r>
      <w:r w:rsidR="002413BA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определён.</w:t>
      </w:r>
    </w:p>
    <w:p w:rsidR="002C671E" w:rsidRPr="00841B93" w:rsidRDefault="002C671E" w:rsidP="00134820">
      <w:pPr>
        <w:pStyle w:val="S8"/>
        <w:rPr>
          <w:bCs/>
          <w:sz w:val="26"/>
          <w:szCs w:val="26"/>
        </w:rPr>
      </w:pPr>
      <w:r w:rsidRPr="00841B93">
        <w:rPr>
          <w:sz w:val="26"/>
          <w:szCs w:val="26"/>
          <w:lang w:eastAsia="ru-RU"/>
        </w:rPr>
        <w:t>В целях мониторинга состояния гидротехнических сооружений проводились сл</w:t>
      </w:r>
      <w:r w:rsidRPr="00841B93">
        <w:rPr>
          <w:sz w:val="26"/>
          <w:szCs w:val="26"/>
          <w:lang w:eastAsia="ru-RU"/>
        </w:rPr>
        <w:t>е</w:t>
      </w:r>
      <w:r w:rsidRPr="00841B93">
        <w:rPr>
          <w:sz w:val="26"/>
          <w:szCs w:val="26"/>
          <w:lang w:eastAsia="ru-RU"/>
        </w:rPr>
        <w:t xml:space="preserve">дующие работы: </w:t>
      </w:r>
      <w:r w:rsidR="00A84FC3" w:rsidRPr="00841B93">
        <w:rPr>
          <w:sz w:val="26"/>
          <w:szCs w:val="26"/>
          <w:lang w:eastAsia="ru-RU"/>
        </w:rPr>
        <w:t xml:space="preserve"> </w:t>
      </w:r>
      <w:r w:rsidRPr="00841B93">
        <w:rPr>
          <w:sz w:val="26"/>
          <w:szCs w:val="26"/>
          <w:lang w:eastAsia="ru-RU"/>
        </w:rPr>
        <w:t>н</w:t>
      </w:r>
      <w:r w:rsidR="00A84FC3" w:rsidRPr="00841B93">
        <w:rPr>
          <w:sz w:val="26"/>
          <w:szCs w:val="26"/>
          <w:lang w:eastAsia="ru-RU"/>
        </w:rPr>
        <w:t>аучно-исследовательск</w:t>
      </w:r>
      <w:r w:rsidRPr="00841B93">
        <w:rPr>
          <w:sz w:val="26"/>
          <w:szCs w:val="26"/>
          <w:lang w:eastAsia="ru-RU"/>
        </w:rPr>
        <w:t>ая</w:t>
      </w:r>
      <w:r w:rsidR="00A84FC3" w:rsidRPr="00841B93">
        <w:rPr>
          <w:sz w:val="26"/>
          <w:szCs w:val="26"/>
          <w:lang w:eastAsia="ru-RU"/>
        </w:rPr>
        <w:t xml:space="preserve"> работ</w:t>
      </w:r>
      <w:r w:rsidRPr="00841B93">
        <w:rPr>
          <w:sz w:val="26"/>
          <w:szCs w:val="26"/>
          <w:lang w:eastAsia="ru-RU"/>
        </w:rPr>
        <w:t>а</w:t>
      </w:r>
      <w:r w:rsidR="00A84FC3" w:rsidRPr="00841B93">
        <w:rPr>
          <w:sz w:val="26"/>
          <w:szCs w:val="26"/>
          <w:lang w:eastAsia="ru-RU"/>
        </w:rPr>
        <w:t xml:space="preserve"> «Инвентаризационное обследование, оценка состояния гидротехнических сооружений пруда №1 (верхнего) на реке </w:t>
      </w:r>
      <w:proofErr w:type="spellStart"/>
      <w:r w:rsidR="00A84FC3" w:rsidRPr="00841B93">
        <w:rPr>
          <w:sz w:val="26"/>
          <w:szCs w:val="26"/>
          <w:lang w:eastAsia="ru-RU"/>
        </w:rPr>
        <w:t>Кулун</w:t>
      </w:r>
      <w:proofErr w:type="spellEnd"/>
      <w:r w:rsidR="00A84FC3" w:rsidRPr="00841B93">
        <w:rPr>
          <w:sz w:val="26"/>
          <w:szCs w:val="26"/>
          <w:lang w:eastAsia="ru-RU"/>
        </w:rPr>
        <w:t xml:space="preserve"> у села </w:t>
      </w:r>
      <w:proofErr w:type="spellStart"/>
      <w:r w:rsidR="00A84FC3" w:rsidRPr="00841B93">
        <w:rPr>
          <w:sz w:val="26"/>
          <w:szCs w:val="26"/>
          <w:lang w:eastAsia="ru-RU"/>
        </w:rPr>
        <w:t>Кулун</w:t>
      </w:r>
      <w:proofErr w:type="spellEnd"/>
      <w:r w:rsidR="00A84FC3" w:rsidRPr="00841B93">
        <w:rPr>
          <w:sz w:val="26"/>
          <w:szCs w:val="26"/>
          <w:lang w:eastAsia="ru-RU"/>
        </w:rPr>
        <w:t xml:space="preserve"> </w:t>
      </w:r>
      <w:proofErr w:type="spellStart"/>
      <w:r w:rsidR="00A84FC3" w:rsidRPr="00841B93">
        <w:rPr>
          <w:sz w:val="26"/>
          <w:szCs w:val="26"/>
          <w:lang w:eastAsia="ru-RU"/>
        </w:rPr>
        <w:t>Ужурского</w:t>
      </w:r>
      <w:proofErr w:type="spellEnd"/>
      <w:r w:rsidR="00A84FC3" w:rsidRPr="00841B93">
        <w:rPr>
          <w:sz w:val="26"/>
          <w:szCs w:val="26"/>
          <w:lang w:eastAsia="ru-RU"/>
        </w:rPr>
        <w:t xml:space="preserve"> района», выполнен</w:t>
      </w:r>
      <w:r w:rsidRPr="00841B93">
        <w:rPr>
          <w:sz w:val="26"/>
          <w:szCs w:val="26"/>
          <w:lang w:eastAsia="ru-RU"/>
        </w:rPr>
        <w:t>а</w:t>
      </w:r>
      <w:r w:rsidR="00A84FC3" w:rsidRPr="00841B93">
        <w:rPr>
          <w:sz w:val="26"/>
          <w:szCs w:val="26"/>
          <w:lang w:eastAsia="ru-RU"/>
        </w:rPr>
        <w:t xml:space="preserve"> </w:t>
      </w:r>
      <w:r w:rsidR="00033375" w:rsidRPr="00841B93">
        <w:rPr>
          <w:sz w:val="26"/>
          <w:szCs w:val="26"/>
          <w:lang w:eastAsia="ru-RU"/>
        </w:rPr>
        <w:t>ФГУП «</w:t>
      </w:r>
      <w:proofErr w:type="spellStart"/>
      <w:r w:rsidR="00033375" w:rsidRPr="00841B93">
        <w:rPr>
          <w:sz w:val="26"/>
          <w:szCs w:val="26"/>
          <w:lang w:eastAsia="ru-RU"/>
        </w:rPr>
        <w:t>СибНИИГиМ</w:t>
      </w:r>
      <w:proofErr w:type="spellEnd"/>
      <w:r w:rsidR="00033375" w:rsidRPr="00841B93">
        <w:rPr>
          <w:sz w:val="26"/>
          <w:szCs w:val="26"/>
          <w:lang w:eastAsia="ru-RU"/>
        </w:rPr>
        <w:t>» в 2003 году</w:t>
      </w:r>
      <w:r w:rsidR="00A84FC3" w:rsidRPr="00841B93">
        <w:rPr>
          <w:sz w:val="26"/>
          <w:szCs w:val="26"/>
          <w:lang w:eastAsia="ru-RU"/>
        </w:rPr>
        <w:t xml:space="preserve"> </w:t>
      </w:r>
      <w:r w:rsidRPr="00841B93">
        <w:rPr>
          <w:sz w:val="26"/>
          <w:szCs w:val="26"/>
          <w:lang w:eastAsia="ru-RU"/>
        </w:rPr>
        <w:t xml:space="preserve">; </w:t>
      </w:r>
      <w:r w:rsidR="00A84FC3" w:rsidRPr="00841B93">
        <w:rPr>
          <w:sz w:val="26"/>
          <w:szCs w:val="26"/>
          <w:lang w:eastAsia="ru-RU"/>
        </w:rPr>
        <w:t>"</w:t>
      </w:r>
      <w:r w:rsidR="00A84FC3" w:rsidRPr="00841B93">
        <w:rPr>
          <w:bCs/>
          <w:sz w:val="26"/>
          <w:szCs w:val="26"/>
        </w:rPr>
        <w:t>Расчет вероятного вреда, который может быть причинен жизни, здоровью физических лиц, имуществу физических и юридических лиц на территории Красноярского края в резул</w:t>
      </w:r>
      <w:r w:rsidR="00A84FC3" w:rsidRPr="00841B93">
        <w:rPr>
          <w:bCs/>
          <w:sz w:val="26"/>
          <w:szCs w:val="26"/>
        </w:rPr>
        <w:t>ь</w:t>
      </w:r>
      <w:r w:rsidR="00A84FC3" w:rsidRPr="00841B93">
        <w:rPr>
          <w:bCs/>
          <w:sz w:val="26"/>
          <w:szCs w:val="26"/>
        </w:rPr>
        <w:t>тате авари</w:t>
      </w:r>
      <w:r w:rsidR="00CF0C3E" w:rsidRPr="00841B93">
        <w:rPr>
          <w:bCs/>
          <w:sz w:val="26"/>
          <w:szCs w:val="26"/>
        </w:rPr>
        <w:t>и гидротехнического сооружения", выполненного ООО "</w:t>
      </w:r>
      <w:proofErr w:type="spellStart"/>
      <w:r w:rsidR="00CF0C3E" w:rsidRPr="00841B93">
        <w:rPr>
          <w:bCs/>
          <w:sz w:val="26"/>
          <w:szCs w:val="26"/>
        </w:rPr>
        <w:t>НТЦ-Красноярскспецпроект</w:t>
      </w:r>
      <w:proofErr w:type="spellEnd"/>
      <w:r w:rsidR="00CF0C3E" w:rsidRPr="00841B93">
        <w:rPr>
          <w:bCs/>
          <w:sz w:val="26"/>
          <w:szCs w:val="26"/>
        </w:rPr>
        <w:t xml:space="preserve">" </w:t>
      </w:r>
      <w:r w:rsidR="00A84FC3" w:rsidRPr="00841B93">
        <w:rPr>
          <w:bCs/>
          <w:sz w:val="26"/>
          <w:szCs w:val="26"/>
        </w:rPr>
        <w:t>для п</w:t>
      </w:r>
      <w:r w:rsidR="00033375" w:rsidRPr="00841B93">
        <w:rPr>
          <w:bCs/>
          <w:sz w:val="26"/>
          <w:szCs w:val="26"/>
        </w:rPr>
        <w:t>р</w:t>
      </w:r>
      <w:r w:rsidR="00A84FC3" w:rsidRPr="00841B93">
        <w:rPr>
          <w:bCs/>
          <w:sz w:val="26"/>
          <w:szCs w:val="26"/>
        </w:rPr>
        <w:t>удов №</w:t>
      </w:r>
      <w:r w:rsidR="00CF0C3E" w:rsidRPr="00841B93">
        <w:rPr>
          <w:bCs/>
          <w:sz w:val="26"/>
          <w:szCs w:val="26"/>
        </w:rPr>
        <w:t> </w:t>
      </w:r>
      <w:r w:rsidR="00A84FC3" w:rsidRPr="00841B93">
        <w:rPr>
          <w:bCs/>
          <w:sz w:val="26"/>
          <w:szCs w:val="26"/>
        </w:rPr>
        <w:t>1 и №</w:t>
      </w:r>
      <w:r w:rsidR="00CF0C3E" w:rsidRPr="00841B93">
        <w:rPr>
          <w:bCs/>
          <w:sz w:val="26"/>
          <w:szCs w:val="26"/>
        </w:rPr>
        <w:t> </w:t>
      </w:r>
      <w:r w:rsidR="00A84FC3" w:rsidRPr="00841B93">
        <w:rPr>
          <w:bCs/>
          <w:sz w:val="26"/>
          <w:szCs w:val="26"/>
        </w:rPr>
        <w:t xml:space="preserve">6 </w:t>
      </w:r>
      <w:r w:rsidRPr="00841B93">
        <w:rPr>
          <w:bCs/>
          <w:sz w:val="26"/>
          <w:szCs w:val="26"/>
        </w:rPr>
        <w:t xml:space="preserve"> в 2014 году.</w:t>
      </w:r>
    </w:p>
    <w:p w:rsidR="002C60A8" w:rsidRPr="00841B93" w:rsidRDefault="002C671E" w:rsidP="00134820">
      <w:pPr>
        <w:pStyle w:val="S8"/>
        <w:rPr>
          <w:bCs/>
          <w:sz w:val="26"/>
          <w:szCs w:val="26"/>
        </w:rPr>
      </w:pPr>
      <w:r w:rsidRPr="00841B93">
        <w:rPr>
          <w:bCs/>
          <w:sz w:val="26"/>
          <w:szCs w:val="26"/>
        </w:rPr>
        <w:t>В 2014 году проводились работу по ремонту гребня дамбы ГТС пруда №</w:t>
      </w:r>
      <w:r w:rsidRPr="00841B93">
        <w:t> </w:t>
      </w:r>
      <w:r w:rsidRPr="00841B93">
        <w:rPr>
          <w:bCs/>
          <w:sz w:val="26"/>
          <w:szCs w:val="26"/>
        </w:rPr>
        <w:t>1 и № 6.</w:t>
      </w:r>
    </w:p>
    <w:p w:rsidR="002B7DFA" w:rsidRPr="00841B93" w:rsidRDefault="002B7DFA" w:rsidP="00134820">
      <w:pPr>
        <w:pStyle w:val="S8"/>
        <w:rPr>
          <w:bCs/>
          <w:sz w:val="26"/>
          <w:szCs w:val="26"/>
        </w:rPr>
      </w:pPr>
      <w:r w:rsidRPr="00841B93">
        <w:rPr>
          <w:bCs/>
          <w:sz w:val="26"/>
          <w:szCs w:val="26"/>
        </w:rPr>
        <w:t>В целях защиты населения и территории от возможных аварий на гидротехнич</w:t>
      </w:r>
      <w:r w:rsidRPr="00841B93">
        <w:rPr>
          <w:bCs/>
          <w:sz w:val="26"/>
          <w:szCs w:val="26"/>
        </w:rPr>
        <w:t>е</w:t>
      </w:r>
      <w:r w:rsidRPr="00841B93">
        <w:rPr>
          <w:bCs/>
          <w:sz w:val="26"/>
          <w:szCs w:val="26"/>
        </w:rPr>
        <w:t>ских сооружениях необходимо оформление прав собственности на гидротехнические сооружения, своевременное проведение работ по текущему и капитальному ремонту указанных объектов.</w:t>
      </w:r>
    </w:p>
    <w:p w:rsidR="00802FFF" w:rsidRPr="00841B93" w:rsidRDefault="00802FF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47AFD" w:rsidRPr="00841B93" w:rsidRDefault="001F0D81" w:rsidP="00A20D24">
      <w:pPr>
        <w:pStyle w:val="26"/>
      </w:pPr>
      <w:bookmarkStart w:id="20" w:name="_Toc485619325"/>
      <w:r w:rsidRPr="00841B93">
        <w:t xml:space="preserve">2. </w:t>
      </w:r>
      <w:r w:rsidR="00064FD2" w:rsidRPr="00841B93">
        <w:t>Сведения о планируемых для размещения на территории поселения объектов федерального значения, объектов регионального значения</w:t>
      </w:r>
      <w:r w:rsidR="007158C5" w:rsidRPr="00841B93">
        <w:t>, местного значения м</w:t>
      </w:r>
      <w:r w:rsidR="007158C5" w:rsidRPr="00841B93">
        <w:t>у</w:t>
      </w:r>
      <w:r w:rsidR="007158C5" w:rsidRPr="00841B93">
        <w:t>ниципального района</w:t>
      </w:r>
      <w:bookmarkEnd w:id="20"/>
    </w:p>
    <w:p w:rsidR="00565561" w:rsidRPr="00841B93" w:rsidRDefault="00565561" w:rsidP="00180B42">
      <w:pPr>
        <w:pStyle w:val="afc"/>
        <w:jc w:val="center"/>
        <w:rPr>
          <w:sz w:val="26"/>
          <w:szCs w:val="26"/>
        </w:rPr>
      </w:pPr>
    </w:p>
    <w:p w:rsidR="00632CE2" w:rsidRPr="00841B93" w:rsidRDefault="00632CE2" w:rsidP="00632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Схемой территориального планирования Российской Федерации в области фед</w:t>
      </w:r>
      <w:r w:rsidRPr="00841B93">
        <w:rPr>
          <w:rFonts w:ascii="Times New Roman" w:eastAsia="Times New Roman" w:hAnsi="Times New Roman"/>
          <w:sz w:val="26"/>
          <w:szCs w:val="26"/>
        </w:rPr>
        <w:t>е</w:t>
      </w:r>
      <w:r w:rsidRPr="00841B93">
        <w:rPr>
          <w:rFonts w:ascii="Times New Roman" w:eastAsia="Times New Roman" w:hAnsi="Times New Roman"/>
          <w:sz w:val="26"/>
          <w:szCs w:val="26"/>
        </w:rPr>
        <w:t>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</w:t>
      </w:r>
      <w:r w:rsidRPr="00841B93">
        <w:rPr>
          <w:rFonts w:ascii="Times New Roman" w:eastAsia="Times New Roman" w:hAnsi="Times New Roman"/>
          <w:sz w:val="26"/>
          <w:szCs w:val="26"/>
        </w:rPr>
        <w:t>е</w:t>
      </w:r>
      <w:r w:rsidRPr="00841B93">
        <w:rPr>
          <w:rFonts w:ascii="Times New Roman" w:eastAsia="Times New Roman" w:hAnsi="Times New Roman"/>
          <w:sz w:val="26"/>
          <w:szCs w:val="26"/>
        </w:rPr>
        <w:t>нием Правительства Российской Федерации от 19.03.2013 № 384-р, в границах муниц</w:t>
      </w:r>
      <w:r w:rsidRPr="00841B93">
        <w:rPr>
          <w:rFonts w:ascii="Times New Roman" w:eastAsia="Times New Roman" w:hAnsi="Times New Roman"/>
          <w:sz w:val="26"/>
          <w:szCs w:val="26"/>
        </w:rPr>
        <w:t>и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пального образования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Кулунский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сельсовет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района Красноярского края ра</w:t>
      </w:r>
      <w:r w:rsidRPr="00841B93">
        <w:rPr>
          <w:rFonts w:ascii="Times New Roman" w:eastAsia="Times New Roman" w:hAnsi="Times New Roman"/>
          <w:sz w:val="26"/>
          <w:szCs w:val="26"/>
        </w:rPr>
        <w:t>з</w:t>
      </w:r>
      <w:r w:rsidRPr="00841B93">
        <w:rPr>
          <w:rFonts w:ascii="Times New Roman" w:eastAsia="Times New Roman" w:hAnsi="Times New Roman"/>
          <w:sz w:val="26"/>
          <w:szCs w:val="26"/>
        </w:rPr>
        <w:t>мещение объектов федерального значения не запланировано.</w:t>
      </w:r>
    </w:p>
    <w:p w:rsidR="00632CE2" w:rsidRPr="00841B93" w:rsidRDefault="00632CE2" w:rsidP="00632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Схемой территориального планирования Российской Федерации в области эне</w:t>
      </w:r>
      <w:r w:rsidRPr="00841B93">
        <w:rPr>
          <w:rFonts w:ascii="Times New Roman" w:eastAsia="Times New Roman" w:hAnsi="Times New Roman"/>
          <w:sz w:val="26"/>
          <w:szCs w:val="26"/>
        </w:rPr>
        <w:t>р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гетики, утвержденной распоряжением Правительства Российской Федерации от 11.11.2013 № 2084-р, в границах муниципального образования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Кулунский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сельсовет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района Красноярского края размещение объектов федерального значения не запланировано.</w:t>
      </w:r>
    </w:p>
    <w:p w:rsidR="00632CE2" w:rsidRPr="00841B93" w:rsidRDefault="00632CE2" w:rsidP="00632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Схемой территориального планирования Российской Федерации в области труб</w:t>
      </w:r>
      <w:r w:rsidRPr="00841B93">
        <w:rPr>
          <w:rFonts w:ascii="Times New Roman" w:eastAsia="Times New Roman" w:hAnsi="Times New Roman"/>
          <w:sz w:val="26"/>
          <w:szCs w:val="26"/>
        </w:rPr>
        <w:t>о</w:t>
      </w:r>
      <w:r w:rsidRPr="00841B93">
        <w:rPr>
          <w:rFonts w:ascii="Times New Roman" w:eastAsia="Times New Roman" w:hAnsi="Times New Roman"/>
          <w:sz w:val="26"/>
          <w:szCs w:val="26"/>
        </w:rPr>
        <w:t>проводного транспорта, утвержденной распоряжением Правительства Российской Ф</w:t>
      </w:r>
      <w:r w:rsidRPr="00841B93">
        <w:rPr>
          <w:rFonts w:ascii="Times New Roman" w:eastAsia="Times New Roman" w:hAnsi="Times New Roman"/>
          <w:sz w:val="26"/>
          <w:szCs w:val="26"/>
        </w:rPr>
        <w:t>е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дерации от 13.08.2013 № 1416-р, в границах муниципального образования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Кулунский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сельсовет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района Красноярского края размещение объектов федерального значения не запланировано.</w:t>
      </w:r>
    </w:p>
    <w:p w:rsidR="00632CE2" w:rsidRPr="00841B93" w:rsidRDefault="00632CE2" w:rsidP="00632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Схемой территориального планирования Российской Федерации в области вы</w:t>
      </w:r>
      <w:r w:rsidRPr="00841B93">
        <w:rPr>
          <w:rFonts w:ascii="Times New Roman" w:eastAsia="Times New Roman" w:hAnsi="Times New Roman"/>
          <w:sz w:val="26"/>
          <w:szCs w:val="26"/>
        </w:rPr>
        <w:t>с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шего профессионального образования, утвержденной распоряжением Правительства Российской Федерации от 26.02.2013 № 247-р, в границах муниципального образования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Кулунский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сельсовет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района Красноярского края размещение объектов ф</w:t>
      </w:r>
      <w:r w:rsidRPr="00841B93">
        <w:rPr>
          <w:rFonts w:ascii="Times New Roman" w:eastAsia="Times New Roman" w:hAnsi="Times New Roman"/>
          <w:sz w:val="26"/>
          <w:szCs w:val="26"/>
        </w:rPr>
        <w:t>е</w:t>
      </w:r>
      <w:r w:rsidRPr="00841B93">
        <w:rPr>
          <w:rFonts w:ascii="Times New Roman" w:eastAsia="Times New Roman" w:hAnsi="Times New Roman"/>
          <w:sz w:val="26"/>
          <w:szCs w:val="26"/>
        </w:rPr>
        <w:t>дерального значения не запланировано.</w:t>
      </w:r>
    </w:p>
    <w:p w:rsidR="00632CE2" w:rsidRPr="00841B93" w:rsidRDefault="00632CE2" w:rsidP="00632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Схемой территориального планирования Российской Федерации в области здр</w:t>
      </w:r>
      <w:r w:rsidRPr="00841B93">
        <w:rPr>
          <w:rFonts w:ascii="Times New Roman" w:eastAsia="Times New Roman" w:hAnsi="Times New Roman"/>
          <w:sz w:val="26"/>
          <w:szCs w:val="26"/>
        </w:rPr>
        <w:t>а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воохранения, утвержденной распоряжением Правительства Российской Федерации от 28.12.2012 № 2607-р, в границах муниципального образования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Кулунский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сельсовет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района Красноярского края размещение объектов федерального значения не запланировано. </w:t>
      </w:r>
    </w:p>
    <w:p w:rsidR="00660AA3" w:rsidRPr="00841B93" w:rsidRDefault="00632CE2" w:rsidP="001348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Схемой территориального планирования Российской Федерации в области обор</w:t>
      </w:r>
      <w:r w:rsidRPr="00841B93">
        <w:rPr>
          <w:rFonts w:ascii="Times New Roman" w:eastAsia="Times New Roman" w:hAnsi="Times New Roman"/>
          <w:sz w:val="26"/>
          <w:szCs w:val="26"/>
        </w:rPr>
        <w:t>о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ны страны и безопасности государства, утвержденной распоряжением Правительства Российской Федерации от 10.12.2015 № 615сс, в границах муниципального образования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Кулунский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сельсовет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района Красноярского края размещение объектов ф</w:t>
      </w:r>
      <w:r w:rsidRPr="00841B93">
        <w:rPr>
          <w:rFonts w:ascii="Times New Roman" w:eastAsia="Times New Roman" w:hAnsi="Times New Roman"/>
          <w:sz w:val="26"/>
          <w:szCs w:val="26"/>
        </w:rPr>
        <w:t>е</w:t>
      </w:r>
      <w:r w:rsidRPr="00841B93">
        <w:rPr>
          <w:rFonts w:ascii="Times New Roman" w:eastAsia="Times New Roman" w:hAnsi="Times New Roman"/>
          <w:sz w:val="26"/>
          <w:szCs w:val="26"/>
        </w:rPr>
        <w:t>дерального значения не запланировано.</w:t>
      </w:r>
    </w:p>
    <w:p w:rsidR="00632CE2" w:rsidRPr="00841B93" w:rsidRDefault="00660AA3" w:rsidP="001348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Схемой территориального планирования Красноярского края в границах муниц</w:t>
      </w:r>
      <w:r w:rsidRPr="00841B93">
        <w:rPr>
          <w:rFonts w:ascii="Times New Roman" w:eastAsia="Times New Roman" w:hAnsi="Times New Roman"/>
          <w:sz w:val="26"/>
          <w:szCs w:val="26"/>
        </w:rPr>
        <w:t>и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пального образования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Кулунский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сельсовет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района Красноярского края об</w:t>
      </w:r>
      <w:r w:rsidRPr="00841B93">
        <w:rPr>
          <w:rFonts w:ascii="Times New Roman" w:eastAsia="Times New Roman" w:hAnsi="Times New Roman"/>
          <w:sz w:val="26"/>
          <w:szCs w:val="26"/>
        </w:rPr>
        <w:t>ъ</w:t>
      </w:r>
      <w:r w:rsidRPr="00841B93">
        <w:rPr>
          <w:rFonts w:ascii="Times New Roman" w:eastAsia="Times New Roman" w:hAnsi="Times New Roman"/>
          <w:sz w:val="26"/>
          <w:szCs w:val="26"/>
        </w:rPr>
        <w:t>ектов регионального значения не предусмотрено.</w:t>
      </w:r>
    </w:p>
    <w:p w:rsidR="007158C5" w:rsidRPr="00841B93" w:rsidRDefault="007158C5" w:rsidP="00632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 xml:space="preserve">Схемой территориального планирования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муниципального района Красноярского края в границах муниципального образования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Кулунский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сельсовет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района Красноярского края </w:t>
      </w:r>
      <w:r w:rsidR="0063457D" w:rsidRPr="00841B93">
        <w:rPr>
          <w:rFonts w:ascii="Times New Roman" w:eastAsia="Times New Roman" w:hAnsi="Times New Roman"/>
          <w:sz w:val="26"/>
          <w:szCs w:val="26"/>
        </w:rPr>
        <w:t xml:space="preserve">было 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предусмотрено строительство объекта спортивного назначения в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с.Кулун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, реконструкция (модернизация) котельной в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с.Кулун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>. Мероприятия реализованы</w:t>
      </w:r>
      <w:r w:rsidR="0063457D" w:rsidRPr="00841B93">
        <w:rPr>
          <w:rFonts w:ascii="Times New Roman" w:eastAsia="Times New Roman" w:hAnsi="Times New Roman"/>
          <w:sz w:val="26"/>
          <w:szCs w:val="26"/>
        </w:rPr>
        <w:t xml:space="preserve"> в 2012</w:t>
      </w:r>
      <w:r w:rsidR="00996047" w:rsidRPr="00841B93">
        <w:rPr>
          <w:rFonts w:ascii="Times New Roman" w:eastAsia="Times New Roman" w:hAnsi="Times New Roman"/>
          <w:sz w:val="26"/>
          <w:szCs w:val="26"/>
        </w:rPr>
        <w:t xml:space="preserve"> </w:t>
      </w:r>
      <w:r w:rsidR="0063457D" w:rsidRPr="00841B93">
        <w:rPr>
          <w:rFonts w:ascii="Times New Roman" w:eastAsia="Times New Roman" w:hAnsi="Times New Roman"/>
          <w:sz w:val="26"/>
          <w:szCs w:val="26"/>
        </w:rPr>
        <w:t>г</w:t>
      </w:r>
      <w:r w:rsidR="00996047" w:rsidRPr="00841B93">
        <w:rPr>
          <w:rFonts w:ascii="Times New Roman" w:eastAsia="Times New Roman" w:hAnsi="Times New Roman"/>
          <w:sz w:val="26"/>
          <w:szCs w:val="26"/>
        </w:rPr>
        <w:t>оду.</w:t>
      </w:r>
    </w:p>
    <w:p w:rsidR="00AB1ACA" w:rsidRPr="00841B93" w:rsidRDefault="00AB1ACA" w:rsidP="00AB1ACA">
      <w:pPr>
        <w:pStyle w:val="afc"/>
      </w:pPr>
    </w:p>
    <w:p w:rsidR="00A27293" w:rsidRPr="00841B93" w:rsidRDefault="001D1E74" w:rsidP="00A20D24">
      <w:pPr>
        <w:pStyle w:val="26"/>
      </w:pPr>
      <w:bookmarkStart w:id="21" w:name="_Toc485619326"/>
      <w:r w:rsidRPr="00841B93">
        <w:t>3</w:t>
      </w:r>
      <w:r w:rsidR="007751F3" w:rsidRPr="00841B93">
        <w:t xml:space="preserve">. </w:t>
      </w:r>
      <w:r w:rsidR="00247AFD" w:rsidRPr="00841B93">
        <w:t xml:space="preserve">Обоснование выбранного варианта  размещения объектов местного значения </w:t>
      </w:r>
      <w:r w:rsidR="00181D12" w:rsidRPr="00841B93">
        <w:t>поселения</w:t>
      </w:r>
      <w:bookmarkEnd w:id="21"/>
    </w:p>
    <w:p w:rsidR="003F47DD" w:rsidRPr="00841B93" w:rsidRDefault="003F47DD" w:rsidP="00180B42">
      <w:pPr>
        <w:pStyle w:val="S8"/>
        <w:ind w:left="1429" w:firstLine="0"/>
        <w:jc w:val="center"/>
        <w:rPr>
          <w:i/>
          <w:sz w:val="26"/>
          <w:szCs w:val="26"/>
        </w:rPr>
      </w:pPr>
    </w:p>
    <w:p w:rsidR="00067602" w:rsidRPr="00841B93" w:rsidRDefault="001D1E74" w:rsidP="00A20D24">
      <w:pPr>
        <w:pStyle w:val="26"/>
      </w:pPr>
      <w:bookmarkStart w:id="22" w:name="_Toc485619327"/>
      <w:r w:rsidRPr="00841B93">
        <w:t>3</w:t>
      </w:r>
      <w:r w:rsidR="007751F3" w:rsidRPr="00841B93">
        <w:t xml:space="preserve">.1. </w:t>
      </w:r>
      <w:r w:rsidR="00DF5B04" w:rsidRPr="00841B93">
        <w:t>Демографический прогноз</w:t>
      </w:r>
      <w:bookmarkEnd w:id="22"/>
    </w:p>
    <w:p w:rsidR="00DF5B04" w:rsidRPr="00841B93" w:rsidRDefault="00DF5B04" w:rsidP="00180B42">
      <w:pPr>
        <w:pStyle w:val="S8"/>
        <w:jc w:val="center"/>
        <w:rPr>
          <w:color w:val="FF0000"/>
          <w:sz w:val="26"/>
          <w:szCs w:val="26"/>
        </w:rPr>
      </w:pPr>
    </w:p>
    <w:p w:rsidR="00A224E4" w:rsidRPr="00841B93" w:rsidRDefault="00344F98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Совокупность имеющихся на территории предпосылок социально-экономического развития сельсовета и комплекс мероприятий, направленных на усто</w:t>
      </w:r>
      <w:r w:rsidRPr="00841B93">
        <w:rPr>
          <w:rFonts w:ascii="Times New Roman" w:hAnsi="Times New Roman"/>
          <w:sz w:val="26"/>
          <w:szCs w:val="26"/>
        </w:rPr>
        <w:t>й</w:t>
      </w:r>
      <w:r w:rsidRPr="00841B93">
        <w:rPr>
          <w:rFonts w:ascii="Times New Roman" w:hAnsi="Times New Roman"/>
          <w:sz w:val="26"/>
          <w:szCs w:val="26"/>
        </w:rPr>
        <w:t>чивое развитие сельсовета предполагает небольшое увеличение численности населения, от базового периода (2016 года). Проектная численность населения устанавливается из территориальных возможностей, учитывая площадь территории и вид застройки.</w:t>
      </w:r>
    </w:p>
    <w:p w:rsidR="00A224E4" w:rsidRPr="00841B93" w:rsidRDefault="00A224E4" w:rsidP="00344F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Расчётная численность населения должна составить на первую очередь 1</w:t>
      </w:r>
      <w:r w:rsidR="00761D95" w:rsidRPr="00841B93">
        <w:rPr>
          <w:rFonts w:ascii="Times New Roman" w:hAnsi="Times New Roman"/>
          <w:sz w:val="26"/>
          <w:szCs w:val="26"/>
        </w:rPr>
        <w:t>470</w:t>
      </w:r>
      <w:r w:rsidRPr="00841B93">
        <w:rPr>
          <w:rFonts w:ascii="Times New Roman" w:hAnsi="Times New Roman"/>
          <w:sz w:val="26"/>
          <w:szCs w:val="26"/>
        </w:rPr>
        <w:t xml:space="preserve"> ч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 xml:space="preserve">ловек (2026 год), на расчётный срок – </w:t>
      </w:r>
      <w:r w:rsidR="00344F98" w:rsidRPr="00841B93">
        <w:rPr>
          <w:rFonts w:ascii="Times New Roman" w:hAnsi="Times New Roman"/>
          <w:bCs/>
          <w:sz w:val="26"/>
          <w:szCs w:val="26"/>
        </w:rPr>
        <w:t>1</w:t>
      </w:r>
      <w:r w:rsidR="00761D95" w:rsidRPr="00841B93">
        <w:rPr>
          <w:rFonts w:ascii="Times New Roman" w:hAnsi="Times New Roman"/>
          <w:bCs/>
          <w:sz w:val="26"/>
          <w:szCs w:val="26"/>
        </w:rPr>
        <w:t>680</w:t>
      </w:r>
      <w:r w:rsidRPr="00841B93">
        <w:rPr>
          <w:rFonts w:ascii="Times New Roman" w:hAnsi="Times New Roman"/>
          <w:sz w:val="26"/>
          <w:szCs w:val="26"/>
        </w:rPr>
        <w:t xml:space="preserve"> человек. В </w:t>
      </w:r>
      <w:r w:rsidRPr="00841B93">
        <w:rPr>
          <w:rFonts w:ascii="Times New Roman" w:hAnsi="Times New Roman"/>
          <w:iCs/>
          <w:sz w:val="26"/>
          <w:szCs w:val="26"/>
        </w:rPr>
        <w:t>таблице</w:t>
      </w:r>
      <w:r w:rsidRPr="00841B9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D1E74" w:rsidRPr="00841B93">
        <w:rPr>
          <w:rFonts w:ascii="Times New Roman" w:hAnsi="Times New Roman"/>
          <w:iCs/>
          <w:sz w:val="26"/>
          <w:szCs w:val="26"/>
        </w:rPr>
        <w:t>3</w:t>
      </w:r>
      <w:r w:rsidRPr="00841B93">
        <w:rPr>
          <w:rFonts w:ascii="Times New Roman" w:hAnsi="Times New Roman"/>
          <w:iCs/>
          <w:sz w:val="26"/>
          <w:szCs w:val="26"/>
        </w:rPr>
        <w:t>.1.-1</w:t>
      </w:r>
      <w:r w:rsidRPr="00841B93">
        <w:rPr>
          <w:rFonts w:ascii="Times New Roman" w:hAnsi="Times New Roman"/>
          <w:sz w:val="26"/>
          <w:szCs w:val="26"/>
        </w:rPr>
        <w:t xml:space="preserve"> представлена ож</w:t>
      </w:r>
      <w:r w:rsidRPr="00841B93">
        <w:rPr>
          <w:rFonts w:ascii="Times New Roman" w:hAnsi="Times New Roman"/>
          <w:sz w:val="26"/>
          <w:szCs w:val="26"/>
        </w:rPr>
        <w:t>и</w:t>
      </w:r>
      <w:r w:rsidRPr="00841B93">
        <w:rPr>
          <w:rFonts w:ascii="Times New Roman" w:hAnsi="Times New Roman"/>
          <w:sz w:val="26"/>
          <w:szCs w:val="26"/>
        </w:rPr>
        <w:t>даемая численность населения поселений на первую очередь (2026</w:t>
      </w:r>
      <w:r w:rsidR="00F60BA2" w:rsidRPr="00841B93">
        <w:rPr>
          <w:rFonts w:ascii="Times New Roman" w:hAnsi="Times New Roman"/>
          <w:sz w:val="26"/>
          <w:szCs w:val="26"/>
        </w:rPr>
        <w:t xml:space="preserve"> </w:t>
      </w:r>
      <w:r w:rsidRPr="00841B93">
        <w:rPr>
          <w:rFonts w:ascii="Times New Roman" w:hAnsi="Times New Roman"/>
          <w:sz w:val="26"/>
          <w:szCs w:val="26"/>
        </w:rPr>
        <w:t>г.) и на расчётный срок (2036</w:t>
      </w:r>
      <w:r w:rsidR="00F60BA2" w:rsidRPr="00841B93">
        <w:rPr>
          <w:rFonts w:ascii="Times New Roman" w:hAnsi="Times New Roman"/>
          <w:sz w:val="26"/>
          <w:szCs w:val="26"/>
        </w:rPr>
        <w:t xml:space="preserve"> </w:t>
      </w:r>
      <w:r w:rsidRPr="00841B93">
        <w:rPr>
          <w:rFonts w:ascii="Times New Roman" w:hAnsi="Times New Roman"/>
          <w:sz w:val="26"/>
          <w:szCs w:val="26"/>
        </w:rPr>
        <w:t xml:space="preserve">г.), полученная с учетом тенденций в демографии и </w:t>
      </w:r>
      <w:r w:rsidR="00761D95" w:rsidRPr="00841B93">
        <w:rPr>
          <w:rFonts w:ascii="Times New Roman" w:hAnsi="Times New Roman"/>
          <w:sz w:val="26"/>
          <w:szCs w:val="26"/>
        </w:rPr>
        <w:t>развития застройки села</w:t>
      </w:r>
      <w:r w:rsidRPr="00841B93">
        <w:rPr>
          <w:rFonts w:ascii="Times New Roman" w:hAnsi="Times New Roman"/>
          <w:sz w:val="26"/>
          <w:szCs w:val="26"/>
        </w:rPr>
        <w:t xml:space="preserve">. 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В демографический прогноз закладываются следующие показатели:</w:t>
      </w:r>
    </w:p>
    <w:p w:rsidR="00A224E4" w:rsidRPr="00841B93" w:rsidRDefault="00A224E4" w:rsidP="00233038">
      <w:pPr>
        <w:pStyle w:val="a6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коэффициент рождаемости на 1000 человек со среднего значения в последние г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ды в 12,5</w:t>
      </w:r>
      <w:r w:rsidRPr="00841B93">
        <w:rPr>
          <w:rFonts w:ascii="Times New Roman" w:hAnsi="Times New Roman"/>
          <w:sz w:val="26"/>
          <w:szCs w:val="26"/>
          <w:vertAlign w:val="superscript"/>
        </w:rPr>
        <w:t>0</w:t>
      </w:r>
      <w:r w:rsidRPr="00841B93">
        <w:rPr>
          <w:rFonts w:ascii="Times New Roman" w:hAnsi="Times New Roman"/>
          <w:sz w:val="26"/>
          <w:szCs w:val="26"/>
        </w:rPr>
        <w:t>/</w:t>
      </w:r>
      <w:r w:rsidRPr="00841B93">
        <w:rPr>
          <w:rFonts w:ascii="Times New Roman" w:hAnsi="Times New Roman"/>
          <w:sz w:val="26"/>
          <w:szCs w:val="26"/>
          <w:vertAlign w:val="subscript"/>
        </w:rPr>
        <w:t>00</w:t>
      </w:r>
      <w:r w:rsidRPr="00841B93">
        <w:rPr>
          <w:rFonts w:ascii="Times New Roman" w:hAnsi="Times New Roman"/>
          <w:sz w:val="26"/>
          <w:szCs w:val="26"/>
        </w:rPr>
        <w:t xml:space="preserve"> начнет снижаться с 2020 года, после чего будет наблюдаться пост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янная естественная убыль населения. Главной причиной падения будет вступл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ние в детородный возраст малочисленное поколение 90-х и начала 2000-х. Пр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должение программы предоставления материнского капитала за рождение втор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го и последующих детей может сгладить падение рождаемости.</w:t>
      </w:r>
    </w:p>
    <w:p w:rsidR="00A224E4" w:rsidRPr="00841B93" w:rsidRDefault="00A224E4" w:rsidP="00233038">
      <w:pPr>
        <w:pStyle w:val="a6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коэффициент смертности на 1000 человек будет продолжать расти до отметки 14,5 </w:t>
      </w:r>
      <w:r w:rsidRPr="00841B93">
        <w:rPr>
          <w:rFonts w:ascii="Times New Roman" w:hAnsi="Times New Roman"/>
          <w:sz w:val="26"/>
          <w:szCs w:val="26"/>
          <w:vertAlign w:val="superscript"/>
        </w:rPr>
        <w:t>0</w:t>
      </w:r>
      <w:r w:rsidRPr="00841B93">
        <w:rPr>
          <w:rFonts w:ascii="Times New Roman" w:hAnsi="Times New Roman"/>
          <w:sz w:val="26"/>
          <w:szCs w:val="26"/>
        </w:rPr>
        <w:t>/</w:t>
      </w:r>
      <w:r w:rsidRPr="00841B93">
        <w:rPr>
          <w:rFonts w:ascii="Times New Roman" w:hAnsi="Times New Roman"/>
          <w:sz w:val="26"/>
          <w:szCs w:val="26"/>
          <w:vertAlign w:val="subscript"/>
        </w:rPr>
        <w:t xml:space="preserve">00 </w:t>
      </w:r>
      <w:r w:rsidRPr="00841B93">
        <w:rPr>
          <w:rFonts w:ascii="Times New Roman" w:hAnsi="Times New Roman"/>
          <w:sz w:val="26"/>
          <w:szCs w:val="26"/>
        </w:rPr>
        <w:t xml:space="preserve"> к 2026 г. после чего стабилизируется на этом уровне (данный показатель близок к среднему варианту прогноза, который дает Росстат). Сохранение насел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 xml:space="preserve">ния - </w:t>
      </w:r>
      <w:r w:rsidRPr="00841B93">
        <w:rPr>
          <w:rFonts w:ascii="Times New Roman" w:hAnsi="Times New Roman"/>
          <w:color w:val="0070C0"/>
          <w:sz w:val="26"/>
          <w:szCs w:val="26"/>
        </w:rPr>
        <w:t xml:space="preserve"> </w:t>
      </w:r>
      <w:r w:rsidRPr="00841B93">
        <w:rPr>
          <w:rFonts w:ascii="Times New Roman" w:hAnsi="Times New Roman"/>
          <w:sz w:val="26"/>
          <w:szCs w:val="26"/>
        </w:rPr>
        <w:t>главный фактор стабилизации численности;</w:t>
      </w:r>
    </w:p>
    <w:p w:rsidR="00A224E4" w:rsidRPr="00841B93" w:rsidRDefault="00A224E4" w:rsidP="00233038">
      <w:pPr>
        <w:pStyle w:val="a6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среднегодовой естественный прирост населения по прогнозу – 3 чел. на 1000 ч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ловек к расчетному сроку;</w:t>
      </w:r>
    </w:p>
    <w:p w:rsidR="00A224E4" w:rsidRPr="00841B93" w:rsidRDefault="00A224E4" w:rsidP="00233038">
      <w:pPr>
        <w:pStyle w:val="a6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рост численности за сч</w:t>
      </w:r>
      <w:r w:rsidR="00761D95" w:rsidRPr="00841B93">
        <w:rPr>
          <w:rFonts w:ascii="Times New Roman" w:hAnsi="Times New Roman"/>
          <w:sz w:val="26"/>
          <w:szCs w:val="26"/>
        </w:rPr>
        <w:t>ё</w:t>
      </w:r>
      <w:r w:rsidRPr="00841B93">
        <w:rPr>
          <w:rFonts w:ascii="Times New Roman" w:hAnsi="Times New Roman"/>
          <w:sz w:val="26"/>
          <w:szCs w:val="26"/>
        </w:rPr>
        <w:t xml:space="preserve">т миграционного прироста </w:t>
      </w:r>
      <w:r w:rsidR="00761D95" w:rsidRPr="00841B93">
        <w:rPr>
          <w:rFonts w:ascii="Times New Roman" w:hAnsi="Times New Roman"/>
          <w:sz w:val="26"/>
          <w:szCs w:val="26"/>
        </w:rPr>
        <w:t>и освоения новых площадок малоэтажного и индивидуального жилищного строительства (строительство двух 16-ти квартирных жилых домов и включение в границы земельного участка пл</w:t>
      </w:r>
      <w:r w:rsidR="00761D95" w:rsidRPr="00841B93">
        <w:rPr>
          <w:rFonts w:ascii="Times New Roman" w:hAnsi="Times New Roman"/>
          <w:sz w:val="26"/>
          <w:szCs w:val="26"/>
        </w:rPr>
        <w:t>о</w:t>
      </w:r>
      <w:r w:rsidR="00761D95" w:rsidRPr="00841B93">
        <w:rPr>
          <w:rFonts w:ascii="Times New Roman" w:hAnsi="Times New Roman"/>
          <w:sz w:val="26"/>
          <w:szCs w:val="26"/>
        </w:rPr>
        <w:t>щадью 11,4 для индивидуального жилищного строительства).</w:t>
      </w:r>
    </w:p>
    <w:p w:rsidR="00A224E4" w:rsidRPr="00841B93" w:rsidRDefault="00A224E4" w:rsidP="00A224E4">
      <w:pPr>
        <w:pStyle w:val="S8"/>
        <w:rPr>
          <w:color w:val="FF0000"/>
          <w:sz w:val="26"/>
          <w:szCs w:val="26"/>
        </w:rPr>
      </w:pPr>
    </w:p>
    <w:p w:rsidR="00A224E4" w:rsidRPr="00841B93" w:rsidRDefault="00A224E4" w:rsidP="00A224E4">
      <w:pPr>
        <w:pStyle w:val="a6"/>
        <w:spacing w:after="0"/>
        <w:ind w:left="644"/>
        <w:jc w:val="right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 xml:space="preserve">Таблица </w:t>
      </w:r>
      <w:r w:rsidR="001D1E74" w:rsidRPr="00841B93">
        <w:rPr>
          <w:rFonts w:ascii="Times New Roman" w:hAnsi="Times New Roman"/>
          <w:i/>
          <w:iCs/>
          <w:sz w:val="26"/>
          <w:szCs w:val="26"/>
        </w:rPr>
        <w:t>3</w:t>
      </w:r>
      <w:r w:rsidRPr="00841B93">
        <w:rPr>
          <w:rFonts w:ascii="Times New Roman" w:hAnsi="Times New Roman"/>
          <w:i/>
          <w:iCs/>
          <w:sz w:val="26"/>
          <w:szCs w:val="26"/>
        </w:rPr>
        <w:t>.1.-1</w:t>
      </w:r>
    </w:p>
    <w:p w:rsidR="00A224E4" w:rsidRPr="00841B93" w:rsidRDefault="00A224E4" w:rsidP="00A224E4">
      <w:pPr>
        <w:spacing w:after="0" w:line="36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 xml:space="preserve">Прогноз численности населения </w:t>
      </w:r>
      <w:proofErr w:type="spellStart"/>
      <w:r w:rsidRPr="00841B93">
        <w:rPr>
          <w:rFonts w:ascii="Times New Roman" w:hAnsi="Times New Roman"/>
          <w:i/>
          <w:iCs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i/>
          <w:iCs/>
          <w:sz w:val="26"/>
          <w:szCs w:val="26"/>
        </w:rPr>
        <w:t xml:space="preserve"> сельсовета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022"/>
        <w:gridCol w:w="1859"/>
        <w:gridCol w:w="1547"/>
        <w:gridCol w:w="1701"/>
      </w:tblGrid>
      <w:tr w:rsidR="00A224E4" w:rsidRPr="00841B93" w:rsidTr="00A36B45">
        <w:trPr>
          <w:jc w:val="center"/>
        </w:trPr>
        <w:tc>
          <w:tcPr>
            <w:tcW w:w="497" w:type="pct"/>
            <w:vMerge w:val="restart"/>
          </w:tcPr>
          <w:p w:rsidR="00A224E4" w:rsidRPr="00841B93" w:rsidRDefault="00A224E4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pct"/>
            <w:vMerge w:val="restart"/>
          </w:tcPr>
          <w:p w:rsidR="00A224E4" w:rsidRPr="00841B93" w:rsidRDefault="00A224E4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A224E4" w:rsidRPr="00841B93" w:rsidRDefault="00A36B45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населённого пункта</w:t>
            </w:r>
          </w:p>
        </w:tc>
        <w:tc>
          <w:tcPr>
            <w:tcW w:w="2519" w:type="pct"/>
            <w:gridSpan w:val="3"/>
          </w:tcPr>
          <w:p w:rsidR="00A224E4" w:rsidRPr="00841B93" w:rsidRDefault="00A224E4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Численность населения</w:t>
            </w:r>
            <w:r w:rsidR="00D861CE" w:rsidRPr="00841B93">
              <w:rPr>
                <w:rFonts w:ascii="Times New Roman" w:hAnsi="Times New Roman"/>
                <w:bCs/>
                <w:sz w:val="24"/>
                <w:szCs w:val="24"/>
              </w:rPr>
              <w:t>, человек</w:t>
            </w:r>
          </w:p>
        </w:tc>
      </w:tr>
      <w:tr w:rsidR="00A224E4" w:rsidRPr="00841B93" w:rsidTr="00A36B45">
        <w:trPr>
          <w:trHeight w:val="232"/>
          <w:jc w:val="center"/>
        </w:trPr>
        <w:tc>
          <w:tcPr>
            <w:tcW w:w="497" w:type="pct"/>
            <w:vMerge/>
          </w:tcPr>
          <w:p w:rsidR="00A224E4" w:rsidRPr="00841B93" w:rsidRDefault="00A224E4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pct"/>
            <w:vMerge/>
          </w:tcPr>
          <w:p w:rsidR="00A224E4" w:rsidRPr="00841B93" w:rsidRDefault="00A224E4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</w:tcPr>
          <w:p w:rsidR="00A224E4" w:rsidRPr="00841B93" w:rsidRDefault="00A224E4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01.01.16</w:t>
            </w:r>
            <w:r w:rsidR="001C0893"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63" w:type="pct"/>
          </w:tcPr>
          <w:p w:rsidR="00A224E4" w:rsidRPr="00841B93" w:rsidRDefault="00A224E4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прогноз</w:t>
            </w:r>
          </w:p>
          <w:p w:rsidR="00A36B45" w:rsidRPr="00841B93" w:rsidRDefault="00F60BA2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="001C0893"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24E4" w:rsidRPr="00841B9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A224E4" w:rsidRPr="00841B93" w:rsidRDefault="00A36B45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(1 очередь)</w:t>
            </w:r>
          </w:p>
        </w:tc>
        <w:tc>
          <w:tcPr>
            <w:tcW w:w="840" w:type="pct"/>
          </w:tcPr>
          <w:p w:rsidR="00A224E4" w:rsidRPr="00841B93" w:rsidRDefault="00A224E4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прогноз</w:t>
            </w:r>
          </w:p>
          <w:p w:rsidR="00A224E4" w:rsidRPr="00841B93" w:rsidRDefault="00A224E4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203</w:t>
            </w:r>
            <w:r w:rsidR="00F60BA2" w:rsidRPr="00841B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C0893"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A36B45" w:rsidRPr="00841B93" w:rsidRDefault="00A36B45" w:rsidP="00A3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(расчётный срок)</w:t>
            </w:r>
          </w:p>
        </w:tc>
      </w:tr>
      <w:tr w:rsidR="00A224E4" w:rsidRPr="00841B93" w:rsidTr="005B20A6">
        <w:trPr>
          <w:jc w:val="center"/>
        </w:trPr>
        <w:tc>
          <w:tcPr>
            <w:tcW w:w="497" w:type="pct"/>
            <w:vAlign w:val="center"/>
          </w:tcPr>
          <w:p w:rsidR="00A224E4" w:rsidRPr="00841B93" w:rsidRDefault="000C164D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Кулун</w:t>
            </w:r>
            <w:proofErr w:type="spellEnd"/>
          </w:p>
        </w:tc>
        <w:tc>
          <w:tcPr>
            <w:tcW w:w="917" w:type="pct"/>
            <w:vAlign w:val="bottom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763" w:type="pct"/>
            <w:vAlign w:val="center"/>
          </w:tcPr>
          <w:p w:rsidR="00A224E4" w:rsidRPr="00841B93" w:rsidRDefault="00A224E4" w:rsidP="00761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</w:t>
            </w:r>
            <w:r w:rsidR="00761D95" w:rsidRPr="00841B93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840" w:type="pct"/>
            <w:vAlign w:val="center"/>
          </w:tcPr>
          <w:p w:rsidR="00A224E4" w:rsidRPr="00841B93" w:rsidRDefault="00A224E4" w:rsidP="00761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</w:t>
            </w:r>
            <w:r w:rsidR="00761D95" w:rsidRPr="00841B9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224E4" w:rsidRPr="00841B93" w:rsidTr="005B20A6">
        <w:trPr>
          <w:jc w:val="center"/>
        </w:trPr>
        <w:tc>
          <w:tcPr>
            <w:tcW w:w="497" w:type="pct"/>
            <w:vAlign w:val="center"/>
          </w:tcPr>
          <w:p w:rsidR="00A224E4" w:rsidRPr="00841B93" w:rsidRDefault="000C164D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д. Сосновка</w:t>
            </w:r>
          </w:p>
        </w:tc>
        <w:tc>
          <w:tcPr>
            <w:tcW w:w="917" w:type="pct"/>
            <w:vAlign w:val="bottom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63" w:type="pct"/>
            <w:vAlign w:val="center"/>
          </w:tcPr>
          <w:p w:rsidR="00A224E4" w:rsidRPr="00841B93" w:rsidRDefault="00761D95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0" w:type="pct"/>
            <w:vAlign w:val="center"/>
          </w:tcPr>
          <w:p w:rsidR="00A224E4" w:rsidRPr="00841B93" w:rsidRDefault="00761D95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</w:t>
            </w:r>
            <w:r w:rsidR="00A224E4" w:rsidRPr="00841B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24E4" w:rsidRPr="00841B93" w:rsidTr="005B20A6">
        <w:trPr>
          <w:trHeight w:val="98"/>
          <w:jc w:val="center"/>
        </w:trPr>
        <w:tc>
          <w:tcPr>
            <w:tcW w:w="497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17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1364</w:t>
            </w:r>
          </w:p>
        </w:tc>
        <w:tc>
          <w:tcPr>
            <w:tcW w:w="763" w:type="pct"/>
            <w:vAlign w:val="center"/>
          </w:tcPr>
          <w:p w:rsidR="00A224E4" w:rsidRPr="00841B93" w:rsidRDefault="00A224E4" w:rsidP="00761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61D95" w:rsidRPr="00841B93">
              <w:rPr>
                <w:rFonts w:ascii="Times New Roman" w:hAnsi="Times New Roman"/>
                <w:bCs/>
                <w:sz w:val="24"/>
                <w:szCs w:val="24"/>
              </w:rPr>
              <w:t>515</w:t>
            </w:r>
          </w:p>
        </w:tc>
        <w:tc>
          <w:tcPr>
            <w:tcW w:w="840" w:type="pct"/>
            <w:vAlign w:val="center"/>
          </w:tcPr>
          <w:p w:rsidR="00A224E4" w:rsidRPr="00841B93" w:rsidRDefault="00761D95" w:rsidP="00A22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1745</w:t>
            </w:r>
          </w:p>
        </w:tc>
      </w:tr>
    </w:tbl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Анализ возрастной структуры МО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сельсовета позволил выявить сл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дующие устойчивые в течение последних трех лет тенденции: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- снижение доли населения моложе трудоспособного населения;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- рост доли граждан трудоспособного возраста.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Нужно учитывать, что при количественном увеличении населения будет уху</w:t>
      </w:r>
      <w:r w:rsidRPr="00841B93">
        <w:rPr>
          <w:rFonts w:ascii="Times New Roman" w:hAnsi="Times New Roman"/>
          <w:sz w:val="26"/>
          <w:szCs w:val="26"/>
        </w:rPr>
        <w:t>д</w:t>
      </w:r>
      <w:r w:rsidRPr="00841B93">
        <w:rPr>
          <w:rFonts w:ascii="Times New Roman" w:hAnsi="Times New Roman"/>
          <w:sz w:val="26"/>
          <w:szCs w:val="26"/>
        </w:rPr>
        <w:t>шаться качественная структура – старение населения. Согласно прогнозу демографич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ского развития к концу прогнозного периода в трудоспособный возраст будет вступать малочисленное поколение, каждый четвертый житель будет находиться в возрасте старше трудоспособного.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B93">
        <w:rPr>
          <w:rFonts w:ascii="Times New Roman" w:hAnsi="Times New Roman"/>
          <w:sz w:val="26"/>
          <w:szCs w:val="26"/>
        </w:rPr>
        <w:t xml:space="preserve">С учетом результатов анализа возрастной структуры населения 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</w:t>
      </w:r>
      <w:r w:rsidRPr="00841B93">
        <w:rPr>
          <w:rFonts w:ascii="Times New Roman" w:hAnsi="Times New Roman"/>
          <w:sz w:val="26"/>
          <w:szCs w:val="26"/>
        </w:rPr>
        <w:t>ь</w:t>
      </w:r>
      <w:r w:rsidRPr="00841B93">
        <w:rPr>
          <w:rFonts w:ascii="Times New Roman" w:hAnsi="Times New Roman"/>
          <w:sz w:val="26"/>
          <w:szCs w:val="26"/>
        </w:rPr>
        <w:t>совета и е</w:t>
      </w:r>
      <w:r w:rsidR="00761D95" w:rsidRPr="00841B93">
        <w:rPr>
          <w:rFonts w:ascii="Times New Roman" w:hAnsi="Times New Roman"/>
          <w:sz w:val="26"/>
          <w:szCs w:val="26"/>
        </w:rPr>
        <w:t>ё</w:t>
      </w:r>
      <w:r w:rsidRPr="00841B93">
        <w:rPr>
          <w:rFonts w:ascii="Times New Roman" w:hAnsi="Times New Roman"/>
          <w:sz w:val="26"/>
          <w:szCs w:val="26"/>
        </w:rPr>
        <w:t xml:space="preserve"> изменений с 2014</w:t>
      </w:r>
      <w:r w:rsidR="00761D95" w:rsidRPr="00841B93">
        <w:rPr>
          <w:rFonts w:ascii="Times New Roman" w:hAnsi="Times New Roman"/>
          <w:sz w:val="26"/>
          <w:szCs w:val="26"/>
        </w:rPr>
        <w:t xml:space="preserve"> </w:t>
      </w:r>
      <w:r w:rsidRPr="00841B93">
        <w:rPr>
          <w:rFonts w:ascii="Times New Roman" w:hAnsi="Times New Roman"/>
          <w:sz w:val="26"/>
          <w:szCs w:val="26"/>
        </w:rPr>
        <w:t>г</w:t>
      </w:r>
      <w:r w:rsidR="00761D95" w:rsidRPr="00841B93">
        <w:rPr>
          <w:rFonts w:ascii="Times New Roman" w:hAnsi="Times New Roman"/>
          <w:sz w:val="26"/>
          <w:szCs w:val="26"/>
        </w:rPr>
        <w:t>ода</w:t>
      </w:r>
      <w:r w:rsidRPr="00841B93">
        <w:rPr>
          <w:rFonts w:ascii="Times New Roman" w:hAnsi="Times New Roman"/>
          <w:sz w:val="26"/>
          <w:szCs w:val="26"/>
        </w:rPr>
        <w:t>, а также с уч</w:t>
      </w:r>
      <w:r w:rsidR="00761D95" w:rsidRPr="00841B93">
        <w:rPr>
          <w:rFonts w:ascii="Times New Roman" w:hAnsi="Times New Roman"/>
          <w:sz w:val="26"/>
          <w:szCs w:val="26"/>
        </w:rPr>
        <w:t>ё</w:t>
      </w:r>
      <w:r w:rsidRPr="00841B93">
        <w:rPr>
          <w:rFonts w:ascii="Times New Roman" w:hAnsi="Times New Roman"/>
          <w:sz w:val="26"/>
          <w:szCs w:val="26"/>
        </w:rPr>
        <w:t xml:space="preserve">том </w:t>
      </w:r>
      <w:r w:rsidR="00B54DA3" w:rsidRPr="00841B93">
        <w:rPr>
          <w:rFonts w:ascii="Times New Roman" w:hAnsi="Times New Roman"/>
          <w:sz w:val="26"/>
          <w:szCs w:val="26"/>
        </w:rPr>
        <w:t xml:space="preserve">статистических </w:t>
      </w:r>
      <w:r w:rsidRPr="00841B93">
        <w:rPr>
          <w:rFonts w:ascii="Times New Roman" w:hAnsi="Times New Roman"/>
          <w:sz w:val="26"/>
          <w:szCs w:val="26"/>
        </w:rPr>
        <w:t xml:space="preserve">прогнозов </w:t>
      </w:r>
      <w:r w:rsidR="005214B4" w:rsidRPr="00841B93">
        <w:rPr>
          <w:rFonts w:ascii="Times New Roman" w:hAnsi="Times New Roman"/>
          <w:sz w:val="26"/>
          <w:szCs w:val="26"/>
        </w:rPr>
        <w:t>Фед</w:t>
      </w:r>
      <w:r w:rsidR="005214B4" w:rsidRPr="00841B93">
        <w:rPr>
          <w:rFonts w:ascii="Times New Roman" w:hAnsi="Times New Roman"/>
          <w:sz w:val="26"/>
          <w:szCs w:val="26"/>
        </w:rPr>
        <w:t>е</w:t>
      </w:r>
      <w:r w:rsidR="005214B4" w:rsidRPr="00841B93">
        <w:rPr>
          <w:rFonts w:ascii="Times New Roman" w:hAnsi="Times New Roman"/>
          <w:sz w:val="26"/>
          <w:szCs w:val="26"/>
        </w:rPr>
        <w:t>ральной службы государственной статистики</w:t>
      </w:r>
      <w:r w:rsidR="00B54DA3" w:rsidRPr="00841B93">
        <w:rPr>
          <w:rFonts w:ascii="Times New Roman" w:hAnsi="Times New Roman"/>
          <w:sz w:val="26"/>
          <w:szCs w:val="26"/>
        </w:rPr>
        <w:t xml:space="preserve">, </w:t>
      </w:r>
      <w:r w:rsidRPr="00841B93">
        <w:rPr>
          <w:rFonts w:ascii="Times New Roman" w:hAnsi="Times New Roman"/>
          <w:sz w:val="26"/>
          <w:szCs w:val="26"/>
        </w:rPr>
        <w:t xml:space="preserve"> построена гипотеза изменения возра</w:t>
      </w:r>
      <w:r w:rsidRPr="00841B93">
        <w:rPr>
          <w:rFonts w:ascii="Times New Roman" w:hAnsi="Times New Roman"/>
          <w:sz w:val="26"/>
          <w:szCs w:val="26"/>
        </w:rPr>
        <w:t>с</w:t>
      </w:r>
      <w:r w:rsidRPr="00841B93">
        <w:rPr>
          <w:rFonts w:ascii="Times New Roman" w:hAnsi="Times New Roman"/>
          <w:sz w:val="26"/>
          <w:szCs w:val="26"/>
        </w:rPr>
        <w:t>тной структуры в течение расчётного срока (</w:t>
      </w:r>
      <w:r w:rsidRPr="00841B93">
        <w:rPr>
          <w:rFonts w:ascii="Times New Roman" w:hAnsi="Times New Roman"/>
          <w:i/>
          <w:iCs/>
          <w:sz w:val="26"/>
          <w:szCs w:val="26"/>
        </w:rPr>
        <w:t xml:space="preserve">таблица </w:t>
      </w:r>
      <w:r w:rsidR="001D1E74" w:rsidRPr="00841B93">
        <w:rPr>
          <w:rFonts w:ascii="Times New Roman" w:hAnsi="Times New Roman"/>
          <w:i/>
          <w:iCs/>
          <w:sz w:val="26"/>
          <w:szCs w:val="26"/>
        </w:rPr>
        <w:t>3</w:t>
      </w:r>
      <w:r w:rsidRPr="00841B93">
        <w:rPr>
          <w:rFonts w:ascii="Times New Roman" w:hAnsi="Times New Roman"/>
          <w:i/>
          <w:iCs/>
          <w:sz w:val="26"/>
          <w:szCs w:val="26"/>
        </w:rPr>
        <w:t>.1-2</w:t>
      </w:r>
      <w:r w:rsidRPr="00841B93">
        <w:rPr>
          <w:rFonts w:ascii="Times New Roman" w:hAnsi="Times New Roman"/>
          <w:sz w:val="26"/>
          <w:szCs w:val="26"/>
        </w:rPr>
        <w:t>).</w:t>
      </w:r>
    </w:p>
    <w:p w:rsidR="00A224E4" w:rsidRPr="00841B93" w:rsidRDefault="00A224E4" w:rsidP="00A224E4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</w:p>
    <w:p w:rsidR="00A224E4" w:rsidRPr="00841B93" w:rsidRDefault="00A224E4" w:rsidP="00A224E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 xml:space="preserve">Таблица </w:t>
      </w:r>
      <w:r w:rsidR="001D1E74" w:rsidRPr="00841B93">
        <w:rPr>
          <w:rFonts w:ascii="Times New Roman" w:hAnsi="Times New Roman"/>
          <w:i/>
          <w:iCs/>
          <w:sz w:val="26"/>
          <w:szCs w:val="26"/>
        </w:rPr>
        <w:t>3</w:t>
      </w:r>
      <w:r w:rsidRPr="00841B93">
        <w:rPr>
          <w:rFonts w:ascii="Times New Roman" w:hAnsi="Times New Roman"/>
          <w:i/>
          <w:iCs/>
          <w:sz w:val="26"/>
          <w:szCs w:val="26"/>
        </w:rPr>
        <w:t>.1.-2</w:t>
      </w:r>
    </w:p>
    <w:p w:rsidR="00A224E4" w:rsidRPr="00841B93" w:rsidRDefault="00A224E4" w:rsidP="00A224E4">
      <w:pPr>
        <w:spacing w:after="0" w:line="240" w:lineRule="auto"/>
        <w:ind w:left="284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Предполагаемое изменение возрастной структуры населения</w:t>
      </w:r>
    </w:p>
    <w:p w:rsidR="00A224E4" w:rsidRPr="00841B93" w:rsidRDefault="00A224E4" w:rsidP="00A224E4">
      <w:pPr>
        <w:spacing w:after="120" w:line="240" w:lineRule="auto"/>
        <w:ind w:left="284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41B93">
        <w:rPr>
          <w:rFonts w:ascii="Times New Roman" w:hAnsi="Times New Roman"/>
          <w:i/>
          <w:iCs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i/>
          <w:iCs/>
          <w:sz w:val="26"/>
          <w:szCs w:val="26"/>
        </w:rPr>
        <w:t xml:space="preserve"> сельсовета в течение расчётного срока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9"/>
        <w:gridCol w:w="1296"/>
        <w:gridCol w:w="1729"/>
        <w:gridCol w:w="1293"/>
      </w:tblGrid>
      <w:tr w:rsidR="00A224E4" w:rsidRPr="00841B93" w:rsidTr="005B20A6">
        <w:trPr>
          <w:jc w:val="center"/>
        </w:trPr>
        <w:tc>
          <w:tcPr>
            <w:tcW w:w="2870" w:type="pct"/>
            <w:vMerge w:val="restart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iCs/>
                <w:sz w:val="24"/>
                <w:szCs w:val="24"/>
              </w:rPr>
              <w:t>Возрастная структура на начало года</w:t>
            </w:r>
          </w:p>
        </w:tc>
        <w:tc>
          <w:tcPr>
            <w:tcW w:w="2130" w:type="pct"/>
            <w:gridSpan w:val="3"/>
          </w:tcPr>
          <w:p w:rsidR="00A224E4" w:rsidRPr="00841B93" w:rsidRDefault="002579A9" w:rsidP="00A22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A224E4" w:rsidRPr="00841B93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</w:tr>
      <w:tr w:rsidR="00A224E4" w:rsidRPr="00841B93" w:rsidTr="005B20A6">
        <w:trPr>
          <w:jc w:val="center"/>
        </w:trPr>
        <w:tc>
          <w:tcPr>
            <w:tcW w:w="2870" w:type="pct"/>
            <w:vMerge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9" w:type="pct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3" w:type="pct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639" w:type="pct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2036</w:t>
            </w:r>
          </w:p>
        </w:tc>
      </w:tr>
      <w:tr w:rsidR="00A224E4" w:rsidRPr="00841B93" w:rsidTr="005B20A6">
        <w:trPr>
          <w:trHeight w:val="353"/>
          <w:jc w:val="center"/>
        </w:trPr>
        <w:tc>
          <w:tcPr>
            <w:tcW w:w="2870" w:type="pct"/>
          </w:tcPr>
          <w:p w:rsidR="00A224E4" w:rsidRPr="00841B93" w:rsidRDefault="00A224E4" w:rsidP="00A2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Для населения моложе трудоспособного возраста, %</w:t>
            </w:r>
          </w:p>
        </w:tc>
        <w:tc>
          <w:tcPr>
            <w:tcW w:w="639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53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639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A224E4" w:rsidRPr="00841B93" w:rsidTr="005B20A6">
        <w:trPr>
          <w:trHeight w:val="353"/>
          <w:jc w:val="center"/>
        </w:trPr>
        <w:tc>
          <w:tcPr>
            <w:tcW w:w="2870" w:type="pct"/>
          </w:tcPr>
          <w:p w:rsidR="00A224E4" w:rsidRPr="00841B93" w:rsidRDefault="00A224E4" w:rsidP="00A2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Доля населения трудоспособного возраста, %</w:t>
            </w:r>
          </w:p>
        </w:tc>
        <w:tc>
          <w:tcPr>
            <w:tcW w:w="639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853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639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</w:tr>
      <w:tr w:rsidR="00A224E4" w:rsidRPr="00841B93" w:rsidTr="005B20A6">
        <w:trPr>
          <w:trHeight w:val="273"/>
          <w:jc w:val="center"/>
        </w:trPr>
        <w:tc>
          <w:tcPr>
            <w:tcW w:w="2870" w:type="pct"/>
          </w:tcPr>
          <w:p w:rsidR="00A224E4" w:rsidRPr="00841B93" w:rsidRDefault="00A224E4" w:rsidP="00A2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Доля населения старше трудоспособного возраста, %</w:t>
            </w:r>
          </w:p>
        </w:tc>
        <w:tc>
          <w:tcPr>
            <w:tcW w:w="639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53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639" w:type="pct"/>
            <w:vAlign w:val="center"/>
          </w:tcPr>
          <w:p w:rsidR="00A224E4" w:rsidRPr="00841B93" w:rsidRDefault="00A224E4" w:rsidP="00A2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</w:tr>
    </w:tbl>
    <w:p w:rsidR="00A224E4" w:rsidRPr="00841B93" w:rsidRDefault="00A224E4" w:rsidP="00A224E4">
      <w:pPr>
        <w:pStyle w:val="S8"/>
        <w:rPr>
          <w:color w:val="FF0000"/>
        </w:rPr>
      </w:pPr>
    </w:p>
    <w:p w:rsidR="00A224E4" w:rsidRPr="00841B93" w:rsidRDefault="00A224E4" w:rsidP="00180B42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В соответствии с полученными величинами численности населения и показател</w:t>
      </w:r>
      <w:r w:rsidRPr="00841B93">
        <w:rPr>
          <w:sz w:val="26"/>
          <w:szCs w:val="26"/>
        </w:rPr>
        <w:t>я</w:t>
      </w:r>
      <w:r w:rsidRPr="00841B93">
        <w:rPr>
          <w:sz w:val="26"/>
          <w:szCs w:val="26"/>
        </w:rPr>
        <w:t>ми возрастной структуры определены основные параметры развития территории: отвод территории для жилой и нежилой застройки, увеличение объёмов жилищного стро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>тельства и учреждений обслуживания, развитие системы инженерных и транспортных коммуникаций</w:t>
      </w:r>
      <w:r w:rsidR="004A4D9D" w:rsidRPr="00841B93">
        <w:rPr>
          <w:sz w:val="26"/>
          <w:szCs w:val="26"/>
        </w:rPr>
        <w:t xml:space="preserve"> (сведения приведены далее по тексу в разделах 3.2-3.7)</w:t>
      </w:r>
      <w:r w:rsidRPr="00841B93">
        <w:rPr>
          <w:sz w:val="26"/>
          <w:szCs w:val="26"/>
        </w:rPr>
        <w:t>.</w:t>
      </w:r>
    </w:p>
    <w:p w:rsidR="00ED19DD" w:rsidRPr="00841B93" w:rsidRDefault="00ED19DD" w:rsidP="00180B42">
      <w:pPr>
        <w:pStyle w:val="S8"/>
        <w:jc w:val="center"/>
        <w:rPr>
          <w:sz w:val="26"/>
          <w:szCs w:val="26"/>
        </w:rPr>
      </w:pPr>
    </w:p>
    <w:p w:rsidR="00C64D90" w:rsidRPr="00841B93" w:rsidRDefault="00C64D90" w:rsidP="00180B42">
      <w:pPr>
        <w:pStyle w:val="S8"/>
        <w:jc w:val="center"/>
        <w:rPr>
          <w:sz w:val="26"/>
          <w:szCs w:val="26"/>
        </w:rPr>
      </w:pPr>
    </w:p>
    <w:p w:rsidR="00AC1CA6" w:rsidRPr="00841B93" w:rsidRDefault="00761B8F" w:rsidP="00A20D24">
      <w:pPr>
        <w:pStyle w:val="26"/>
      </w:pPr>
      <w:bookmarkStart w:id="23" w:name="_Toc485619328"/>
      <w:r w:rsidRPr="00841B93">
        <w:t>3</w:t>
      </w:r>
      <w:r w:rsidR="007751F3" w:rsidRPr="00841B93">
        <w:t xml:space="preserve">.2. </w:t>
      </w:r>
      <w:r w:rsidR="00181D12" w:rsidRPr="00841B93">
        <w:t>П</w:t>
      </w:r>
      <w:r w:rsidR="00DF5B04" w:rsidRPr="00841B93">
        <w:t>ланировочн</w:t>
      </w:r>
      <w:r w:rsidR="00181D12" w:rsidRPr="00841B93">
        <w:t>ая</w:t>
      </w:r>
      <w:r w:rsidR="00DF5B04" w:rsidRPr="00841B93">
        <w:t xml:space="preserve"> организаци</w:t>
      </w:r>
      <w:r w:rsidR="00181D12" w:rsidRPr="00841B93">
        <w:t>я</w:t>
      </w:r>
      <w:r w:rsidR="00DF5B04" w:rsidRPr="00841B93">
        <w:t xml:space="preserve"> и зонировани</w:t>
      </w:r>
      <w:r w:rsidR="00181D12" w:rsidRPr="00841B93">
        <w:t>е</w:t>
      </w:r>
      <w:r w:rsidR="00DF5B04" w:rsidRPr="00841B93">
        <w:t xml:space="preserve"> территории</w:t>
      </w:r>
      <w:bookmarkEnd w:id="23"/>
    </w:p>
    <w:p w:rsidR="002D0BA1" w:rsidRPr="00841B93" w:rsidRDefault="002D0BA1" w:rsidP="00180B42">
      <w:pPr>
        <w:pStyle w:val="afc"/>
        <w:jc w:val="center"/>
      </w:pPr>
    </w:p>
    <w:p w:rsidR="005910CD" w:rsidRPr="00841B93" w:rsidRDefault="005910CD" w:rsidP="005910CD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Планировочная организация территории поселения</w:t>
      </w:r>
    </w:p>
    <w:p w:rsidR="005910CD" w:rsidRPr="00841B93" w:rsidRDefault="005910CD" w:rsidP="005910CD">
      <w:pPr>
        <w:pStyle w:val="S8"/>
        <w:rPr>
          <w:b/>
          <w:i/>
          <w:sz w:val="26"/>
          <w:szCs w:val="26"/>
        </w:rPr>
      </w:pPr>
    </w:p>
    <w:p w:rsidR="001D654D" w:rsidRPr="00841B93" w:rsidRDefault="005910CD" w:rsidP="005910C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В генеральном плане решается общая стратегия развития поселения на период до 203</w:t>
      </w:r>
      <w:r w:rsidR="005C333A" w:rsidRPr="00841B93">
        <w:rPr>
          <w:sz w:val="26"/>
          <w:szCs w:val="26"/>
        </w:rPr>
        <w:t xml:space="preserve">6 </w:t>
      </w:r>
      <w:r w:rsidRPr="00841B93">
        <w:rPr>
          <w:sz w:val="26"/>
          <w:szCs w:val="26"/>
        </w:rPr>
        <w:t>года.  В основу планировочного решения положены принципы рационального и</w:t>
      </w:r>
      <w:r w:rsidRPr="00841B93">
        <w:rPr>
          <w:sz w:val="26"/>
          <w:szCs w:val="26"/>
        </w:rPr>
        <w:t>с</w:t>
      </w:r>
      <w:r w:rsidRPr="00841B93">
        <w:rPr>
          <w:sz w:val="26"/>
          <w:szCs w:val="26"/>
        </w:rPr>
        <w:t>пользования территории поселения, функциональное зонирование и определение пар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>метров и направлений развития всех функциональных зон, создания благоприятных у</w:t>
      </w:r>
      <w:r w:rsidRPr="00841B93">
        <w:rPr>
          <w:sz w:val="26"/>
          <w:szCs w:val="26"/>
        </w:rPr>
        <w:t>с</w:t>
      </w:r>
      <w:r w:rsidRPr="00841B93">
        <w:rPr>
          <w:sz w:val="26"/>
          <w:szCs w:val="26"/>
        </w:rPr>
        <w:t>ловий для проживания людей, необходимых условия для размещения на территории сельсовета мест приложения труда населения, достаточного обеспечения территории инженерной и транспортной и социальной инфраструктурой.</w:t>
      </w:r>
    </w:p>
    <w:p w:rsidR="00183433" w:rsidRPr="00841B93" w:rsidRDefault="00183433" w:rsidP="005910C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Планировочная структура поселения на расчётный срок</w:t>
      </w:r>
      <w:r w:rsidR="00532DF1" w:rsidRPr="00841B93">
        <w:rPr>
          <w:sz w:val="26"/>
          <w:szCs w:val="26"/>
        </w:rPr>
        <w:t xml:space="preserve"> не</w:t>
      </w:r>
      <w:r w:rsidRPr="00841B93">
        <w:rPr>
          <w:sz w:val="26"/>
          <w:szCs w:val="26"/>
        </w:rPr>
        <w:t xml:space="preserve"> изменится. </w:t>
      </w:r>
    </w:p>
    <w:p w:rsidR="00F548AA" w:rsidRPr="00841B93" w:rsidRDefault="005C333A" w:rsidP="005910C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В соответствии с демографическим прогнозом населени</w:t>
      </w:r>
      <w:r w:rsidR="007C78D2"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 xml:space="preserve"> </w:t>
      </w:r>
      <w:r w:rsidR="00F548AA" w:rsidRPr="00841B93">
        <w:rPr>
          <w:sz w:val="26"/>
          <w:szCs w:val="26"/>
        </w:rPr>
        <w:t xml:space="preserve">с. </w:t>
      </w:r>
      <w:proofErr w:type="spellStart"/>
      <w:r w:rsidR="00F548AA"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в целом будет стабильно в течении рассматриваемого периода, </w:t>
      </w:r>
      <w:r w:rsidR="00F548AA" w:rsidRPr="00841B93">
        <w:rPr>
          <w:sz w:val="26"/>
          <w:szCs w:val="26"/>
        </w:rPr>
        <w:t>но вместе с тем, в связи со строител</w:t>
      </w:r>
      <w:r w:rsidR="00F548AA" w:rsidRPr="00841B93">
        <w:rPr>
          <w:sz w:val="26"/>
          <w:szCs w:val="26"/>
        </w:rPr>
        <w:t>ь</w:t>
      </w:r>
      <w:r w:rsidR="00F548AA" w:rsidRPr="00841B93">
        <w:rPr>
          <w:sz w:val="26"/>
          <w:szCs w:val="26"/>
        </w:rPr>
        <w:t>ством жилья, предоставляемого молодым семьям и молодым специалистам в рамках реализации  программы "Развитие сельского хозяйства и регулирование рынков сел</w:t>
      </w:r>
      <w:r w:rsidR="00F548AA" w:rsidRPr="00841B93">
        <w:rPr>
          <w:sz w:val="26"/>
          <w:szCs w:val="26"/>
        </w:rPr>
        <w:t>ь</w:t>
      </w:r>
      <w:r w:rsidR="00F548AA" w:rsidRPr="00841B93">
        <w:rPr>
          <w:sz w:val="26"/>
          <w:szCs w:val="26"/>
        </w:rPr>
        <w:t>скохозяйственной продукции, сырья и продовольствия", а так же вовлечением 11,4 га под индивидуальное жилищное строительство  будет наблюдаться  рост численности населения с. </w:t>
      </w:r>
      <w:proofErr w:type="spellStart"/>
      <w:r w:rsidR="00F548AA" w:rsidRPr="00841B93">
        <w:rPr>
          <w:sz w:val="26"/>
          <w:szCs w:val="26"/>
        </w:rPr>
        <w:t>Кулун</w:t>
      </w:r>
      <w:proofErr w:type="spellEnd"/>
      <w:r w:rsidR="00F548AA" w:rsidRPr="00841B93">
        <w:rPr>
          <w:sz w:val="26"/>
          <w:szCs w:val="26"/>
        </w:rPr>
        <w:t xml:space="preserve">. </w:t>
      </w:r>
    </w:p>
    <w:p w:rsidR="00F548AA" w:rsidRPr="00841B93" w:rsidRDefault="00F548AA" w:rsidP="005910C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Не смотря на устойчивую тенденцию к уменьшению</w:t>
      </w:r>
      <w:r w:rsidR="00D3479C" w:rsidRPr="00841B93">
        <w:rPr>
          <w:sz w:val="26"/>
          <w:szCs w:val="26"/>
        </w:rPr>
        <w:t>,</w:t>
      </w:r>
      <w:r w:rsidRPr="00841B93">
        <w:rPr>
          <w:sz w:val="26"/>
          <w:szCs w:val="26"/>
        </w:rPr>
        <w:t xml:space="preserve"> численность населения  д. Сосновки прията в расчёте стабильной </w:t>
      </w:r>
      <w:r w:rsidR="00D3479C" w:rsidRPr="00841B93">
        <w:rPr>
          <w:sz w:val="26"/>
          <w:szCs w:val="26"/>
        </w:rPr>
        <w:t>в</w:t>
      </w:r>
      <w:r w:rsidRPr="00841B93">
        <w:rPr>
          <w:sz w:val="26"/>
          <w:szCs w:val="26"/>
        </w:rPr>
        <w:t xml:space="preserve"> </w:t>
      </w:r>
      <w:r w:rsidR="00D3479C" w:rsidRPr="00841B93">
        <w:rPr>
          <w:sz w:val="26"/>
          <w:szCs w:val="26"/>
        </w:rPr>
        <w:t>с</w:t>
      </w:r>
      <w:r w:rsidRPr="00841B93">
        <w:rPr>
          <w:sz w:val="26"/>
          <w:szCs w:val="26"/>
        </w:rPr>
        <w:t>вязи со значительными резервами террит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рии для развития жилищного строительства внутри существующей застройки.</w:t>
      </w:r>
    </w:p>
    <w:p w:rsidR="00DF1A48" w:rsidRPr="00841B93" w:rsidRDefault="007C78D2" w:rsidP="005910C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Рост объёмов жилищного с</w:t>
      </w:r>
      <w:r w:rsidR="00DF1A48"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>роительс</w:t>
      </w:r>
      <w:r w:rsidR="00DF1A48"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>ва предусма</w:t>
      </w:r>
      <w:r w:rsidR="00DF1A48"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>ривается в целях увеличения обеспеченности населения об</w:t>
      </w:r>
      <w:r w:rsidR="00BF1ED1" w:rsidRPr="00841B93">
        <w:rPr>
          <w:sz w:val="26"/>
          <w:szCs w:val="26"/>
        </w:rPr>
        <w:t>щ</w:t>
      </w:r>
      <w:r w:rsidR="005C578A" w:rsidRPr="00841B93">
        <w:rPr>
          <w:sz w:val="26"/>
          <w:szCs w:val="26"/>
        </w:rPr>
        <w:t>ей площадью</w:t>
      </w:r>
      <w:r w:rsidRPr="00841B93">
        <w:rPr>
          <w:sz w:val="26"/>
          <w:szCs w:val="26"/>
        </w:rPr>
        <w:t xml:space="preserve"> жилья и в целом</w:t>
      </w:r>
      <w:r w:rsidR="00DF1A48" w:rsidRPr="00841B93">
        <w:rPr>
          <w:sz w:val="26"/>
          <w:szCs w:val="26"/>
        </w:rPr>
        <w:t xml:space="preserve">, </w:t>
      </w:r>
      <w:r w:rsidRPr="00841B93">
        <w:rPr>
          <w:sz w:val="26"/>
          <w:szCs w:val="26"/>
        </w:rPr>
        <w:t>рост</w:t>
      </w:r>
      <w:r w:rsidR="00DF1A48" w:rsidRPr="00841B93">
        <w:rPr>
          <w:sz w:val="26"/>
          <w:szCs w:val="26"/>
        </w:rPr>
        <w:t>ом</w:t>
      </w:r>
      <w:r w:rsidRPr="00841B93">
        <w:rPr>
          <w:sz w:val="26"/>
          <w:szCs w:val="26"/>
        </w:rPr>
        <w:t xml:space="preserve"> благосостояния насел</w:t>
      </w:r>
      <w:r w:rsidR="00DF1A48"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>ния</w:t>
      </w:r>
      <w:r w:rsidR="00DF1A48" w:rsidRPr="00841B93">
        <w:rPr>
          <w:sz w:val="26"/>
          <w:szCs w:val="26"/>
        </w:rPr>
        <w:t xml:space="preserve"> и растущей потребности в увеличении площадей приусадебных земельных участков</w:t>
      </w:r>
      <w:r w:rsidR="00D3479C" w:rsidRPr="00841B93">
        <w:rPr>
          <w:sz w:val="26"/>
          <w:szCs w:val="26"/>
        </w:rPr>
        <w:t>, привлечением населения из соседних муниципальных образований, стро</w:t>
      </w:r>
      <w:r w:rsidR="00D3479C" w:rsidRPr="00841B93">
        <w:rPr>
          <w:sz w:val="26"/>
          <w:szCs w:val="26"/>
        </w:rPr>
        <w:t>и</w:t>
      </w:r>
      <w:r w:rsidR="00D3479C" w:rsidRPr="00841B93">
        <w:rPr>
          <w:sz w:val="26"/>
          <w:szCs w:val="26"/>
        </w:rPr>
        <w:t xml:space="preserve">тельством в рамках </w:t>
      </w:r>
      <w:r w:rsidR="009810CE" w:rsidRPr="00841B93">
        <w:rPr>
          <w:sz w:val="26"/>
          <w:szCs w:val="26"/>
        </w:rPr>
        <w:t>краевых программ.</w:t>
      </w:r>
      <w:r w:rsidR="00D3479C" w:rsidRPr="00841B93">
        <w:rPr>
          <w:sz w:val="26"/>
          <w:szCs w:val="26"/>
        </w:rPr>
        <w:t xml:space="preserve"> </w:t>
      </w:r>
      <w:r w:rsidR="00DF1A48" w:rsidRPr="00841B93">
        <w:rPr>
          <w:sz w:val="26"/>
          <w:szCs w:val="26"/>
        </w:rPr>
        <w:t xml:space="preserve"> </w:t>
      </w:r>
    </w:p>
    <w:p w:rsidR="007C78D2" w:rsidRPr="00841B93" w:rsidRDefault="005C578A" w:rsidP="005910C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Не смотря на </w:t>
      </w:r>
      <w:r w:rsidR="00D3479C" w:rsidRPr="00841B93">
        <w:rPr>
          <w:sz w:val="26"/>
          <w:szCs w:val="26"/>
        </w:rPr>
        <w:t>стабильную в течении расчётного периода</w:t>
      </w:r>
      <w:r w:rsidR="007C78D2" w:rsidRPr="00841B93">
        <w:rPr>
          <w:sz w:val="26"/>
          <w:szCs w:val="26"/>
        </w:rPr>
        <w:t xml:space="preserve"> чи</w:t>
      </w:r>
      <w:r w:rsidR="00DF1A48" w:rsidRPr="00841B93">
        <w:rPr>
          <w:sz w:val="26"/>
          <w:szCs w:val="26"/>
        </w:rPr>
        <w:t>сл</w:t>
      </w:r>
      <w:r w:rsidR="007C78D2" w:rsidRPr="00841B93">
        <w:rPr>
          <w:sz w:val="26"/>
          <w:szCs w:val="26"/>
        </w:rPr>
        <w:t xml:space="preserve">енность </w:t>
      </w:r>
      <w:r w:rsidR="00DF1A48" w:rsidRPr="00841B93">
        <w:rPr>
          <w:sz w:val="26"/>
          <w:szCs w:val="26"/>
        </w:rPr>
        <w:t xml:space="preserve">д. Сосновки </w:t>
      </w:r>
      <w:r w:rsidR="007C78D2" w:rsidRPr="00841B93">
        <w:rPr>
          <w:sz w:val="26"/>
          <w:szCs w:val="26"/>
        </w:rPr>
        <w:t>прое</w:t>
      </w:r>
      <w:r w:rsidR="00DF1A48" w:rsidRPr="00841B93">
        <w:rPr>
          <w:sz w:val="26"/>
          <w:szCs w:val="26"/>
        </w:rPr>
        <w:t>кт</w:t>
      </w:r>
      <w:r w:rsidR="007C78D2" w:rsidRPr="00841B93">
        <w:rPr>
          <w:sz w:val="26"/>
          <w:szCs w:val="26"/>
        </w:rPr>
        <w:t>ом предусмотрены п</w:t>
      </w:r>
      <w:r w:rsidR="00DF1A48" w:rsidRPr="00841B93">
        <w:rPr>
          <w:sz w:val="26"/>
          <w:szCs w:val="26"/>
        </w:rPr>
        <w:t>л</w:t>
      </w:r>
      <w:r w:rsidR="007C78D2" w:rsidRPr="00841B93">
        <w:rPr>
          <w:sz w:val="26"/>
          <w:szCs w:val="26"/>
        </w:rPr>
        <w:t xml:space="preserve">ощадки для </w:t>
      </w:r>
      <w:r w:rsidR="00D3479C" w:rsidRPr="00841B93">
        <w:rPr>
          <w:sz w:val="26"/>
          <w:szCs w:val="26"/>
        </w:rPr>
        <w:t xml:space="preserve">нового </w:t>
      </w:r>
      <w:r w:rsidR="007C78D2" w:rsidRPr="00841B93">
        <w:rPr>
          <w:sz w:val="26"/>
          <w:szCs w:val="26"/>
        </w:rPr>
        <w:t>жилищного строитель</w:t>
      </w:r>
      <w:r w:rsidR="00DF1A48" w:rsidRPr="00841B93">
        <w:rPr>
          <w:sz w:val="26"/>
          <w:szCs w:val="26"/>
        </w:rPr>
        <w:t>ст</w:t>
      </w:r>
      <w:r w:rsidR="007C78D2" w:rsidRPr="00841B93">
        <w:rPr>
          <w:sz w:val="26"/>
          <w:szCs w:val="26"/>
        </w:rPr>
        <w:t>ва (пу</w:t>
      </w:r>
      <w:r w:rsidR="00DF1A48" w:rsidRPr="00841B93">
        <w:rPr>
          <w:sz w:val="26"/>
          <w:szCs w:val="26"/>
        </w:rPr>
        <w:t>с</w:t>
      </w:r>
      <w:r w:rsidR="007C78D2" w:rsidRPr="00841B93">
        <w:rPr>
          <w:sz w:val="26"/>
          <w:szCs w:val="26"/>
        </w:rPr>
        <w:t>тую</w:t>
      </w:r>
      <w:r w:rsidR="00DF1A48" w:rsidRPr="00841B93">
        <w:rPr>
          <w:sz w:val="26"/>
          <w:szCs w:val="26"/>
        </w:rPr>
        <w:t>щие</w:t>
      </w:r>
      <w:r w:rsidR="007C78D2" w:rsidRPr="00841B93">
        <w:rPr>
          <w:sz w:val="26"/>
          <w:szCs w:val="26"/>
        </w:rPr>
        <w:t xml:space="preserve"> территории внутри суще</w:t>
      </w:r>
      <w:r w:rsidR="00DF1A48" w:rsidRPr="00841B93">
        <w:rPr>
          <w:sz w:val="26"/>
          <w:szCs w:val="26"/>
        </w:rPr>
        <w:t>ст</w:t>
      </w:r>
      <w:r w:rsidR="007C78D2" w:rsidRPr="00841B93">
        <w:rPr>
          <w:sz w:val="26"/>
          <w:szCs w:val="26"/>
        </w:rPr>
        <w:t>вую</w:t>
      </w:r>
      <w:r w:rsidR="00631342" w:rsidRPr="00841B93">
        <w:rPr>
          <w:sz w:val="26"/>
          <w:szCs w:val="26"/>
        </w:rPr>
        <w:t>щей застройки).</w:t>
      </w:r>
    </w:p>
    <w:p w:rsidR="007C78D2" w:rsidRPr="00841B93" w:rsidRDefault="00DF1A48" w:rsidP="007C78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7C78D2" w:rsidRPr="00841B93">
        <w:rPr>
          <w:rFonts w:ascii="Times New Roman" w:eastAsia="Times New Roman" w:hAnsi="Times New Roman"/>
          <w:sz w:val="26"/>
          <w:szCs w:val="26"/>
          <w:lang w:eastAsia="ru-RU"/>
        </w:rPr>
        <w:t>унк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="007C78D2" w:rsidRPr="00841B93">
        <w:rPr>
          <w:rFonts w:ascii="Times New Roman" w:eastAsia="Times New Roman" w:hAnsi="Times New Roman"/>
          <w:sz w:val="26"/>
          <w:szCs w:val="26"/>
          <w:lang w:eastAsia="ru-RU"/>
        </w:rPr>
        <w:t>иональное зонирование территории пос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C78D2" w:rsidRPr="00841B93">
        <w:rPr>
          <w:rFonts w:ascii="Times New Roman" w:eastAsia="Times New Roman" w:hAnsi="Times New Roman"/>
          <w:sz w:val="26"/>
          <w:szCs w:val="26"/>
          <w:lang w:eastAsia="ru-RU"/>
        </w:rPr>
        <w:t>ления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выполнено в соответствии с </w:t>
      </w:r>
      <w:r w:rsidR="007C78D2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479C" w:rsidRPr="00841B93">
        <w:rPr>
          <w:rFonts w:ascii="Times New Roman" w:eastAsia="Times New Roman" w:hAnsi="Times New Roman"/>
          <w:sz w:val="26"/>
          <w:szCs w:val="26"/>
          <w:lang w:eastAsia="ru-RU"/>
        </w:rPr>
        <w:t>Приказом Министерства экономического развития Российской Федерации от 07.12.2016  № 793 «Об утверждении Требований к описанию и отображению в документах террит</w:t>
      </w:r>
      <w:r w:rsidR="00D3479C"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3479C" w:rsidRPr="00841B93">
        <w:rPr>
          <w:rFonts w:ascii="Times New Roman" w:eastAsia="Times New Roman" w:hAnsi="Times New Roman"/>
          <w:sz w:val="26"/>
          <w:szCs w:val="26"/>
          <w:lang w:eastAsia="ru-RU"/>
        </w:rPr>
        <w:t>риального планирования объектов федерального значения, объектов регионального зн</w:t>
      </w:r>
      <w:r w:rsidR="00D3479C" w:rsidRPr="00841B9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3479C" w:rsidRPr="00841B93">
        <w:rPr>
          <w:rFonts w:ascii="Times New Roman" w:eastAsia="Times New Roman" w:hAnsi="Times New Roman"/>
          <w:sz w:val="26"/>
          <w:szCs w:val="26"/>
          <w:lang w:eastAsia="ru-RU"/>
        </w:rPr>
        <w:t>чения, объектов местного значения».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F1A48" w:rsidRPr="00841B93" w:rsidRDefault="00DF1A48" w:rsidP="00DF1A48">
      <w:pPr>
        <w:pStyle w:val="S8"/>
        <w:rPr>
          <w:sz w:val="26"/>
          <w:szCs w:val="26"/>
        </w:rPr>
      </w:pPr>
    </w:p>
    <w:p w:rsidR="00AB1ACA" w:rsidRPr="00841B93" w:rsidRDefault="00AB1ACA" w:rsidP="00233038">
      <w:pPr>
        <w:pStyle w:val="S8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841B93">
        <w:rPr>
          <w:sz w:val="26"/>
          <w:szCs w:val="26"/>
        </w:rPr>
        <w:t xml:space="preserve">Зона градостроительного освоения </w:t>
      </w:r>
    </w:p>
    <w:p w:rsidR="00AB1ACA" w:rsidRPr="00841B93" w:rsidRDefault="00AB1ACA" w:rsidP="00233038">
      <w:pPr>
        <w:pStyle w:val="S8"/>
        <w:numPr>
          <w:ilvl w:val="1"/>
          <w:numId w:val="5"/>
        </w:numPr>
        <w:rPr>
          <w:sz w:val="26"/>
          <w:szCs w:val="26"/>
        </w:rPr>
      </w:pPr>
      <w:r w:rsidRPr="00841B93">
        <w:rPr>
          <w:sz w:val="26"/>
          <w:szCs w:val="26"/>
        </w:rPr>
        <w:t>Общественно-деловая зона</w:t>
      </w:r>
    </w:p>
    <w:p w:rsidR="00DF1A48" w:rsidRPr="00841B93" w:rsidRDefault="00DF1A48" w:rsidP="00233038">
      <w:pPr>
        <w:pStyle w:val="S8"/>
        <w:numPr>
          <w:ilvl w:val="1"/>
          <w:numId w:val="5"/>
        </w:numPr>
        <w:rPr>
          <w:sz w:val="26"/>
          <w:szCs w:val="26"/>
        </w:rPr>
      </w:pPr>
      <w:r w:rsidRPr="00841B93">
        <w:rPr>
          <w:sz w:val="26"/>
          <w:szCs w:val="26"/>
        </w:rPr>
        <w:t>Зона рекреационного назначения в границах населенного пункта</w:t>
      </w:r>
    </w:p>
    <w:p w:rsidR="00DF1A48" w:rsidRPr="00841B93" w:rsidRDefault="00DF1A48" w:rsidP="00233038">
      <w:pPr>
        <w:pStyle w:val="S8"/>
        <w:numPr>
          <w:ilvl w:val="1"/>
          <w:numId w:val="5"/>
        </w:numPr>
        <w:rPr>
          <w:sz w:val="26"/>
          <w:szCs w:val="26"/>
        </w:rPr>
      </w:pPr>
      <w:r w:rsidRPr="00841B93">
        <w:rPr>
          <w:sz w:val="26"/>
          <w:szCs w:val="26"/>
        </w:rPr>
        <w:t>Жилая зона</w:t>
      </w:r>
    </w:p>
    <w:p w:rsidR="00DF1A48" w:rsidRPr="00841B93" w:rsidRDefault="00DF1A48" w:rsidP="00233038">
      <w:pPr>
        <w:pStyle w:val="S8"/>
        <w:numPr>
          <w:ilvl w:val="1"/>
          <w:numId w:val="5"/>
        </w:numPr>
        <w:rPr>
          <w:sz w:val="26"/>
          <w:szCs w:val="26"/>
        </w:rPr>
      </w:pPr>
      <w:r w:rsidRPr="00841B93">
        <w:rPr>
          <w:sz w:val="26"/>
          <w:szCs w:val="26"/>
        </w:rPr>
        <w:t>Зона сельскохозяйственного использования в границах населенного пункта</w:t>
      </w:r>
    </w:p>
    <w:p w:rsidR="00DF1A48" w:rsidRPr="00841B93" w:rsidRDefault="00DF1A48" w:rsidP="00233038">
      <w:pPr>
        <w:pStyle w:val="S8"/>
        <w:numPr>
          <w:ilvl w:val="1"/>
          <w:numId w:val="5"/>
        </w:numPr>
        <w:rPr>
          <w:sz w:val="26"/>
          <w:szCs w:val="26"/>
        </w:rPr>
      </w:pPr>
      <w:r w:rsidRPr="00841B93">
        <w:rPr>
          <w:sz w:val="26"/>
          <w:szCs w:val="26"/>
        </w:rPr>
        <w:t>Зона производственного использования</w:t>
      </w:r>
    </w:p>
    <w:p w:rsidR="00AB1ACA" w:rsidRPr="00841B93" w:rsidRDefault="00DF1A48" w:rsidP="00233038">
      <w:pPr>
        <w:pStyle w:val="S8"/>
        <w:numPr>
          <w:ilvl w:val="1"/>
          <w:numId w:val="5"/>
        </w:numPr>
        <w:rPr>
          <w:sz w:val="26"/>
          <w:szCs w:val="26"/>
        </w:rPr>
      </w:pPr>
      <w:r w:rsidRPr="00841B93">
        <w:rPr>
          <w:sz w:val="26"/>
          <w:szCs w:val="26"/>
        </w:rPr>
        <w:t>Зона инженерной и транспортной инфраструктур</w:t>
      </w:r>
    </w:p>
    <w:p w:rsidR="00AB1ACA" w:rsidRPr="00841B93" w:rsidRDefault="00AB1ACA" w:rsidP="00233038">
      <w:pPr>
        <w:pStyle w:val="S8"/>
        <w:numPr>
          <w:ilvl w:val="1"/>
          <w:numId w:val="5"/>
        </w:numPr>
        <w:rPr>
          <w:sz w:val="26"/>
          <w:szCs w:val="26"/>
        </w:rPr>
      </w:pPr>
      <w:r w:rsidRPr="00841B93">
        <w:rPr>
          <w:sz w:val="26"/>
          <w:szCs w:val="26"/>
        </w:rPr>
        <w:t>Зона улично-дорожной сети</w:t>
      </w:r>
    </w:p>
    <w:p w:rsidR="00DF1A48" w:rsidRPr="00841B93" w:rsidRDefault="00DF1A48" w:rsidP="00233038">
      <w:pPr>
        <w:pStyle w:val="S8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841B93">
        <w:rPr>
          <w:sz w:val="26"/>
          <w:szCs w:val="26"/>
        </w:rPr>
        <w:t>Зона специального назначения</w:t>
      </w:r>
    </w:p>
    <w:p w:rsidR="00AB1ACA" w:rsidRPr="00841B93" w:rsidRDefault="00DF1A48" w:rsidP="00233038">
      <w:pPr>
        <w:pStyle w:val="S8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841B93">
        <w:rPr>
          <w:sz w:val="26"/>
          <w:szCs w:val="26"/>
        </w:rPr>
        <w:t>Зона рекреационного назначения</w:t>
      </w:r>
    </w:p>
    <w:p w:rsidR="00AB1ACA" w:rsidRPr="00841B93" w:rsidRDefault="00AB1ACA" w:rsidP="00233038">
      <w:pPr>
        <w:pStyle w:val="S8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841B93">
        <w:rPr>
          <w:sz w:val="26"/>
          <w:szCs w:val="26"/>
        </w:rPr>
        <w:t xml:space="preserve">Зона </w:t>
      </w:r>
      <w:r w:rsidR="00C27FD0" w:rsidRPr="00841B93">
        <w:rPr>
          <w:sz w:val="26"/>
          <w:szCs w:val="26"/>
        </w:rPr>
        <w:t>объектов сельскохозяйственного производства</w:t>
      </w:r>
    </w:p>
    <w:p w:rsidR="00AB1ACA" w:rsidRPr="00841B93" w:rsidRDefault="00DF1A48" w:rsidP="00233038">
      <w:pPr>
        <w:pStyle w:val="S8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841B93">
        <w:rPr>
          <w:sz w:val="26"/>
          <w:szCs w:val="26"/>
        </w:rPr>
        <w:t>Зона сельскохозяйственного использования</w:t>
      </w:r>
    </w:p>
    <w:p w:rsidR="00AB1ACA" w:rsidRPr="00841B93" w:rsidRDefault="00AB1ACA" w:rsidP="00233038">
      <w:pPr>
        <w:pStyle w:val="S8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841B93">
        <w:rPr>
          <w:sz w:val="26"/>
          <w:szCs w:val="26"/>
        </w:rPr>
        <w:t>Зона инженерной и транспортной инфраструктур</w:t>
      </w:r>
    </w:p>
    <w:p w:rsidR="007C78D2" w:rsidRPr="00841B93" w:rsidRDefault="007C78D2" w:rsidP="005910C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Дет</w:t>
      </w:r>
      <w:r w:rsidR="00DF1A48"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>лизация зонирования будет осуще</w:t>
      </w:r>
      <w:r w:rsidR="00DF1A48" w:rsidRPr="00841B93">
        <w:rPr>
          <w:sz w:val="26"/>
          <w:szCs w:val="26"/>
        </w:rPr>
        <w:t>ст</w:t>
      </w:r>
      <w:r w:rsidRPr="00841B93">
        <w:rPr>
          <w:sz w:val="26"/>
          <w:szCs w:val="26"/>
        </w:rPr>
        <w:t>влена в правилах землепользования и з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>стройки</w:t>
      </w:r>
      <w:r w:rsidR="00DF1A48" w:rsidRPr="00841B93">
        <w:rPr>
          <w:sz w:val="26"/>
          <w:szCs w:val="26"/>
        </w:rPr>
        <w:t xml:space="preserve"> поселения. Параметры функциональных зон приведены в таблице</w:t>
      </w:r>
      <w:r w:rsidR="002F6E30" w:rsidRPr="00841B93">
        <w:rPr>
          <w:sz w:val="26"/>
          <w:szCs w:val="26"/>
        </w:rPr>
        <w:t>3.2-1</w:t>
      </w:r>
      <w:r w:rsidR="00DF1A48" w:rsidRPr="00841B93">
        <w:rPr>
          <w:sz w:val="26"/>
          <w:szCs w:val="26"/>
        </w:rPr>
        <w:t>.</w:t>
      </w:r>
    </w:p>
    <w:p w:rsidR="00064FD2" w:rsidRPr="00841B93" w:rsidRDefault="00064FD2" w:rsidP="005910CD">
      <w:pPr>
        <w:pStyle w:val="S8"/>
        <w:rPr>
          <w:i/>
          <w:color w:val="FF0000"/>
          <w:sz w:val="26"/>
          <w:szCs w:val="26"/>
        </w:rPr>
      </w:pPr>
    </w:p>
    <w:p w:rsidR="005910CD" w:rsidRPr="00841B93" w:rsidRDefault="005910CD" w:rsidP="005910CD">
      <w:pPr>
        <w:pStyle w:val="S8"/>
        <w:jc w:val="right"/>
        <w:rPr>
          <w:i/>
          <w:color w:val="000000" w:themeColor="text1"/>
          <w:sz w:val="26"/>
          <w:szCs w:val="26"/>
        </w:rPr>
      </w:pPr>
      <w:r w:rsidRPr="00841B93">
        <w:rPr>
          <w:i/>
          <w:color w:val="000000" w:themeColor="text1"/>
          <w:sz w:val="26"/>
          <w:szCs w:val="26"/>
        </w:rPr>
        <w:t xml:space="preserve">Таблица </w:t>
      </w:r>
      <w:r w:rsidR="001D1E74" w:rsidRPr="00841B93">
        <w:rPr>
          <w:i/>
          <w:color w:val="000000" w:themeColor="text1"/>
          <w:sz w:val="26"/>
          <w:szCs w:val="26"/>
        </w:rPr>
        <w:t>3</w:t>
      </w:r>
      <w:r w:rsidR="009A2DEA" w:rsidRPr="00841B93">
        <w:rPr>
          <w:i/>
          <w:color w:val="000000" w:themeColor="text1"/>
          <w:sz w:val="26"/>
          <w:szCs w:val="26"/>
        </w:rPr>
        <w:t>.2-</w:t>
      </w:r>
      <w:r w:rsidR="007751F3" w:rsidRPr="00841B93">
        <w:rPr>
          <w:i/>
          <w:color w:val="000000" w:themeColor="text1"/>
          <w:sz w:val="26"/>
          <w:szCs w:val="26"/>
        </w:rPr>
        <w:t>1</w:t>
      </w:r>
    </w:p>
    <w:p w:rsidR="00DA3A11" w:rsidRPr="00841B93" w:rsidRDefault="00DA3A11" w:rsidP="00DA3A11">
      <w:pPr>
        <w:pStyle w:val="S8"/>
        <w:jc w:val="center"/>
        <w:rPr>
          <w:i/>
          <w:color w:val="000000" w:themeColor="text1"/>
          <w:sz w:val="26"/>
          <w:szCs w:val="26"/>
        </w:rPr>
      </w:pPr>
      <w:r w:rsidRPr="00841B93">
        <w:rPr>
          <w:i/>
          <w:color w:val="000000" w:themeColor="text1"/>
          <w:sz w:val="26"/>
          <w:szCs w:val="26"/>
        </w:rPr>
        <w:t>Параметры функциональных зон</w:t>
      </w:r>
    </w:p>
    <w:p w:rsidR="00DA3A11" w:rsidRPr="00841B93" w:rsidRDefault="00DA3A11" w:rsidP="00DA3A11">
      <w:pPr>
        <w:pStyle w:val="S8"/>
        <w:rPr>
          <w:color w:val="000000" w:themeColor="text1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6747"/>
        <w:gridCol w:w="1255"/>
        <w:gridCol w:w="1245"/>
      </w:tblGrid>
      <w:tr w:rsidR="00DA3A11" w:rsidRPr="00841B93" w:rsidTr="00F94DBA">
        <w:trPr>
          <w:trHeight w:val="454"/>
          <w:jc w:val="center"/>
        </w:trPr>
        <w:tc>
          <w:tcPr>
            <w:tcW w:w="344" w:type="pct"/>
            <w:vAlign w:val="center"/>
          </w:tcPr>
          <w:p w:rsidR="00DA3A11" w:rsidRPr="00841B93" w:rsidRDefault="00DA3A11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A11" w:rsidRPr="00841B93" w:rsidRDefault="00DA3A11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A11" w:rsidRPr="00841B93" w:rsidRDefault="00DA3A11" w:rsidP="00F238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га</w:t>
            </w:r>
          </w:p>
        </w:tc>
        <w:tc>
          <w:tcPr>
            <w:tcW w:w="627" w:type="pct"/>
            <w:vAlign w:val="center"/>
          </w:tcPr>
          <w:p w:rsidR="00DA3A11" w:rsidRPr="00841B93" w:rsidRDefault="00DA3A11" w:rsidP="00F238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12575,03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Зона градостроительного освоения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422,73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3,36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т.ч. с. 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Кулун</w:t>
            </w:r>
            <w:proofErr w:type="spellEnd"/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298,01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14,97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5,03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рекреационного назначения в границах населенного пункта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96,8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32,48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Жилая зона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125,5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42,11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сельскохозяйственного использования в границах населе</w:t>
            </w: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 пункта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47,38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15,90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инженерной и транспортной инфраструктур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0,22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0,07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1.1.6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производственного использования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2,46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0,83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улично-дорожной сети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10,68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3,58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т.ч. д.Сосновка: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124,72</w:t>
            </w:r>
          </w:p>
        </w:tc>
        <w:tc>
          <w:tcPr>
            <w:tcW w:w="627" w:type="pct"/>
            <w:vAlign w:val="center"/>
          </w:tcPr>
          <w:p w:rsidR="00E20772" w:rsidRPr="00841B93" w:rsidRDefault="00F2389E" w:rsidP="00C5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2389E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F2389E" w:rsidRPr="00841B93" w:rsidRDefault="00F2389E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1,25</w:t>
            </w:r>
          </w:p>
        </w:tc>
        <w:tc>
          <w:tcPr>
            <w:tcW w:w="627" w:type="pct"/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F2389E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F2389E" w:rsidRPr="00841B93" w:rsidRDefault="00F2389E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рекреационного назначения в границах населенного пункта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26,57</w:t>
            </w:r>
          </w:p>
        </w:tc>
        <w:tc>
          <w:tcPr>
            <w:tcW w:w="627" w:type="pct"/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21,30</w:t>
            </w:r>
          </w:p>
        </w:tc>
      </w:tr>
      <w:tr w:rsidR="00F2389E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F2389E" w:rsidRPr="00841B93" w:rsidRDefault="00F2389E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Жилая зона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56,5</w:t>
            </w:r>
          </w:p>
        </w:tc>
        <w:tc>
          <w:tcPr>
            <w:tcW w:w="627" w:type="pct"/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45,30</w:t>
            </w:r>
          </w:p>
        </w:tc>
      </w:tr>
      <w:tr w:rsidR="00F2389E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F2389E" w:rsidRPr="00841B93" w:rsidRDefault="00F2389E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сельскохозяйственного использования в границах населе</w:t>
            </w: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 пункта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37,6</w:t>
            </w:r>
          </w:p>
        </w:tc>
        <w:tc>
          <w:tcPr>
            <w:tcW w:w="627" w:type="pct"/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30,16</w:t>
            </w:r>
          </w:p>
        </w:tc>
      </w:tr>
      <w:tr w:rsidR="00F2389E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F2389E" w:rsidRPr="00841B93" w:rsidRDefault="00F2389E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инженерной и транспортной инфраструктур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627" w:type="pct"/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0,30</w:t>
            </w:r>
          </w:p>
        </w:tc>
      </w:tr>
      <w:tr w:rsidR="00F2389E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F2389E" w:rsidRPr="00841B93" w:rsidRDefault="00F2389E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улично-дорожной сети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2,42</w:t>
            </w:r>
          </w:p>
        </w:tc>
        <w:tc>
          <w:tcPr>
            <w:tcW w:w="627" w:type="pct"/>
            <w:vAlign w:val="center"/>
          </w:tcPr>
          <w:p w:rsidR="00F2389E" w:rsidRPr="00841B93" w:rsidRDefault="00F2389E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1,94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724,39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5,76</w:t>
            </w:r>
          </w:p>
        </w:tc>
      </w:tr>
      <w:tr w:rsidR="007D2809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7D2809" w:rsidRPr="00841B93" w:rsidRDefault="007D2809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809" w:rsidRPr="00841B93" w:rsidRDefault="007D2809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водные объекты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2809" w:rsidRPr="00841B93" w:rsidRDefault="007D2809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44,74</w:t>
            </w:r>
          </w:p>
        </w:tc>
        <w:tc>
          <w:tcPr>
            <w:tcW w:w="627" w:type="pct"/>
            <w:vAlign w:val="center"/>
          </w:tcPr>
          <w:p w:rsidR="007D2809" w:rsidRPr="00841B93" w:rsidRDefault="007D2809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542048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11077,68</w:t>
            </w:r>
          </w:p>
        </w:tc>
        <w:tc>
          <w:tcPr>
            <w:tcW w:w="627" w:type="pct"/>
            <w:vAlign w:val="center"/>
          </w:tcPr>
          <w:p w:rsidR="00E20772" w:rsidRPr="00841B93" w:rsidRDefault="00AB1913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</w:t>
            </w:r>
            <w:r w:rsidR="00542048"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инженерной и транспортной инфраструктур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AB1913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228,70</w:t>
            </w:r>
          </w:p>
        </w:tc>
        <w:tc>
          <w:tcPr>
            <w:tcW w:w="627" w:type="pct"/>
            <w:vAlign w:val="center"/>
          </w:tcPr>
          <w:p w:rsidR="00E20772" w:rsidRPr="00841B93" w:rsidRDefault="00AB1913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1,82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объектов сельскохозяйственного производства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0,73</w:t>
            </w:r>
          </w:p>
        </w:tc>
      </w:tr>
      <w:tr w:rsidR="00E20772" w:rsidRPr="00841B93" w:rsidTr="00C50032">
        <w:trPr>
          <w:trHeight w:val="454"/>
          <w:jc w:val="center"/>
        </w:trPr>
        <w:tc>
          <w:tcPr>
            <w:tcW w:w="344" w:type="pct"/>
            <w:vAlign w:val="center"/>
          </w:tcPr>
          <w:p w:rsidR="00E20772" w:rsidRPr="00841B93" w:rsidRDefault="00E20772" w:rsidP="00A67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A67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6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2,51</w:t>
            </w:r>
          </w:p>
        </w:tc>
        <w:tc>
          <w:tcPr>
            <w:tcW w:w="627" w:type="pct"/>
            <w:vAlign w:val="center"/>
          </w:tcPr>
          <w:p w:rsidR="00E20772" w:rsidRPr="00841B93" w:rsidRDefault="00E20772" w:rsidP="00C5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0,02</w:t>
            </w:r>
          </w:p>
        </w:tc>
      </w:tr>
    </w:tbl>
    <w:p w:rsidR="006950A7" w:rsidRPr="00841B93" w:rsidRDefault="006950A7" w:rsidP="00D746A7">
      <w:pPr>
        <w:pStyle w:val="afc"/>
      </w:pPr>
    </w:p>
    <w:p w:rsidR="00C64D90" w:rsidRPr="00841B93" w:rsidRDefault="00C64D90" w:rsidP="00D746A7">
      <w:pPr>
        <w:pStyle w:val="afc"/>
      </w:pPr>
    </w:p>
    <w:p w:rsidR="00C64D90" w:rsidRPr="00841B93" w:rsidRDefault="00C64D90" w:rsidP="00D746A7">
      <w:pPr>
        <w:pStyle w:val="afc"/>
      </w:pPr>
    </w:p>
    <w:p w:rsidR="00067602" w:rsidRPr="00841B93" w:rsidRDefault="001D1E74" w:rsidP="00A20D24">
      <w:pPr>
        <w:pStyle w:val="26"/>
      </w:pPr>
      <w:bookmarkStart w:id="24" w:name="_Toc485619329"/>
      <w:r w:rsidRPr="00841B93">
        <w:t>3</w:t>
      </w:r>
      <w:r w:rsidR="007751F3" w:rsidRPr="00841B93">
        <w:t xml:space="preserve">.3. </w:t>
      </w:r>
      <w:r w:rsidR="00181D12" w:rsidRPr="00841B93">
        <w:t>Зоны</w:t>
      </w:r>
      <w:r w:rsidR="00DB475B" w:rsidRPr="00841B93">
        <w:t xml:space="preserve"> с особыми условиями использования территории</w:t>
      </w:r>
      <w:bookmarkEnd w:id="24"/>
    </w:p>
    <w:p w:rsidR="00AC1CA6" w:rsidRPr="00841B93" w:rsidRDefault="00AC1CA6" w:rsidP="00221B0F">
      <w:pPr>
        <w:pStyle w:val="S8"/>
        <w:rPr>
          <w:sz w:val="26"/>
          <w:szCs w:val="26"/>
        </w:rPr>
      </w:pPr>
    </w:p>
    <w:p w:rsidR="004940BA" w:rsidRPr="00841B93" w:rsidRDefault="00DC4855" w:rsidP="004940BA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На территории муниципального образования </w:t>
      </w:r>
      <w:r w:rsidR="00D746A7" w:rsidRPr="00841B93">
        <w:rPr>
          <w:sz w:val="26"/>
          <w:szCs w:val="26"/>
        </w:rPr>
        <w:t>отображены</w:t>
      </w:r>
      <w:r w:rsidRPr="00841B93">
        <w:rPr>
          <w:sz w:val="26"/>
          <w:szCs w:val="26"/>
        </w:rPr>
        <w:t xml:space="preserve"> следующие зоны с ос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быми условиями использования территории: санитарно-защитные зоны производстве</w:t>
      </w:r>
      <w:r w:rsidRPr="00841B93">
        <w:rPr>
          <w:sz w:val="26"/>
          <w:szCs w:val="26"/>
        </w:rPr>
        <w:t>н</w:t>
      </w:r>
      <w:r w:rsidRPr="00841B93">
        <w:rPr>
          <w:sz w:val="26"/>
          <w:szCs w:val="26"/>
        </w:rPr>
        <w:t>ных и коммунальных объектов, придорожные полосы автомобильных дорог, охранные зоны сетей электроснабжения,</w:t>
      </w:r>
      <w:r w:rsidR="00467FD2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 xml:space="preserve">охранные зоны источников водоснабжения, </w:t>
      </w:r>
      <w:proofErr w:type="spellStart"/>
      <w:r w:rsidRPr="00841B93">
        <w:rPr>
          <w:sz w:val="26"/>
          <w:szCs w:val="26"/>
        </w:rPr>
        <w:t>водоохра</w:t>
      </w:r>
      <w:r w:rsidRPr="00841B93">
        <w:rPr>
          <w:sz w:val="26"/>
          <w:szCs w:val="26"/>
        </w:rPr>
        <w:t>н</w:t>
      </w:r>
      <w:r w:rsidRPr="00841B93">
        <w:rPr>
          <w:sz w:val="26"/>
          <w:szCs w:val="26"/>
        </w:rPr>
        <w:t>ные</w:t>
      </w:r>
      <w:proofErr w:type="spellEnd"/>
      <w:r w:rsidRPr="00841B93">
        <w:rPr>
          <w:sz w:val="26"/>
          <w:szCs w:val="26"/>
        </w:rPr>
        <w:t xml:space="preserve"> зоны и прибрежные защитные полосы водных объектов</w:t>
      </w:r>
      <w:r w:rsidR="004940BA" w:rsidRPr="00841B93">
        <w:rPr>
          <w:sz w:val="26"/>
          <w:szCs w:val="26"/>
        </w:rPr>
        <w:t>, береговые линии</w:t>
      </w:r>
      <w:r w:rsidRPr="00841B93">
        <w:rPr>
          <w:sz w:val="26"/>
          <w:szCs w:val="26"/>
        </w:rPr>
        <w:t>.</w:t>
      </w:r>
    </w:p>
    <w:p w:rsidR="002B7403" w:rsidRPr="00841B93" w:rsidRDefault="002B7403" w:rsidP="004C5CEA">
      <w:pPr>
        <w:pStyle w:val="S8"/>
        <w:rPr>
          <w:i/>
          <w:sz w:val="26"/>
          <w:szCs w:val="26"/>
        </w:rPr>
      </w:pPr>
    </w:p>
    <w:p w:rsidR="004C5CEA" w:rsidRPr="00841B93" w:rsidRDefault="004C5CEA" w:rsidP="004C5CEA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Железнодорожный транспорт</w:t>
      </w:r>
    </w:p>
    <w:p w:rsidR="00570E10" w:rsidRPr="00841B93" w:rsidRDefault="00570E10" w:rsidP="00570E10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Санитарно-защитная зона железной дороги установлена в соответствии с </w:t>
      </w:r>
      <w:r w:rsidRPr="00841B93">
        <w:rPr>
          <w:i/>
          <w:sz w:val="26"/>
          <w:szCs w:val="26"/>
        </w:rPr>
        <w:t>СП 42.13330.2011</w:t>
      </w:r>
      <w:r w:rsidRPr="00841B93">
        <w:rPr>
          <w:sz w:val="26"/>
          <w:szCs w:val="26"/>
        </w:rPr>
        <w:t xml:space="preserve"> «</w:t>
      </w:r>
      <w:proofErr w:type="spellStart"/>
      <w:r w:rsidRPr="00841B93">
        <w:rPr>
          <w:i/>
          <w:sz w:val="26"/>
          <w:szCs w:val="26"/>
        </w:rPr>
        <w:t>СНиП</w:t>
      </w:r>
      <w:proofErr w:type="spellEnd"/>
      <w:r w:rsidRPr="00841B93">
        <w:rPr>
          <w:i/>
          <w:sz w:val="26"/>
          <w:szCs w:val="26"/>
        </w:rPr>
        <w:t xml:space="preserve"> 2.07.01-89* «Градостроительство. Планировка и застройка г</w:t>
      </w:r>
      <w:r w:rsidRPr="00841B93">
        <w:rPr>
          <w:i/>
          <w:sz w:val="26"/>
          <w:szCs w:val="26"/>
        </w:rPr>
        <w:t>о</w:t>
      </w:r>
      <w:r w:rsidRPr="00841B93">
        <w:rPr>
          <w:i/>
          <w:sz w:val="26"/>
          <w:szCs w:val="26"/>
        </w:rPr>
        <w:t>родских и сельских поселений»</w:t>
      </w:r>
      <w:r w:rsidRPr="00841B93">
        <w:rPr>
          <w:sz w:val="26"/>
          <w:szCs w:val="26"/>
        </w:rPr>
        <w:t xml:space="preserve"> </w:t>
      </w:r>
      <w:r w:rsidR="00A16E39" w:rsidRPr="00841B93">
        <w:rPr>
          <w:sz w:val="26"/>
          <w:szCs w:val="26"/>
        </w:rPr>
        <w:t xml:space="preserve">и составляет </w:t>
      </w:r>
      <w:r w:rsidR="00DD7305" w:rsidRPr="00841B93">
        <w:rPr>
          <w:sz w:val="26"/>
          <w:szCs w:val="26"/>
        </w:rPr>
        <w:t xml:space="preserve">не менее </w:t>
      </w:r>
      <w:r w:rsidRPr="00841B93">
        <w:rPr>
          <w:sz w:val="26"/>
          <w:szCs w:val="26"/>
        </w:rPr>
        <w:t>100 м</w:t>
      </w:r>
      <w:r w:rsidR="00DD7305" w:rsidRPr="00841B93">
        <w:rPr>
          <w:sz w:val="26"/>
          <w:szCs w:val="26"/>
        </w:rPr>
        <w:t>, считая от оси крайнего ж</w:t>
      </w:r>
      <w:r w:rsidR="00DD7305" w:rsidRPr="00841B93">
        <w:rPr>
          <w:sz w:val="26"/>
          <w:szCs w:val="26"/>
        </w:rPr>
        <w:t>е</w:t>
      </w:r>
      <w:r w:rsidR="00DD7305" w:rsidRPr="00841B93">
        <w:rPr>
          <w:sz w:val="26"/>
          <w:szCs w:val="26"/>
        </w:rPr>
        <w:t>лезнодорожного пути</w:t>
      </w:r>
      <w:r w:rsidRPr="00841B93">
        <w:rPr>
          <w:sz w:val="26"/>
          <w:szCs w:val="26"/>
        </w:rPr>
        <w:t>.</w:t>
      </w:r>
    </w:p>
    <w:p w:rsidR="004C5CEA" w:rsidRPr="00841B93" w:rsidRDefault="00570E10" w:rsidP="004C5CEA">
      <w:pPr>
        <w:pStyle w:val="S8"/>
        <w:rPr>
          <w:i/>
          <w:sz w:val="26"/>
          <w:szCs w:val="26"/>
        </w:rPr>
      </w:pPr>
      <w:r w:rsidRPr="00841B93">
        <w:rPr>
          <w:sz w:val="26"/>
          <w:szCs w:val="26"/>
        </w:rPr>
        <w:t xml:space="preserve">  </w:t>
      </w:r>
    </w:p>
    <w:p w:rsidR="004C5CEA" w:rsidRPr="00841B93" w:rsidRDefault="004C5CEA" w:rsidP="004C5CEA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Автомобильный транспорт</w:t>
      </w:r>
    </w:p>
    <w:p w:rsidR="00026D7F" w:rsidRPr="00841B93" w:rsidRDefault="004C5CEA" w:rsidP="00026D7F">
      <w:pPr>
        <w:pStyle w:val="1460"/>
        <w:spacing w:before="0"/>
        <w:ind w:firstLine="709"/>
        <w:jc w:val="both"/>
        <w:rPr>
          <w:b w:val="0"/>
          <w:color w:val="auto"/>
          <w:sz w:val="26"/>
          <w:szCs w:val="26"/>
        </w:rPr>
      </w:pPr>
      <w:r w:rsidRPr="00841B93">
        <w:rPr>
          <w:b w:val="0"/>
          <w:color w:val="auto"/>
          <w:sz w:val="26"/>
          <w:szCs w:val="26"/>
        </w:rPr>
        <w:t xml:space="preserve">Для </w:t>
      </w:r>
      <w:r w:rsidR="004940BA" w:rsidRPr="00841B93">
        <w:rPr>
          <w:b w:val="0"/>
          <w:color w:val="auto"/>
          <w:sz w:val="26"/>
          <w:szCs w:val="26"/>
        </w:rPr>
        <w:t>а</w:t>
      </w:r>
      <w:r w:rsidRPr="00841B93">
        <w:rPr>
          <w:b w:val="0"/>
          <w:color w:val="auto"/>
          <w:sz w:val="26"/>
          <w:szCs w:val="26"/>
        </w:rPr>
        <w:t xml:space="preserve">втомобильных дорог общего регионального и межмуниципального значения </w:t>
      </w:r>
      <w:r w:rsidR="00824217" w:rsidRPr="00841B93">
        <w:rPr>
          <w:b w:val="0"/>
          <w:color w:val="auto"/>
          <w:sz w:val="26"/>
          <w:szCs w:val="26"/>
        </w:rPr>
        <w:t xml:space="preserve">устанавливаются </w:t>
      </w:r>
      <w:r w:rsidRPr="00841B93">
        <w:rPr>
          <w:b w:val="0"/>
          <w:color w:val="auto"/>
          <w:sz w:val="26"/>
          <w:szCs w:val="26"/>
        </w:rPr>
        <w:t>придорожные полосы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</w:t>
      </w:r>
      <w:r w:rsidRPr="00841B93">
        <w:rPr>
          <w:b w:val="0"/>
          <w:color w:val="auto"/>
          <w:sz w:val="26"/>
          <w:szCs w:val="26"/>
        </w:rPr>
        <w:t>е</w:t>
      </w:r>
      <w:r w:rsidRPr="00841B93">
        <w:rPr>
          <w:b w:val="0"/>
          <w:color w:val="auto"/>
          <w:sz w:val="26"/>
          <w:szCs w:val="26"/>
        </w:rPr>
        <w:t>чения требований безопасности дорожного движения, а также нормальных условий р</w:t>
      </w:r>
      <w:r w:rsidRPr="00841B93">
        <w:rPr>
          <w:b w:val="0"/>
          <w:color w:val="auto"/>
          <w:sz w:val="26"/>
          <w:szCs w:val="26"/>
        </w:rPr>
        <w:t>е</w:t>
      </w:r>
      <w:r w:rsidRPr="00841B93">
        <w:rPr>
          <w:b w:val="0"/>
          <w:color w:val="auto"/>
          <w:sz w:val="26"/>
          <w:szCs w:val="26"/>
        </w:rPr>
        <w:t>конструкции, капитального ремонта, ремонта, содержания автомобильной дороги, е</w:t>
      </w:r>
      <w:r w:rsidR="00A16E39" w:rsidRPr="00841B93">
        <w:rPr>
          <w:b w:val="0"/>
          <w:color w:val="auto"/>
          <w:sz w:val="26"/>
          <w:szCs w:val="26"/>
        </w:rPr>
        <w:t>ё</w:t>
      </w:r>
      <w:r w:rsidRPr="00841B93">
        <w:rPr>
          <w:b w:val="0"/>
          <w:color w:val="auto"/>
          <w:sz w:val="26"/>
          <w:szCs w:val="26"/>
        </w:rPr>
        <w:t xml:space="preserve"> сохранности с учётом перспектив развития автомобильной дороги. Ширина придоро</w:t>
      </w:r>
      <w:r w:rsidRPr="00841B93">
        <w:rPr>
          <w:b w:val="0"/>
          <w:color w:val="auto"/>
          <w:sz w:val="26"/>
          <w:szCs w:val="26"/>
        </w:rPr>
        <w:t>ж</w:t>
      </w:r>
      <w:r w:rsidRPr="00841B93">
        <w:rPr>
          <w:b w:val="0"/>
          <w:color w:val="auto"/>
          <w:sz w:val="26"/>
          <w:szCs w:val="26"/>
        </w:rPr>
        <w:t xml:space="preserve">ных полос установлена в соответствии с </w:t>
      </w:r>
      <w:r w:rsidRPr="00841B93">
        <w:rPr>
          <w:b w:val="0"/>
          <w:i/>
          <w:color w:val="auto"/>
          <w:sz w:val="26"/>
          <w:szCs w:val="26"/>
        </w:rPr>
        <w:t xml:space="preserve">Федеральным законом </w:t>
      </w:r>
      <w:r w:rsidR="00824217" w:rsidRPr="00841B93">
        <w:rPr>
          <w:b w:val="0"/>
          <w:i/>
          <w:color w:val="auto"/>
          <w:sz w:val="26"/>
          <w:szCs w:val="26"/>
        </w:rPr>
        <w:t xml:space="preserve">от </w:t>
      </w:r>
      <w:r w:rsidR="00026D7F" w:rsidRPr="00841B93">
        <w:rPr>
          <w:b w:val="0"/>
          <w:i/>
          <w:color w:val="auto"/>
          <w:sz w:val="26"/>
          <w:szCs w:val="26"/>
        </w:rPr>
        <w:t>0</w:t>
      </w:r>
      <w:r w:rsidR="00824217" w:rsidRPr="00841B93">
        <w:rPr>
          <w:b w:val="0"/>
          <w:i/>
          <w:color w:val="auto"/>
          <w:sz w:val="26"/>
          <w:szCs w:val="26"/>
        </w:rPr>
        <w:t>8.11.</w:t>
      </w:r>
      <w:r w:rsidR="00A16E39" w:rsidRPr="00841B93">
        <w:rPr>
          <w:b w:val="0"/>
          <w:i/>
          <w:color w:val="auto"/>
          <w:sz w:val="26"/>
          <w:szCs w:val="26"/>
        </w:rPr>
        <w:t>2007 </w:t>
      </w:r>
      <w:r w:rsidRPr="00841B93">
        <w:rPr>
          <w:b w:val="0"/>
          <w:i/>
          <w:color w:val="auto"/>
          <w:sz w:val="26"/>
          <w:szCs w:val="26"/>
        </w:rPr>
        <w:t xml:space="preserve">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Pr="00841B93">
        <w:rPr>
          <w:b w:val="0"/>
          <w:color w:val="auto"/>
          <w:sz w:val="26"/>
          <w:szCs w:val="26"/>
        </w:rPr>
        <w:t xml:space="preserve"> ст</w:t>
      </w:r>
      <w:r w:rsidR="00A16E39" w:rsidRPr="00841B93">
        <w:rPr>
          <w:b w:val="0"/>
          <w:color w:val="auto"/>
          <w:sz w:val="26"/>
          <w:szCs w:val="26"/>
        </w:rPr>
        <w:t>а</w:t>
      </w:r>
      <w:r w:rsidR="00A16E39" w:rsidRPr="00841B93">
        <w:rPr>
          <w:b w:val="0"/>
          <w:color w:val="auto"/>
          <w:sz w:val="26"/>
          <w:szCs w:val="26"/>
        </w:rPr>
        <w:t>тья</w:t>
      </w:r>
      <w:r w:rsidRPr="00841B93">
        <w:rPr>
          <w:b w:val="0"/>
          <w:color w:val="auto"/>
          <w:sz w:val="26"/>
          <w:szCs w:val="26"/>
        </w:rPr>
        <w:t xml:space="preserve"> 26 и составляет от полосы отвода автомобильной дороги:</w:t>
      </w:r>
    </w:p>
    <w:p w:rsidR="00026D7F" w:rsidRPr="00841B93" w:rsidRDefault="00026D7F" w:rsidP="00026D7F">
      <w:pPr>
        <w:pStyle w:val="S8"/>
        <w:numPr>
          <w:ilvl w:val="0"/>
          <w:numId w:val="4"/>
        </w:numPr>
        <w:rPr>
          <w:sz w:val="26"/>
          <w:szCs w:val="26"/>
        </w:rPr>
      </w:pPr>
      <w:r w:rsidRPr="00841B93">
        <w:rPr>
          <w:sz w:val="26"/>
          <w:szCs w:val="26"/>
        </w:rPr>
        <w:t xml:space="preserve">для дорог </w:t>
      </w:r>
      <w:r w:rsidRPr="00841B93">
        <w:rPr>
          <w:sz w:val="26"/>
          <w:szCs w:val="26"/>
          <w:lang w:val="en-US"/>
        </w:rPr>
        <w:t>III</w:t>
      </w:r>
      <w:r w:rsidRPr="00841B93">
        <w:rPr>
          <w:sz w:val="26"/>
          <w:szCs w:val="26"/>
        </w:rPr>
        <w:t>-</w:t>
      </w:r>
      <w:r w:rsidRPr="00841B93">
        <w:rPr>
          <w:sz w:val="26"/>
          <w:szCs w:val="26"/>
          <w:lang w:val="en-US"/>
        </w:rPr>
        <w:t>IV</w:t>
      </w:r>
      <w:r w:rsidRPr="00841B93">
        <w:rPr>
          <w:sz w:val="26"/>
          <w:szCs w:val="26"/>
        </w:rPr>
        <w:t xml:space="preserve"> категории (автомобильные дороги  "Шарыпово-Ужур-Балахта", "</w:t>
      </w:r>
      <w:proofErr w:type="spellStart"/>
      <w:r w:rsidRPr="00841B93">
        <w:rPr>
          <w:sz w:val="26"/>
          <w:szCs w:val="26"/>
        </w:rPr>
        <w:t>Кулун-Корнилово</w:t>
      </w:r>
      <w:proofErr w:type="spellEnd"/>
      <w:r w:rsidRPr="00841B93">
        <w:rPr>
          <w:sz w:val="26"/>
          <w:szCs w:val="26"/>
        </w:rPr>
        <w:t xml:space="preserve">" , "Подъезд к Сосновке")  - </w:t>
      </w:r>
      <w:smartTag w:uri="urn:schemas-microsoft-com:office:smarttags" w:element="metricconverter">
        <w:smartTagPr>
          <w:attr w:name="ProductID" w:val="50 м"/>
        </w:smartTagPr>
        <w:r w:rsidRPr="00841B93">
          <w:rPr>
            <w:sz w:val="26"/>
            <w:szCs w:val="26"/>
          </w:rPr>
          <w:t>50 м</w:t>
        </w:r>
      </w:smartTag>
      <w:r w:rsidRPr="00841B93">
        <w:rPr>
          <w:sz w:val="26"/>
          <w:szCs w:val="26"/>
        </w:rPr>
        <w:t xml:space="preserve">; </w:t>
      </w:r>
    </w:p>
    <w:p w:rsidR="00026D7F" w:rsidRPr="00841B93" w:rsidRDefault="00026D7F" w:rsidP="00026D7F">
      <w:pPr>
        <w:pStyle w:val="1460"/>
        <w:spacing w:before="0"/>
        <w:ind w:firstLine="709"/>
        <w:jc w:val="both"/>
        <w:rPr>
          <w:b w:val="0"/>
          <w:color w:val="auto"/>
          <w:sz w:val="26"/>
          <w:szCs w:val="26"/>
        </w:rPr>
      </w:pPr>
      <w:r w:rsidRPr="00841B93">
        <w:rPr>
          <w:b w:val="0"/>
          <w:color w:val="auto"/>
          <w:sz w:val="26"/>
          <w:szCs w:val="26"/>
        </w:rPr>
        <w:t>Сведения о границе придорожной полосы автомобильной дороги "Шарыпово-Ужур-Балахта" внесены в ЕГРН.</w:t>
      </w:r>
    </w:p>
    <w:p w:rsidR="00AE5E58" w:rsidRPr="00841B93" w:rsidRDefault="00AE5E58" w:rsidP="00AE5E58">
      <w:pPr>
        <w:pStyle w:val="a6"/>
        <w:spacing w:after="0" w:line="240" w:lineRule="auto"/>
        <w:ind w:left="0" w:firstLine="709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45AB8" w:rsidRPr="00841B93" w:rsidRDefault="00AE5E58" w:rsidP="00785355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Электрические сети, линии связи</w:t>
      </w:r>
    </w:p>
    <w:p w:rsidR="00AE5E58" w:rsidRPr="00841B93" w:rsidRDefault="00AE5E58" w:rsidP="006B65D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Охранные зоны для линий электроснабжения </w:t>
      </w:r>
      <w:r w:rsidR="006B65DE" w:rsidRPr="00841B93">
        <w:rPr>
          <w:sz w:val="26"/>
          <w:szCs w:val="26"/>
        </w:rPr>
        <w:t xml:space="preserve">установлены в соответствии с </w:t>
      </w:r>
      <w:r w:rsidR="006B65DE" w:rsidRPr="00841B93">
        <w:rPr>
          <w:i/>
          <w:sz w:val="26"/>
          <w:szCs w:val="26"/>
        </w:rPr>
        <w:t>П</w:t>
      </w:r>
      <w:r w:rsidR="006B65DE" w:rsidRPr="00841B93">
        <w:rPr>
          <w:i/>
          <w:sz w:val="26"/>
          <w:szCs w:val="26"/>
        </w:rPr>
        <w:t>о</w:t>
      </w:r>
      <w:r w:rsidR="006B65DE" w:rsidRPr="00841B93">
        <w:rPr>
          <w:i/>
          <w:sz w:val="26"/>
          <w:szCs w:val="26"/>
        </w:rPr>
        <w:t>становлением Правител</w:t>
      </w:r>
      <w:r w:rsidR="000C73EA" w:rsidRPr="00841B93">
        <w:rPr>
          <w:i/>
          <w:sz w:val="26"/>
          <w:szCs w:val="26"/>
        </w:rPr>
        <w:t>ьства РФ от 24.02.2009</w:t>
      </w:r>
      <w:r w:rsidR="006B65DE" w:rsidRPr="00841B93">
        <w:rPr>
          <w:i/>
          <w:sz w:val="26"/>
          <w:szCs w:val="26"/>
        </w:rPr>
        <w:t xml:space="preserve"> № 160</w:t>
      </w:r>
      <w:r w:rsidR="000C73EA" w:rsidRPr="00841B93">
        <w:rPr>
          <w:i/>
          <w:sz w:val="26"/>
          <w:szCs w:val="26"/>
        </w:rPr>
        <w:t xml:space="preserve"> </w:t>
      </w:r>
      <w:r w:rsidR="006B65DE" w:rsidRPr="00841B93">
        <w:rPr>
          <w:i/>
          <w:sz w:val="26"/>
          <w:szCs w:val="26"/>
        </w:rPr>
        <w:t>"О порядке установления о</w:t>
      </w:r>
      <w:r w:rsidR="006B65DE" w:rsidRPr="00841B93">
        <w:rPr>
          <w:i/>
          <w:sz w:val="26"/>
          <w:szCs w:val="26"/>
        </w:rPr>
        <w:t>х</w:t>
      </w:r>
      <w:r w:rsidR="006B65DE" w:rsidRPr="00841B93">
        <w:rPr>
          <w:i/>
          <w:sz w:val="26"/>
          <w:szCs w:val="26"/>
        </w:rPr>
        <w:t xml:space="preserve">ранных зон объектов </w:t>
      </w:r>
      <w:proofErr w:type="spellStart"/>
      <w:r w:rsidR="006B65DE" w:rsidRPr="00841B93">
        <w:rPr>
          <w:i/>
          <w:sz w:val="26"/>
          <w:szCs w:val="26"/>
        </w:rPr>
        <w:t>электросетевого</w:t>
      </w:r>
      <w:proofErr w:type="spellEnd"/>
      <w:r w:rsidR="006B65DE" w:rsidRPr="00841B93">
        <w:rPr>
          <w:i/>
          <w:sz w:val="26"/>
          <w:szCs w:val="26"/>
        </w:rPr>
        <w:t xml:space="preserve"> хозяйства и особых условий использования з</w:t>
      </w:r>
      <w:r w:rsidR="006B65DE" w:rsidRPr="00841B93">
        <w:rPr>
          <w:i/>
          <w:sz w:val="26"/>
          <w:szCs w:val="26"/>
        </w:rPr>
        <w:t>е</w:t>
      </w:r>
      <w:r w:rsidR="006B65DE" w:rsidRPr="00841B93">
        <w:rPr>
          <w:i/>
          <w:sz w:val="26"/>
          <w:szCs w:val="26"/>
        </w:rPr>
        <w:t xml:space="preserve">мельных участков, расположенных в границах таких зон" </w:t>
      </w:r>
      <w:r w:rsidR="006B65DE" w:rsidRPr="00841B93">
        <w:rPr>
          <w:sz w:val="26"/>
          <w:szCs w:val="26"/>
        </w:rPr>
        <w:t>и</w:t>
      </w:r>
      <w:r w:rsidR="006B65DE" w:rsidRPr="00841B93">
        <w:rPr>
          <w:i/>
          <w:sz w:val="26"/>
          <w:szCs w:val="26"/>
        </w:rPr>
        <w:t xml:space="preserve"> </w:t>
      </w:r>
      <w:r w:rsidR="006B65DE" w:rsidRPr="00841B93">
        <w:rPr>
          <w:sz w:val="26"/>
          <w:szCs w:val="26"/>
        </w:rPr>
        <w:t>составляют для</w:t>
      </w:r>
      <w:r w:rsidR="00467FD2" w:rsidRPr="00841B93">
        <w:rPr>
          <w:sz w:val="26"/>
          <w:szCs w:val="26"/>
        </w:rPr>
        <w:t xml:space="preserve"> </w:t>
      </w:r>
      <w:r w:rsidR="007A31AE" w:rsidRPr="00841B93">
        <w:rPr>
          <w:sz w:val="26"/>
          <w:szCs w:val="26"/>
        </w:rPr>
        <w:t>ВЛ 10 кВ</w:t>
      </w:r>
      <w:r w:rsidRPr="00841B93">
        <w:rPr>
          <w:sz w:val="26"/>
          <w:szCs w:val="26"/>
        </w:rPr>
        <w:t xml:space="preserve"> – </w:t>
      </w:r>
      <w:smartTag w:uri="urn:schemas-microsoft-com:office:smarttags" w:element="metricconverter">
        <w:smartTagPr>
          <w:attr w:name="ProductID" w:val="10 м"/>
        </w:smartTagPr>
        <w:r w:rsidRPr="00841B93">
          <w:rPr>
            <w:sz w:val="26"/>
            <w:szCs w:val="26"/>
          </w:rPr>
          <w:t>10 м</w:t>
        </w:r>
      </w:smartTag>
      <w:r w:rsidRPr="00841B93">
        <w:rPr>
          <w:sz w:val="26"/>
          <w:szCs w:val="26"/>
        </w:rPr>
        <w:t xml:space="preserve"> в обе стороны.</w:t>
      </w:r>
    </w:p>
    <w:p w:rsidR="00AE5E58" w:rsidRPr="00841B93" w:rsidRDefault="00AE5E58" w:rsidP="00AE5E5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Охранные зоны линий и сооружений связи  устанавливаются для обеспечения с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 xml:space="preserve">хранности действующих кабельных, радиорелейных и воздушных линий связи, а так же сооружений связи Российской Федерации. Размеры охранных зон с особыми условиями использования устанавливаются согласно </w:t>
      </w:r>
      <w:r w:rsidRPr="00841B93">
        <w:rPr>
          <w:rFonts w:ascii="Times New Roman" w:hAnsi="Times New Roman"/>
          <w:i/>
          <w:sz w:val="26"/>
          <w:szCs w:val="26"/>
        </w:rPr>
        <w:t>«Правил охраны линий и сооружений связи Российской Федераци</w:t>
      </w:r>
      <w:r w:rsidR="00150673" w:rsidRPr="00841B93">
        <w:rPr>
          <w:rFonts w:ascii="Times New Roman" w:hAnsi="Times New Roman"/>
          <w:i/>
          <w:sz w:val="26"/>
          <w:szCs w:val="26"/>
        </w:rPr>
        <w:t>и» утверждённых постановлением П</w:t>
      </w:r>
      <w:r w:rsidRPr="00841B93">
        <w:rPr>
          <w:rFonts w:ascii="Times New Roman" w:hAnsi="Times New Roman"/>
          <w:i/>
          <w:sz w:val="26"/>
          <w:szCs w:val="26"/>
        </w:rPr>
        <w:t>равительства РФ от 09.06.95 №578</w:t>
      </w:r>
      <w:r w:rsidRPr="00841B93">
        <w:rPr>
          <w:rFonts w:ascii="Times New Roman" w:hAnsi="Times New Roman"/>
          <w:sz w:val="26"/>
          <w:szCs w:val="26"/>
        </w:rPr>
        <w:t xml:space="preserve"> и составляют не менее </w:t>
      </w:r>
      <w:smartTag w:uri="urn:schemas-microsoft-com:office:smarttags" w:element="metricconverter">
        <w:smartTagPr>
          <w:attr w:name="ProductID" w:val="2 м"/>
        </w:smartTagPr>
        <w:r w:rsidRPr="00841B93">
          <w:rPr>
            <w:rFonts w:ascii="Times New Roman" w:hAnsi="Times New Roman"/>
            <w:sz w:val="26"/>
            <w:szCs w:val="26"/>
          </w:rPr>
          <w:t>2 м</w:t>
        </w:r>
      </w:smartTag>
      <w:r w:rsidRPr="00841B93">
        <w:rPr>
          <w:rFonts w:ascii="Times New Roman" w:hAnsi="Times New Roman"/>
          <w:sz w:val="26"/>
          <w:szCs w:val="26"/>
        </w:rPr>
        <w:t xml:space="preserve"> (3м).</w:t>
      </w:r>
    </w:p>
    <w:p w:rsidR="00570E10" w:rsidRPr="00841B93" w:rsidRDefault="00570E10" w:rsidP="00570E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14A" w:rsidRPr="00841B93" w:rsidRDefault="003A314A" w:rsidP="00785355">
      <w:pPr>
        <w:pStyle w:val="S8"/>
        <w:rPr>
          <w:i/>
          <w:sz w:val="26"/>
          <w:szCs w:val="26"/>
        </w:rPr>
      </w:pPr>
      <w:proofErr w:type="spellStart"/>
      <w:r w:rsidRPr="00841B93">
        <w:rPr>
          <w:i/>
          <w:sz w:val="26"/>
          <w:szCs w:val="26"/>
        </w:rPr>
        <w:t>Водоохранные</w:t>
      </w:r>
      <w:proofErr w:type="spellEnd"/>
      <w:r w:rsidRPr="00841B93">
        <w:rPr>
          <w:i/>
          <w:sz w:val="26"/>
          <w:szCs w:val="26"/>
        </w:rPr>
        <w:t xml:space="preserve"> зоны, охранные зоны источников водоснабжения</w:t>
      </w:r>
    </w:p>
    <w:p w:rsidR="002579A9" w:rsidRPr="00841B93" w:rsidRDefault="003A314A" w:rsidP="008401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К объектам, для которых устанавливаются охранные зоны относятся: реки и вод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ёмы</w:t>
      </w:r>
      <w:r w:rsidR="004940BA" w:rsidRPr="00841B93">
        <w:rPr>
          <w:rFonts w:ascii="Times New Roman" w:hAnsi="Times New Roman"/>
          <w:sz w:val="26"/>
          <w:szCs w:val="26"/>
        </w:rPr>
        <w:t xml:space="preserve">. </w:t>
      </w:r>
      <w:r w:rsidR="00840117" w:rsidRPr="00841B93">
        <w:rPr>
          <w:rFonts w:ascii="Times New Roman" w:hAnsi="Times New Roman"/>
          <w:sz w:val="26"/>
          <w:szCs w:val="26"/>
        </w:rPr>
        <w:t xml:space="preserve">Величина </w:t>
      </w:r>
      <w:proofErr w:type="spellStart"/>
      <w:r w:rsidR="00840117" w:rsidRPr="00841B9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="00840117" w:rsidRPr="00841B93">
        <w:rPr>
          <w:rFonts w:ascii="Times New Roman" w:hAnsi="Times New Roman"/>
          <w:sz w:val="26"/>
          <w:szCs w:val="26"/>
        </w:rPr>
        <w:t xml:space="preserve"> зон, прибрежных защитных полос и береговых линий водных объекто</w:t>
      </w:r>
      <w:r w:rsidR="00011309" w:rsidRPr="00841B93">
        <w:rPr>
          <w:rFonts w:ascii="Times New Roman" w:hAnsi="Times New Roman"/>
          <w:sz w:val="26"/>
          <w:szCs w:val="26"/>
        </w:rPr>
        <w:t>в установлена в соответствии с В</w:t>
      </w:r>
      <w:r w:rsidR="00840117" w:rsidRPr="00841B93">
        <w:rPr>
          <w:rFonts w:ascii="Times New Roman" w:hAnsi="Times New Roman"/>
          <w:sz w:val="26"/>
          <w:szCs w:val="26"/>
        </w:rPr>
        <w:t>одным кодексом РФ</w:t>
      </w:r>
      <w:r w:rsidR="00E11A29" w:rsidRPr="00841B93">
        <w:rPr>
          <w:rFonts w:ascii="Times New Roman" w:hAnsi="Times New Roman"/>
          <w:sz w:val="26"/>
          <w:szCs w:val="26"/>
        </w:rPr>
        <w:t>, сведения пре</w:t>
      </w:r>
      <w:r w:rsidR="00E11A29" w:rsidRPr="00841B93">
        <w:rPr>
          <w:rFonts w:ascii="Times New Roman" w:hAnsi="Times New Roman"/>
          <w:sz w:val="26"/>
          <w:szCs w:val="26"/>
        </w:rPr>
        <w:t>д</w:t>
      </w:r>
      <w:r w:rsidR="00E11A29" w:rsidRPr="00841B93">
        <w:rPr>
          <w:rFonts w:ascii="Times New Roman" w:hAnsi="Times New Roman"/>
          <w:sz w:val="26"/>
          <w:szCs w:val="26"/>
        </w:rPr>
        <w:t>ставлены в таблице 3.3-1.</w:t>
      </w:r>
    </w:p>
    <w:p w:rsidR="00C64D90" w:rsidRPr="00841B93" w:rsidRDefault="00C64D90" w:rsidP="008401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1A29" w:rsidRPr="00841B93" w:rsidRDefault="00E11A29" w:rsidP="00E11A29">
      <w:pPr>
        <w:pStyle w:val="aff4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Таблица 3.3-1</w:t>
      </w:r>
    </w:p>
    <w:p w:rsidR="00E11A29" w:rsidRPr="00841B93" w:rsidRDefault="00E11A29" w:rsidP="00E11A29">
      <w:pPr>
        <w:pStyle w:val="aff4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Сведения о границах охранных зон водных объектов</w:t>
      </w:r>
    </w:p>
    <w:p w:rsidR="00E11A29" w:rsidRPr="00841B93" w:rsidRDefault="00E11A29" w:rsidP="00E11A29">
      <w:pPr>
        <w:pStyle w:val="aff4"/>
        <w:jc w:val="center"/>
        <w:rPr>
          <w:i/>
          <w:sz w:val="26"/>
          <w:szCs w:val="26"/>
        </w:rPr>
      </w:pPr>
    </w:p>
    <w:tbl>
      <w:tblPr>
        <w:tblStyle w:val="af"/>
        <w:tblW w:w="0" w:type="auto"/>
        <w:tblLayout w:type="fixed"/>
        <w:tblLook w:val="04A0"/>
      </w:tblPr>
      <w:tblGrid>
        <w:gridCol w:w="2103"/>
        <w:gridCol w:w="1266"/>
        <w:gridCol w:w="2126"/>
        <w:gridCol w:w="2410"/>
        <w:gridCol w:w="2232"/>
      </w:tblGrid>
      <w:tr w:rsidR="00E11A29" w:rsidRPr="00841B93" w:rsidTr="00E11A29">
        <w:tc>
          <w:tcPr>
            <w:tcW w:w="2103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Наименование водотока</w:t>
            </w:r>
          </w:p>
        </w:tc>
        <w:tc>
          <w:tcPr>
            <w:tcW w:w="1266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Прот</w:t>
            </w:r>
            <w:r w:rsidRPr="00841B93">
              <w:rPr>
                <w:sz w:val="26"/>
                <w:szCs w:val="26"/>
              </w:rPr>
              <w:t>я</w:t>
            </w:r>
            <w:r w:rsidRPr="00841B93">
              <w:rPr>
                <w:sz w:val="26"/>
                <w:szCs w:val="26"/>
              </w:rPr>
              <w:t>же</w:t>
            </w:r>
            <w:r w:rsidRPr="00841B93">
              <w:rPr>
                <w:sz w:val="26"/>
                <w:szCs w:val="26"/>
              </w:rPr>
              <w:t>н</w:t>
            </w:r>
            <w:r w:rsidRPr="00841B93">
              <w:rPr>
                <w:sz w:val="26"/>
                <w:szCs w:val="26"/>
              </w:rPr>
              <w:t>ность, км</w:t>
            </w:r>
          </w:p>
        </w:tc>
        <w:tc>
          <w:tcPr>
            <w:tcW w:w="2126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Величина бер</w:t>
            </w:r>
            <w:r w:rsidRPr="00841B93">
              <w:rPr>
                <w:sz w:val="26"/>
                <w:szCs w:val="26"/>
              </w:rPr>
              <w:t>е</w:t>
            </w:r>
            <w:r w:rsidRPr="00841B93">
              <w:rPr>
                <w:sz w:val="26"/>
                <w:szCs w:val="26"/>
              </w:rPr>
              <w:t>говой линии, м</w:t>
            </w:r>
          </w:p>
        </w:tc>
        <w:tc>
          <w:tcPr>
            <w:tcW w:w="2410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Величина пр</w:t>
            </w:r>
            <w:r w:rsidRPr="00841B93">
              <w:rPr>
                <w:sz w:val="26"/>
                <w:szCs w:val="26"/>
              </w:rPr>
              <w:t>и</w:t>
            </w:r>
            <w:r w:rsidRPr="00841B93">
              <w:rPr>
                <w:sz w:val="26"/>
                <w:szCs w:val="26"/>
              </w:rPr>
              <w:t>брежной защитной полосы</w:t>
            </w:r>
          </w:p>
        </w:tc>
        <w:tc>
          <w:tcPr>
            <w:tcW w:w="2232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 xml:space="preserve">Величина </w:t>
            </w:r>
            <w:proofErr w:type="spellStart"/>
            <w:r w:rsidRPr="00841B93">
              <w:rPr>
                <w:sz w:val="26"/>
                <w:szCs w:val="26"/>
              </w:rPr>
              <w:t>вод</w:t>
            </w:r>
            <w:r w:rsidRPr="00841B93">
              <w:rPr>
                <w:sz w:val="26"/>
                <w:szCs w:val="26"/>
              </w:rPr>
              <w:t>о</w:t>
            </w:r>
            <w:r w:rsidRPr="00841B93">
              <w:rPr>
                <w:sz w:val="26"/>
                <w:szCs w:val="26"/>
              </w:rPr>
              <w:t>охранной</w:t>
            </w:r>
            <w:proofErr w:type="spellEnd"/>
            <w:r w:rsidRPr="00841B93">
              <w:rPr>
                <w:sz w:val="26"/>
                <w:szCs w:val="26"/>
              </w:rPr>
              <w:t xml:space="preserve"> зоны</w:t>
            </w:r>
          </w:p>
        </w:tc>
      </w:tr>
      <w:tr w:rsidR="00E11A29" w:rsidRPr="00841B93" w:rsidTr="00E11A29">
        <w:tc>
          <w:tcPr>
            <w:tcW w:w="2103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i/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р.Ужур</w:t>
            </w:r>
          </w:p>
        </w:tc>
        <w:tc>
          <w:tcPr>
            <w:tcW w:w="1266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60*</w:t>
            </w:r>
          </w:p>
        </w:tc>
        <w:tc>
          <w:tcPr>
            <w:tcW w:w="2126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50</w:t>
            </w:r>
          </w:p>
        </w:tc>
        <w:tc>
          <w:tcPr>
            <w:tcW w:w="2232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200</w:t>
            </w:r>
          </w:p>
        </w:tc>
      </w:tr>
      <w:tr w:rsidR="00E11A29" w:rsidRPr="00841B93" w:rsidTr="00E11A29">
        <w:tc>
          <w:tcPr>
            <w:tcW w:w="2103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р.Кулун</w:t>
            </w:r>
            <w:proofErr w:type="spellEnd"/>
          </w:p>
        </w:tc>
        <w:tc>
          <w:tcPr>
            <w:tcW w:w="1266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9**</w:t>
            </w:r>
          </w:p>
        </w:tc>
        <w:tc>
          <w:tcPr>
            <w:tcW w:w="2126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50</w:t>
            </w:r>
          </w:p>
        </w:tc>
        <w:tc>
          <w:tcPr>
            <w:tcW w:w="2232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50</w:t>
            </w:r>
          </w:p>
        </w:tc>
      </w:tr>
      <w:tr w:rsidR="00E11A29" w:rsidRPr="00841B93" w:rsidTr="00E11A29">
        <w:tc>
          <w:tcPr>
            <w:tcW w:w="2103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i/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 xml:space="preserve">р.Малый </w:t>
            </w:r>
            <w:proofErr w:type="spellStart"/>
            <w:r w:rsidRPr="00841B93">
              <w:rPr>
                <w:sz w:val="26"/>
                <w:szCs w:val="26"/>
              </w:rPr>
              <w:t>Кулун</w:t>
            </w:r>
            <w:proofErr w:type="spellEnd"/>
            <w:r w:rsidRPr="00841B9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66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18**</w:t>
            </w:r>
          </w:p>
        </w:tc>
        <w:tc>
          <w:tcPr>
            <w:tcW w:w="2126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50</w:t>
            </w:r>
          </w:p>
        </w:tc>
        <w:tc>
          <w:tcPr>
            <w:tcW w:w="2232" w:type="dxa"/>
          </w:tcPr>
          <w:p w:rsidR="00E11A29" w:rsidRPr="00841B93" w:rsidRDefault="00E11A29" w:rsidP="00E11A29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100</w:t>
            </w:r>
          </w:p>
        </w:tc>
      </w:tr>
    </w:tbl>
    <w:p w:rsidR="00E11A29" w:rsidRPr="00841B93" w:rsidRDefault="00E11A29" w:rsidP="00E11A29">
      <w:pPr>
        <w:pStyle w:val="aff4"/>
        <w:jc w:val="lef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* Сведения государственного водного реестра</w:t>
      </w:r>
    </w:p>
    <w:p w:rsidR="00E11A29" w:rsidRPr="00841B93" w:rsidRDefault="00E11A29" w:rsidP="00E11A29">
      <w:pPr>
        <w:pStyle w:val="aff4"/>
        <w:jc w:val="lef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**Сведения полученные по картографическим материалам (в государственном водном реестре отсутствуют)</w:t>
      </w:r>
    </w:p>
    <w:p w:rsidR="00E11A29" w:rsidRPr="00841B93" w:rsidRDefault="00E11A29" w:rsidP="008401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0117" w:rsidRPr="00841B93" w:rsidRDefault="00840117" w:rsidP="008401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Режимы содержания </w:t>
      </w:r>
      <w:proofErr w:type="spellStart"/>
      <w:r w:rsidRPr="00841B93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зон, прибрежных защитных полос и берег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 xml:space="preserve">вых полос и их величина  установлены </w:t>
      </w:r>
      <w:r w:rsidRPr="00841B93">
        <w:rPr>
          <w:rFonts w:ascii="Times New Roman" w:hAnsi="Times New Roman"/>
          <w:i/>
          <w:sz w:val="26"/>
          <w:szCs w:val="26"/>
        </w:rPr>
        <w:t xml:space="preserve">Водным кодексом РФ. </w:t>
      </w:r>
    </w:p>
    <w:p w:rsidR="003A314A" w:rsidRPr="00841B93" w:rsidRDefault="00840117" w:rsidP="003A3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Границы зон санитарной охраны питьевого водоснабжения устанавливаются в с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ответствии с разработанными и утверждёнными проектами с учётом особенностей ра</w:t>
      </w:r>
      <w:r w:rsidRPr="00841B93">
        <w:rPr>
          <w:rFonts w:ascii="Times New Roman" w:hAnsi="Times New Roman"/>
          <w:sz w:val="26"/>
          <w:szCs w:val="26"/>
        </w:rPr>
        <w:t>с</w:t>
      </w:r>
      <w:r w:rsidRPr="00841B93">
        <w:rPr>
          <w:rFonts w:ascii="Times New Roman" w:hAnsi="Times New Roman"/>
          <w:sz w:val="26"/>
          <w:szCs w:val="26"/>
        </w:rPr>
        <w:t>положения водозаборных сооружений. Разработка и утверждения проектов зон санита</w:t>
      </w:r>
      <w:r w:rsidRPr="00841B93">
        <w:rPr>
          <w:rFonts w:ascii="Times New Roman" w:hAnsi="Times New Roman"/>
          <w:sz w:val="26"/>
          <w:szCs w:val="26"/>
        </w:rPr>
        <w:t>р</w:t>
      </w:r>
      <w:r w:rsidRPr="00841B93">
        <w:rPr>
          <w:rFonts w:ascii="Times New Roman" w:hAnsi="Times New Roman"/>
          <w:sz w:val="26"/>
          <w:szCs w:val="26"/>
        </w:rPr>
        <w:t xml:space="preserve">ной охраны по всем водозаборным сооружениям на территории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сельсовета является обязательной.</w:t>
      </w:r>
    </w:p>
    <w:p w:rsidR="00E11A29" w:rsidRPr="00841B93" w:rsidRDefault="00E11A29" w:rsidP="003A3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Границы </w:t>
      </w:r>
      <w:r w:rsidRPr="00841B93">
        <w:rPr>
          <w:rFonts w:ascii="Times New Roman" w:hAnsi="Times New Roman"/>
          <w:sz w:val="26"/>
          <w:szCs w:val="26"/>
          <w:lang w:val="en-US"/>
        </w:rPr>
        <w:t>I</w:t>
      </w:r>
      <w:r w:rsidRPr="00841B93">
        <w:rPr>
          <w:rFonts w:ascii="Times New Roman" w:hAnsi="Times New Roman"/>
          <w:sz w:val="26"/>
          <w:szCs w:val="26"/>
        </w:rPr>
        <w:t xml:space="preserve">, </w:t>
      </w:r>
      <w:r w:rsidRPr="00841B93">
        <w:rPr>
          <w:rFonts w:ascii="Times New Roman" w:hAnsi="Times New Roman"/>
          <w:sz w:val="26"/>
          <w:szCs w:val="26"/>
          <w:lang w:val="en-US"/>
        </w:rPr>
        <w:t>II</w:t>
      </w:r>
      <w:r w:rsidRPr="00841B93">
        <w:rPr>
          <w:rFonts w:ascii="Times New Roman" w:hAnsi="Times New Roman"/>
          <w:sz w:val="26"/>
          <w:szCs w:val="26"/>
        </w:rPr>
        <w:t xml:space="preserve"> и </w:t>
      </w:r>
      <w:r w:rsidRPr="00841B93">
        <w:rPr>
          <w:rFonts w:ascii="Times New Roman" w:hAnsi="Times New Roman"/>
          <w:sz w:val="26"/>
          <w:szCs w:val="26"/>
          <w:lang w:val="en-US"/>
        </w:rPr>
        <w:t>III</w:t>
      </w:r>
      <w:r w:rsidRPr="00841B93">
        <w:rPr>
          <w:rFonts w:ascii="Times New Roman" w:hAnsi="Times New Roman"/>
          <w:sz w:val="26"/>
          <w:szCs w:val="26"/>
        </w:rPr>
        <w:t xml:space="preserve"> поясов зон санитарной охраны скважин № 26611, № 26611А  водозабора </w:t>
      </w:r>
      <w:proofErr w:type="spellStart"/>
      <w:r w:rsidRPr="00841B93">
        <w:rPr>
          <w:rFonts w:ascii="Times New Roman" w:hAnsi="Times New Roman"/>
          <w:sz w:val="26"/>
          <w:szCs w:val="26"/>
        </w:rPr>
        <w:t>с.Кулун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установлены в соответствии с санитарно-эпидемиологическим з</w:t>
      </w:r>
      <w:r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>ключением № 24.49.31.0</w:t>
      </w:r>
      <w:r w:rsidR="004F39BD" w:rsidRPr="00841B93">
        <w:rPr>
          <w:rFonts w:ascii="Times New Roman" w:hAnsi="Times New Roman"/>
          <w:sz w:val="26"/>
          <w:szCs w:val="26"/>
        </w:rPr>
        <w:t>00.Т.000573.05.14 от 19.05.2014 и приведены в графической части проекта.</w:t>
      </w:r>
    </w:p>
    <w:p w:rsidR="00E11A29" w:rsidRPr="00841B93" w:rsidRDefault="00E11A29" w:rsidP="00E11A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Границы </w:t>
      </w:r>
      <w:r w:rsidRPr="00841B93">
        <w:rPr>
          <w:rFonts w:ascii="Times New Roman" w:hAnsi="Times New Roman"/>
          <w:sz w:val="26"/>
          <w:szCs w:val="26"/>
          <w:lang w:val="en-US"/>
        </w:rPr>
        <w:t>I</w:t>
      </w:r>
      <w:r w:rsidRPr="00841B93">
        <w:rPr>
          <w:rFonts w:ascii="Times New Roman" w:hAnsi="Times New Roman"/>
          <w:sz w:val="26"/>
          <w:szCs w:val="26"/>
        </w:rPr>
        <w:t xml:space="preserve">, </w:t>
      </w:r>
      <w:r w:rsidRPr="00841B93">
        <w:rPr>
          <w:rFonts w:ascii="Times New Roman" w:hAnsi="Times New Roman"/>
          <w:sz w:val="26"/>
          <w:szCs w:val="26"/>
          <w:lang w:val="en-US"/>
        </w:rPr>
        <w:t>II</w:t>
      </w:r>
      <w:r w:rsidRPr="00841B93">
        <w:rPr>
          <w:rFonts w:ascii="Times New Roman" w:hAnsi="Times New Roman"/>
          <w:sz w:val="26"/>
          <w:szCs w:val="26"/>
        </w:rPr>
        <w:t xml:space="preserve"> и </w:t>
      </w:r>
      <w:r w:rsidRPr="00841B93">
        <w:rPr>
          <w:rFonts w:ascii="Times New Roman" w:hAnsi="Times New Roman"/>
          <w:sz w:val="26"/>
          <w:szCs w:val="26"/>
          <w:lang w:val="en-US"/>
        </w:rPr>
        <w:t>III</w:t>
      </w:r>
      <w:r w:rsidRPr="00841B93">
        <w:rPr>
          <w:rFonts w:ascii="Times New Roman" w:hAnsi="Times New Roman"/>
          <w:sz w:val="26"/>
          <w:szCs w:val="26"/>
        </w:rPr>
        <w:t xml:space="preserve"> поясов зон санитарной охраны водозабора г.Ужур, распол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 xml:space="preserve">женного на территории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сельсовета  установлены в соответствии с санита</w:t>
      </w:r>
      <w:r w:rsidRPr="00841B93">
        <w:rPr>
          <w:rFonts w:ascii="Times New Roman" w:hAnsi="Times New Roman"/>
          <w:sz w:val="26"/>
          <w:szCs w:val="26"/>
        </w:rPr>
        <w:t>р</w:t>
      </w:r>
      <w:r w:rsidRPr="00841B93">
        <w:rPr>
          <w:rFonts w:ascii="Times New Roman" w:hAnsi="Times New Roman"/>
          <w:sz w:val="26"/>
          <w:szCs w:val="26"/>
        </w:rPr>
        <w:t>но-эпидемиологическим заклю</w:t>
      </w:r>
      <w:r w:rsidR="00FF466B" w:rsidRPr="00841B93">
        <w:rPr>
          <w:rFonts w:ascii="Times New Roman" w:hAnsi="Times New Roman"/>
          <w:sz w:val="26"/>
          <w:szCs w:val="26"/>
        </w:rPr>
        <w:t>чением № 24.49.31.000.Т.001450.11</w:t>
      </w:r>
      <w:r w:rsidRPr="00841B93">
        <w:rPr>
          <w:rFonts w:ascii="Times New Roman" w:hAnsi="Times New Roman"/>
          <w:sz w:val="26"/>
          <w:szCs w:val="26"/>
        </w:rPr>
        <w:t>.1</w:t>
      </w:r>
      <w:r w:rsidR="00FF466B" w:rsidRPr="00841B93">
        <w:rPr>
          <w:rFonts w:ascii="Times New Roman" w:hAnsi="Times New Roman"/>
          <w:sz w:val="26"/>
          <w:szCs w:val="26"/>
        </w:rPr>
        <w:t>3</w:t>
      </w:r>
      <w:r w:rsidRPr="00841B93">
        <w:rPr>
          <w:rFonts w:ascii="Times New Roman" w:hAnsi="Times New Roman"/>
          <w:sz w:val="26"/>
          <w:szCs w:val="26"/>
        </w:rPr>
        <w:t xml:space="preserve">  от </w:t>
      </w:r>
      <w:r w:rsidR="00FF466B" w:rsidRPr="00841B93">
        <w:rPr>
          <w:rFonts w:ascii="Times New Roman" w:hAnsi="Times New Roman"/>
          <w:sz w:val="26"/>
          <w:szCs w:val="26"/>
        </w:rPr>
        <w:t>07.11.2013</w:t>
      </w:r>
      <w:r w:rsidR="004F39BD" w:rsidRPr="00841B93">
        <w:rPr>
          <w:rFonts w:ascii="Times New Roman" w:hAnsi="Times New Roman"/>
          <w:sz w:val="26"/>
          <w:szCs w:val="26"/>
        </w:rPr>
        <w:t xml:space="preserve"> и приведены в графической части проекта.</w:t>
      </w:r>
    </w:p>
    <w:p w:rsidR="003A314A" w:rsidRPr="00841B93" w:rsidRDefault="003A314A" w:rsidP="003A314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826B4F" w:rsidRPr="00841B93" w:rsidRDefault="00826B4F" w:rsidP="00785355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Зоны охраны объектов историко-культурного и археологического наследия</w:t>
      </w:r>
    </w:p>
    <w:p w:rsidR="00DC4855" w:rsidRPr="00841B93" w:rsidRDefault="00A43B00" w:rsidP="00A43B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Защитные зоны  объектов  культурного наследия в отсутствие разработанны</w:t>
      </w:r>
      <w:r w:rsidR="009453CF" w:rsidRPr="00841B93">
        <w:rPr>
          <w:rFonts w:ascii="Times New Roman" w:hAnsi="Times New Roman"/>
          <w:sz w:val="26"/>
          <w:szCs w:val="26"/>
        </w:rPr>
        <w:t>х</w:t>
      </w:r>
      <w:r w:rsidRPr="00841B93">
        <w:rPr>
          <w:rFonts w:ascii="Times New Roman" w:hAnsi="Times New Roman"/>
          <w:sz w:val="26"/>
          <w:szCs w:val="26"/>
        </w:rPr>
        <w:t xml:space="preserve"> проекто</w:t>
      </w:r>
      <w:r w:rsidR="009453CF" w:rsidRPr="00841B93">
        <w:rPr>
          <w:rFonts w:ascii="Times New Roman" w:hAnsi="Times New Roman"/>
          <w:sz w:val="26"/>
          <w:szCs w:val="26"/>
        </w:rPr>
        <w:t>в</w:t>
      </w:r>
      <w:r w:rsidRPr="00841B93">
        <w:rPr>
          <w:rFonts w:ascii="Times New Roman" w:hAnsi="Times New Roman"/>
          <w:sz w:val="26"/>
          <w:szCs w:val="26"/>
        </w:rPr>
        <w:t xml:space="preserve"> </w:t>
      </w:r>
      <w:r w:rsidR="006F0C6F"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хранных зон следует устанавливать  в со</w:t>
      </w:r>
      <w:r w:rsidR="00311AEC" w:rsidRPr="00841B93">
        <w:rPr>
          <w:rFonts w:ascii="Times New Roman" w:hAnsi="Times New Roman"/>
          <w:sz w:val="26"/>
          <w:szCs w:val="26"/>
        </w:rPr>
        <w:t>ответствии с изменениями от 05.04.</w:t>
      </w:r>
      <w:r w:rsidRPr="00841B93">
        <w:rPr>
          <w:rFonts w:ascii="Times New Roman" w:hAnsi="Times New Roman"/>
          <w:sz w:val="26"/>
          <w:szCs w:val="26"/>
        </w:rPr>
        <w:t>2016 года в Федеральный зак</w:t>
      </w:r>
      <w:r w:rsidR="00311AEC" w:rsidRPr="00841B93">
        <w:rPr>
          <w:rFonts w:ascii="Times New Roman" w:hAnsi="Times New Roman"/>
          <w:sz w:val="26"/>
          <w:szCs w:val="26"/>
        </w:rPr>
        <w:t>он  от  25.06.</w:t>
      </w:r>
      <w:r w:rsidRPr="00841B93">
        <w:rPr>
          <w:rFonts w:ascii="Times New Roman" w:hAnsi="Times New Roman"/>
          <w:sz w:val="26"/>
          <w:szCs w:val="26"/>
        </w:rPr>
        <w:t>2002  №  73 - ФЗ  "Об  объектах  кул</w:t>
      </w:r>
      <w:r w:rsidRPr="00841B93">
        <w:rPr>
          <w:rFonts w:ascii="Times New Roman" w:hAnsi="Times New Roman"/>
          <w:sz w:val="26"/>
          <w:szCs w:val="26"/>
        </w:rPr>
        <w:t>ь</w:t>
      </w:r>
      <w:r w:rsidRPr="00841B93">
        <w:rPr>
          <w:rFonts w:ascii="Times New Roman" w:hAnsi="Times New Roman"/>
          <w:sz w:val="26"/>
          <w:szCs w:val="26"/>
        </w:rPr>
        <w:t>турного  наследия (памятниках истории и культуры) народов Российской Федерац</w:t>
      </w:r>
      <w:r w:rsidR="00641B9D" w:rsidRPr="00841B93">
        <w:rPr>
          <w:rFonts w:ascii="Times New Roman" w:hAnsi="Times New Roman"/>
          <w:sz w:val="26"/>
          <w:szCs w:val="26"/>
        </w:rPr>
        <w:t>и</w:t>
      </w:r>
      <w:r w:rsidRPr="00841B93">
        <w:rPr>
          <w:rFonts w:ascii="Times New Roman" w:hAnsi="Times New Roman"/>
          <w:sz w:val="26"/>
          <w:szCs w:val="26"/>
        </w:rPr>
        <w:t>и, вступивши</w:t>
      </w:r>
      <w:r w:rsidR="00311AEC" w:rsidRPr="00841B93">
        <w:rPr>
          <w:rFonts w:ascii="Times New Roman" w:hAnsi="Times New Roman"/>
          <w:sz w:val="26"/>
          <w:szCs w:val="26"/>
        </w:rPr>
        <w:t>ми в силу 03.10.</w:t>
      </w:r>
      <w:r w:rsidR="004F39BD" w:rsidRPr="00841B93">
        <w:rPr>
          <w:rFonts w:ascii="Times New Roman" w:hAnsi="Times New Roman"/>
          <w:sz w:val="26"/>
          <w:szCs w:val="26"/>
        </w:rPr>
        <w:t>2016 года</w:t>
      </w:r>
      <w:r w:rsidRPr="00841B93">
        <w:rPr>
          <w:rFonts w:ascii="Times New Roman" w:hAnsi="Times New Roman"/>
          <w:sz w:val="26"/>
          <w:szCs w:val="26"/>
        </w:rPr>
        <w:t>.</w:t>
      </w:r>
    </w:p>
    <w:p w:rsidR="00F625BA" w:rsidRPr="00841B93" w:rsidRDefault="00F625BA" w:rsidP="00F625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сельсовета располагаются объекты культурного н</w:t>
      </w:r>
      <w:r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>следия- памятники археологии. Утверждённые границы территорий объектов культу</w:t>
      </w:r>
      <w:r w:rsidRPr="00841B93">
        <w:rPr>
          <w:rFonts w:ascii="Times New Roman" w:hAnsi="Times New Roman"/>
          <w:sz w:val="26"/>
          <w:szCs w:val="26"/>
        </w:rPr>
        <w:t>р</w:t>
      </w:r>
      <w:r w:rsidRPr="00841B93">
        <w:rPr>
          <w:rFonts w:ascii="Times New Roman" w:hAnsi="Times New Roman"/>
          <w:sz w:val="26"/>
          <w:szCs w:val="26"/>
        </w:rPr>
        <w:t>ного наследия в настоящее время отсутствуют, объекты расположены за границами н</w:t>
      </w:r>
      <w:r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>селённых пунктов. Границы защитной зоны таких объектов устанавливаются на ра</w:t>
      </w:r>
      <w:r w:rsidRPr="00841B93">
        <w:rPr>
          <w:rFonts w:ascii="Times New Roman" w:hAnsi="Times New Roman"/>
          <w:sz w:val="26"/>
          <w:szCs w:val="26"/>
        </w:rPr>
        <w:t>с</w:t>
      </w:r>
      <w:r w:rsidRPr="00841B93">
        <w:rPr>
          <w:rFonts w:ascii="Times New Roman" w:hAnsi="Times New Roman"/>
          <w:sz w:val="26"/>
          <w:szCs w:val="26"/>
        </w:rPr>
        <w:t>стоянии 300 метров от линии внешней стены памятника. Защитная зона объекта кул</w:t>
      </w:r>
      <w:r w:rsidRPr="00841B93">
        <w:rPr>
          <w:rFonts w:ascii="Times New Roman" w:hAnsi="Times New Roman"/>
          <w:sz w:val="26"/>
          <w:szCs w:val="26"/>
        </w:rPr>
        <w:t>ь</w:t>
      </w:r>
      <w:r w:rsidRPr="00841B93">
        <w:rPr>
          <w:rFonts w:ascii="Times New Roman" w:hAnsi="Times New Roman"/>
          <w:sz w:val="26"/>
          <w:szCs w:val="26"/>
        </w:rPr>
        <w:t>турного наследия прекращает существование со дня утверждения в порядке, устано</w:t>
      </w:r>
      <w:r w:rsidRPr="00841B93">
        <w:rPr>
          <w:rFonts w:ascii="Times New Roman" w:hAnsi="Times New Roman"/>
          <w:sz w:val="26"/>
          <w:szCs w:val="26"/>
        </w:rPr>
        <w:t>в</w:t>
      </w:r>
      <w:r w:rsidRPr="00841B93">
        <w:rPr>
          <w:rFonts w:ascii="Times New Roman" w:hAnsi="Times New Roman"/>
          <w:sz w:val="26"/>
          <w:szCs w:val="26"/>
        </w:rPr>
        <w:t>ленном статьей 34 Федеральный закон  от  25.06.2002  №  73 - ФЗ, проекта зон охраны такого объекта культурного наследия".</w:t>
      </w:r>
    </w:p>
    <w:p w:rsidR="00F625BA" w:rsidRPr="00841B93" w:rsidRDefault="00F625BA" w:rsidP="00F625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54E4" w:rsidRPr="00841B93" w:rsidRDefault="00D854E4" w:rsidP="004F0634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Зоны затопления и подтопления</w:t>
      </w:r>
    </w:p>
    <w:p w:rsidR="003E1F55" w:rsidRPr="00841B93" w:rsidRDefault="003E1F55" w:rsidP="00D85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Территория с.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частично находится в границах зоны подтопления паводк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 xml:space="preserve">выми водами </w:t>
      </w:r>
      <w:proofErr w:type="spellStart"/>
      <w:r w:rsidRPr="00841B93">
        <w:rPr>
          <w:rFonts w:ascii="Times New Roman" w:hAnsi="Times New Roman"/>
          <w:sz w:val="26"/>
          <w:szCs w:val="26"/>
        </w:rPr>
        <w:t>р.Кулун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. </w:t>
      </w:r>
      <w:r w:rsidR="00D854E4" w:rsidRPr="00841B93">
        <w:rPr>
          <w:rFonts w:ascii="Times New Roman" w:hAnsi="Times New Roman"/>
          <w:sz w:val="26"/>
          <w:szCs w:val="26"/>
        </w:rPr>
        <w:t xml:space="preserve">В настоящее время границы зон затопления и подтопления на территории </w:t>
      </w:r>
      <w:proofErr w:type="spellStart"/>
      <w:r w:rsidR="00D854E4"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="00D854E4" w:rsidRPr="00841B93">
        <w:rPr>
          <w:rFonts w:ascii="Times New Roman" w:hAnsi="Times New Roman"/>
          <w:sz w:val="26"/>
          <w:szCs w:val="26"/>
        </w:rPr>
        <w:t xml:space="preserve"> сельсовета не установлены. </w:t>
      </w:r>
    </w:p>
    <w:p w:rsidR="003E1F55" w:rsidRPr="00841B93" w:rsidRDefault="003E1F55" w:rsidP="00D85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Границы зон затопления, подтопления в соответствии с порядком предусмотре</w:t>
      </w:r>
      <w:r w:rsidRPr="00841B93">
        <w:rPr>
          <w:rFonts w:ascii="Times New Roman" w:hAnsi="Times New Roman"/>
          <w:sz w:val="26"/>
          <w:szCs w:val="26"/>
        </w:rPr>
        <w:t>н</w:t>
      </w:r>
      <w:r w:rsidRPr="00841B93">
        <w:rPr>
          <w:rFonts w:ascii="Times New Roman" w:hAnsi="Times New Roman"/>
          <w:sz w:val="26"/>
          <w:szCs w:val="26"/>
        </w:rPr>
        <w:t>ным постановлением Правительства РФ от 18.04.2014 № 360 "Об определении границ зон затопления, подтопления"определяются Федеральным агентством водных ресурсов на основании предложений органа исполнительной власти субъекта Российской Фед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рации, подготовленных совместно с органами местного самоуправления, об определ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нии границ зон затопления, подтопления и сведений о границах такой зоны, которые должны содержать текстовое и графическое описания местоположения границ такой з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ны, перечень координат характерных точек этих границ в системе координат, устано</w:t>
      </w:r>
      <w:r w:rsidRPr="00841B93">
        <w:rPr>
          <w:rFonts w:ascii="Times New Roman" w:hAnsi="Times New Roman"/>
          <w:sz w:val="26"/>
          <w:szCs w:val="26"/>
        </w:rPr>
        <w:t>в</w:t>
      </w:r>
      <w:r w:rsidRPr="00841B93">
        <w:rPr>
          <w:rFonts w:ascii="Times New Roman" w:hAnsi="Times New Roman"/>
          <w:sz w:val="26"/>
          <w:szCs w:val="26"/>
        </w:rPr>
        <w:t>ленной для ведения государственного кадастра недвижимости. Требования к точности определения координат характерных точек границ зон затопления, подтопления уст</w:t>
      </w:r>
      <w:r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>навливаются Министерством экономического развития Российской Федерации.</w:t>
      </w:r>
    </w:p>
    <w:p w:rsidR="005F08FE" w:rsidRPr="00841B93" w:rsidRDefault="005F08FE" w:rsidP="00D85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7403" w:rsidRPr="00841B93" w:rsidRDefault="002B7403" w:rsidP="002B7403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Сведения о границах зон с особыми условиями использования в настоящее время не внесены в единый государственный реестр недвижимости (за исключением части о</w:t>
      </w:r>
      <w:r w:rsidRPr="00841B93">
        <w:rPr>
          <w:sz w:val="26"/>
          <w:szCs w:val="26"/>
        </w:rPr>
        <w:t>х</w:t>
      </w:r>
      <w:r w:rsidRPr="00841B93">
        <w:rPr>
          <w:sz w:val="26"/>
          <w:szCs w:val="26"/>
        </w:rPr>
        <w:t>ранных зон воздушных линий электропередач, придорожных полос автомобильной д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роги регионального значения "Шарыпово-Ужур-Балахта") и не являются установленн</w:t>
      </w:r>
      <w:r w:rsidRPr="00841B93">
        <w:rPr>
          <w:sz w:val="26"/>
          <w:szCs w:val="26"/>
        </w:rPr>
        <w:t>ы</w:t>
      </w:r>
      <w:r w:rsidRPr="00841B93">
        <w:rPr>
          <w:sz w:val="26"/>
          <w:szCs w:val="26"/>
        </w:rPr>
        <w:t>ми. В проекте отражены нормативные (или расчётные - зоны санитарной охраны исто</w:t>
      </w:r>
      <w:r w:rsidRPr="00841B93">
        <w:rPr>
          <w:sz w:val="26"/>
          <w:szCs w:val="26"/>
        </w:rPr>
        <w:t>ч</w:t>
      </w:r>
      <w:r w:rsidRPr="00841B93">
        <w:rPr>
          <w:sz w:val="26"/>
          <w:szCs w:val="26"/>
        </w:rPr>
        <w:t>ников питьевого водоснабжения) границы указанных ограничений.</w:t>
      </w:r>
    </w:p>
    <w:p w:rsidR="002B7403" w:rsidRPr="00841B93" w:rsidRDefault="002B7403" w:rsidP="00D85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08FE" w:rsidRPr="00841B93" w:rsidRDefault="005F08FE" w:rsidP="005F08FE">
      <w:pPr>
        <w:pStyle w:val="S8"/>
        <w:rPr>
          <w:sz w:val="26"/>
          <w:szCs w:val="26"/>
        </w:rPr>
      </w:pPr>
      <w:r w:rsidRPr="00841B93">
        <w:rPr>
          <w:rFonts w:eastAsia="Calibri"/>
          <w:sz w:val="26"/>
          <w:szCs w:val="26"/>
        </w:rPr>
        <w:t>Размещение новых объектов, оказывающих негативное воздействие на окружа</w:t>
      </w:r>
      <w:r w:rsidRPr="00841B93">
        <w:rPr>
          <w:rFonts w:eastAsia="Calibri"/>
          <w:sz w:val="26"/>
          <w:szCs w:val="26"/>
        </w:rPr>
        <w:t>ю</w:t>
      </w:r>
      <w:r w:rsidRPr="00841B93">
        <w:rPr>
          <w:rFonts w:eastAsia="Calibri"/>
          <w:sz w:val="26"/>
          <w:szCs w:val="26"/>
        </w:rPr>
        <w:t xml:space="preserve">щею среду на территориях </w:t>
      </w:r>
      <w:proofErr w:type="spellStart"/>
      <w:r w:rsidRPr="00841B93">
        <w:rPr>
          <w:rFonts w:eastAsia="Calibri"/>
          <w:sz w:val="26"/>
          <w:szCs w:val="26"/>
        </w:rPr>
        <w:t>Кулунского</w:t>
      </w:r>
      <w:proofErr w:type="spellEnd"/>
      <w:r w:rsidRPr="00841B93">
        <w:rPr>
          <w:rFonts w:eastAsia="Calibri"/>
          <w:sz w:val="26"/>
          <w:szCs w:val="26"/>
        </w:rPr>
        <w:t xml:space="preserve"> сельсовета должно осуществляться с учётом х</w:t>
      </w:r>
      <w:r w:rsidRPr="00841B93">
        <w:rPr>
          <w:rFonts w:eastAsia="Calibri"/>
          <w:sz w:val="26"/>
          <w:szCs w:val="26"/>
        </w:rPr>
        <w:t>а</w:t>
      </w:r>
      <w:r w:rsidRPr="00841B93">
        <w:rPr>
          <w:rFonts w:eastAsia="Calibri"/>
          <w:sz w:val="26"/>
          <w:szCs w:val="26"/>
        </w:rPr>
        <w:t>рактера использования сопредельных территории и при условии оценки воздействия их на окружающую среду.</w:t>
      </w:r>
    </w:p>
    <w:p w:rsidR="005F08FE" w:rsidRPr="00841B93" w:rsidRDefault="005F08FE" w:rsidP="00D85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7C5E" w:rsidRPr="00841B93" w:rsidRDefault="001D1E74" w:rsidP="00A20D24">
      <w:pPr>
        <w:pStyle w:val="26"/>
      </w:pPr>
      <w:bookmarkStart w:id="25" w:name="_Toc485619330"/>
      <w:r w:rsidRPr="00841B93">
        <w:t>3</w:t>
      </w:r>
      <w:r w:rsidR="007751F3" w:rsidRPr="00841B93">
        <w:t xml:space="preserve">.4. </w:t>
      </w:r>
      <w:r w:rsidR="00816D39" w:rsidRPr="00841B93">
        <w:t>Развитие жилищного строительства</w:t>
      </w:r>
      <w:bookmarkEnd w:id="25"/>
    </w:p>
    <w:p w:rsidR="00CD67DB" w:rsidRPr="00841B93" w:rsidRDefault="00CD67DB" w:rsidP="00A224E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224E4" w:rsidRPr="00841B93" w:rsidRDefault="00A224E4" w:rsidP="00A224E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Территориальное планирование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сельсовета в целях развития жилищн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го строительства должно обеспечивать:</w:t>
      </w:r>
    </w:p>
    <w:p w:rsidR="00A224E4" w:rsidRPr="00841B93" w:rsidRDefault="00A224E4" w:rsidP="00233038">
      <w:pPr>
        <w:pStyle w:val="aff9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 xml:space="preserve">создание условий для реализации предложений по размещению площадок жилищного строительства в рамках национального проекта «Доступное и комфортное жилье – гражданам России», программы </w:t>
      </w:r>
      <w:r w:rsidR="00AA11D1" w:rsidRPr="00841B93">
        <w:rPr>
          <w:sz w:val="26"/>
          <w:szCs w:val="26"/>
        </w:rPr>
        <w:t>с</w:t>
      </w:r>
      <w:r w:rsidR="005F08FE" w:rsidRPr="00841B93">
        <w:rPr>
          <w:sz w:val="26"/>
          <w:szCs w:val="26"/>
        </w:rPr>
        <w:t xml:space="preserve">оциально-экономического развития </w:t>
      </w:r>
      <w:proofErr w:type="spellStart"/>
      <w:r w:rsidR="005F08FE" w:rsidRPr="00841B93">
        <w:rPr>
          <w:sz w:val="26"/>
          <w:szCs w:val="26"/>
        </w:rPr>
        <w:t>Ужурск</w:t>
      </w:r>
      <w:r w:rsidR="005F08FE" w:rsidRPr="00841B93">
        <w:rPr>
          <w:sz w:val="26"/>
          <w:szCs w:val="26"/>
        </w:rPr>
        <w:t>о</w:t>
      </w:r>
      <w:r w:rsidR="00AA11D1" w:rsidRPr="00841B93">
        <w:rPr>
          <w:sz w:val="26"/>
          <w:szCs w:val="26"/>
        </w:rPr>
        <w:t>го</w:t>
      </w:r>
      <w:proofErr w:type="spellEnd"/>
      <w:r w:rsidR="00AA11D1" w:rsidRPr="00841B93">
        <w:rPr>
          <w:sz w:val="26"/>
          <w:szCs w:val="26"/>
        </w:rPr>
        <w:t xml:space="preserve"> района на 2011-2020 годы</w:t>
      </w:r>
      <w:r w:rsidRPr="00841B93">
        <w:rPr>
          <w:sz w:val="26"/>
          <w:szCs w:val="26"/>
        </w:rPr>
        <w:t>, долгосрочных целевых программ по стимулированию ра</w:t>
      </w:r>
      <w:r w:rsidRPr="00841B93">
        <w:rPr>
          <w:sz w:val="26"/>
          <w:szCs w:val="26"/>
        </w:rPr>
        <w:t>з</w:t>
      </w:r>
      <w:r w:rsidRPr="00841B93">
        <w:rPr>
          <w:sz w:val="26"/>
          <w:szCs w:val="26"/>
        </w:rPr>
        <w:t>вития жилищного строительства, принимаемые в Красноярском крае и других программ в сфере жилищного строительства;</w:t>
      </w:r>
    </w:p>
    <w:p w:rsidR="00A224E4" w:rsidRPr="00841B93" w:rsidRDefault="00A224E4" w:rsidP="0023303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определение населённых пунктов, где необходимы опережающие темпы жилищного строительства, в том числе тех населённых пунктов, где оптимально вн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дрение новых типов и технологий строительства жилищного фонда, в первую очередь на основе современных технологий деревянного малоэтажного и индивидуального д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мостроения;</w:t>
      </w:r>
    </w:p>
    <w:p w:rsidR="00A224E4" w:rsidRPr="00841B93" w:rsidRDefault="00A224E4" w:rsidP="0023303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увеличение</w:t>
      </w:r>
      <w:r w:rsidR="001447A7" w:rsidRPr="00841B93">
        <w:rPr>
          <w:rFonts w:ascii="Times New Roman" w:hAnsi="Times New Roman"/>
          <w:sz w:val="26"/>
          <w:szCs w:val="26"/>
        </w:rPr>
        <w:t xml:space="preserve"> доли блокированной и малоэтажной м</w:t>
      </w:r>
      <w:r w:rsidR="00CD67DB" w:rsidRPr="00841B93">
        <w:rPr>
          <w:rFonts w:ascii="Times New Roman" w:hAnsi="Times New Roman"/>
          <w:sz w:val="26"/>
          <w:szCs w:val="26"/>
        </w:rPr>
        <w:t>ного</w:t>
      </w:r>
      <w:r w:rsidR="001447A7" w:rsidRPr="00841B93">
        <w:rPr>
          <w:rFonts w:ascii="Times New Roman" w:hAnsi="Times New Roman"/>
          <w:sz w:val="26"/>
          <w:szCs w:val="26"/>
        </w:rPr>
        <w:t>квартирной</w:t>
      </w:r>
      <w:r w:rsidRPr="00841B93">
        <w:rPr>
          <w:rFonts w:ascii="Times New Roman" w:hAnsi="Times New Roman"/>
          <w:sz w:val="26"/>
          <w:szCs w:val="26"/>
        </w:rPr>
        <w:t xml:space="preserve"> застро</w:t>
      </w:r>
      <w:r w:rsidRPr="00841B93">
        <w:rPr>
          <w:rFonts w:ascii="Times New Roman" w:hAnsi="Times New Roman"/>
          <w:sz w:val="26"/>
          <w:szCs w:val="26"/>
        </w:rPr>
        <w:t>й</w:t>
      </w:r>
      <w:r w:rsidRPr="00841B93">
        <w:rPr>
          <w:rFonts w:ascii="Times New Roman" w:hAnsi="Times New Roman"/>
          <w:sz w:val="26"/>
          <w:szCs w:val="26"/>
        </w:rPr>
        <w:t>ки;</w:t>
      </w:r>
    </w:p>
    <w:p w:rsidR="00A224E4" w:rsidRPr="00841B93" w:rsidRDefault="00A224E4" w:rsidP="0023303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ликвидация ветхого, аварийного фонда.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В Концепции долгосрочного социально-экономического развития РФ до 2020 г. в качестве нормы жилищной обеспеченности приняты 28-35 кв.</w:t>
      </w:r>
      <w:r w:rsidR="00886B56" w:rsidRPr="00841B93">
        <w:rPr>
          <w:rFonts w:ascii="Times New Roman" w:hAnsi="Times New Roman"/>
          <w:sz w:val="26"/>
          <w:szCs w:val="26"/>
        </w:rPr>
        <w:t>м</w:t>
      </w:r>
      <w:r w:rsidRPr="00841B93">
        <w:rPr>
          <w:rFonts w:ascii="Times New Roman" w:hAnsi="Times New Roman"/>
          <w:sz w:val="26"/>
          <w:szCs w:val="26"/>
        </w:rPr>
        <w:t xml:space="preserve"> на человека.</w:t>
      </w:r>
    </w:p>
    <w:p w:rsidR="00422A97" w:rsidRPr="00841B93" w:rsidRDefault="00422A97" w:rsidP="00422A9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В генеральном плане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сельсовета </w:t>
      </w:r>
      <w:r w:rsidR="00886B56" w:rsidRPr="00841B93">
        <w:rPr>
          <w:rFonts w:ascii="Times New Roman" w:hAnsi="Times New Roman"/>
          <w:sz w:val="26"/>
          <w:szCs w:val="26"/>
        </w:rPr>
        <w:t xml:space="preserve">для расчёта перспективного жилого фонда </w:t>
      </w:r>
      <w:r w:rsidRPr="00841B93">
        <w:rPr>
          <w:rFonts w:ascii="Times New Roman" w:hAnsi="Times New Roman"/>
          <w:sz w:val="26"/>
          <w:szCs w:val="26"/>
        </w:rPr>
        <w:t xml:space="preserve">приняты  показатели обеспеченности населения общей площадью жилищного фонда, соответствующие СТП </w:t>
      </w:r>
      <w:proofErr w:type="spellStart"/>
      <w:r w:rsidRPr="00841B93">
        <w:rPr>
          <w:rFonts w:ascii="Times New Roman" w:hAnsi="Times New Roman"/>
          <w:sz w:val="26"/>
          <w:szCs w:val="26"/>
        </w:rPr>
        <w:t>Ужурского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муниципального района Красноярского края: </w:t>
      </w:r>
    </w:p>
    <w:p w:rsidR="00422A97" w:rsidRPr="00841B93" w:rsidRDefault="00422A97" w:rsidP="00233038">
      <w:pPr>
        <w:pStyle w:val="a6"/>
        <w:widowControl w:val="0"/>
        <w:numPr>
          <w:ilvl w:val="3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первая очередь (2026</w:t>
      </w:r>
      <w:r w:rsidR="00886B56" w:rsidRPr="00841B93">
        <w:rPr>
          <w:rFonts w:ascii="Times New Roman" w:hAnsi="Times New Roman"/>
          <w:sz w:val="26"/>
          <w:szCs w:val="26"/>
        </w:rPr>
        <w:t xml:space="preserve"> </w:t>
      </w:r>
      <w:r w:rsidRPr="00841B93">
        <w:rPr>
          <w:rFonts w:ascii="Times New Roman" w:hAnsi="Times New Roman"/>
          <w:sz w:val="26"/>
          <w:szCs w:val="26"/>
        </w:rPr>
        <w:t xml:space="preserve">г.) -  26  кв. </w:t>
      </w:r>
      <w:r w:rsidR="00886B56" w:rsidRPr="00841B93">
        <w:rPr>
          <w:rFonts w:ascii="Times New Roman" w:hAnsi="Times New Roman"/>
          <w:sz w:val="26"/>
          <w:szCs w:val="26"/>
        </w:rPr>
        <w:t xml:space="preserve">м </w:t>
      </w:r>
      <w:r w:rsidRPr="00841B93">
        <w:rPr>
          <w:rFonts w:ascii="Times New Roman" w:hAnsi="Times New Roman"/>
          <w:sz w:val="26"/>
          <w:szCs w:val="26"/>
        </w:rPr>
        <w:t>на человека;</w:t>
      </w:r>
    </w:p>
    <w:p w:rsidR="00886B56" w:rsidRPr="00841B93" w:rsidRDefault="00422A97" w:rsidP="00886B56">
      <w:pPr>
        <w:pStyle w:val="a6"/>
        <w:widowControl w:val="0"/>
        <w:numPr>
          <w:ilvl w:val="3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расчётный срок (2036</w:t>
      </w:r>
      <w:r w:rsidR="00886B56" w:rsidRPr="00841B93">
        <w:rPr>
          <w:rFonts w:ascii="Times New Roman" w:hAnsi="Times New Roman"/>
          <w:sz w:val="26"/>
          <w:szCs w:val="26"/>
        </w:rPr>
        <w:t xml:space="preserve"> </w:t>
      </w:r>
      <w:r w:rsidRPr="00841B93">
        <w:rPr>
          <w:rFonts w:ascii="Times New Roman" w:hAnsi="Times New Roman"/>
          <w:sz w:val="26"/>
          <w:szCs w:val="26"/>
        </w:rPr>
        <w:t xml:space="preserve">г.) -  32 кв. </w:t>
      </w:r>
      <w:r w:rsidR="00886B56" w:rsidRPr="00841B93">
        <w:rPr>
          <w:rFonts w:ascii="Times New Roman" w:hAnsi="Times New Roman"/>
          <w:sz w:val="26"/>
          <w:szCs w:val="26"/>
        </w:rPr>
        <w:t xml:space="preserve">м </w:t>
      </w:r>
      <w:r w:rsidRPr="00841B93">
        <w:rPr>
          <w:rFonts w:ascii="Times New Roman" w:hAnsi="Times New Roman"/>
          <w:sz w:val="26"/>
          <w:szCs w:val="26"/>
        </w:rPr>
        <w:t>на человека.</w:t>
      </w:r>
    </w:p>
    <w:p w:rsidR="00886B56" w:rsidRPr="00841B93" w:rsidRDefault="00886B56" w:rsidP="00422A97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Для жилого фонда строящегося в рамках программы "Развитие сельского хозя</w:t>
      </w:r>
      <w:r w:rsidRPr="00841B93">
        <w:rPr>
          <w:rFonts w:ascii="Times New Roman" w:hAnsi="Times New Roman"/>
          <w:sz w:val="26"/>
          <w:szCs w:val="26"/>
        </w:rPr>
        <w:t>й</w:t>
      </w:r>
      <w:r w:rsidRPr="00841B93">
        <w:rPr>
          <w:rFonts w:ascii="Times New Roman" w:hAnsi="Times New Roman"/>
          <w:sz w:val="26"/>
          <w:szCs w:val="26"/>
        </w:rPr>
        <w:t>ства и регулирование рынков сельскохозяйственной продукции, сырья и продовольс</w:t>
      </w:r>
      <w:r w:rsidRPr="00841B93">
        <w:rPr>
          <w:rFonts w:ascii="Times New Roman" w:hAnsi="Times New Roman"/>
          <w:sz w:val="26"/>
          <w:szCs w:val="26"/>
        </w:rPr>
        <w:t>т</w:t>
      </w:r>
      <w:r w:rsidRPr="00841B93">
        <w:rPr>
          <w:rFonts w:ascii="Times New Roman" w:hAnsi="Times New Roman"/>
          <w:sz w:val="26"/>
          <w:szCs w:val="26"/>
        </w:rPr>
        <w:t>вия" 18 кв.м. на человека.</w:t>
      </w:r>
    </w:p>
    <w:p w:rsidR="00005C07" w:rsidRPr="00841B93" w:rsidRDefault="00005C07" w:rsidP="00422A97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Увеличение жилого фонда будет по следующим направлениям:</w:t>
      </w:r>
    </w:p>
    <w:p w:rsidR="00005C07" w:rsidRPr="00841B93" w:rsidRDefault="00005C07" w:rsidP="00005C07">
      <w:pPr>
        <w:pStyle w:val="a6"/>
        <w:widowControl w:val="0"/>
        <w:numPr>
          <w:ilvl w:val="3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улучшение жилищных условий граждан путём реконструкции существующих индивидуальных жилых домов либо строительства новых со сносом ветхого и ав</w:t>
      </w:r>
      <w:r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>рийного жилого фонда;</w:t>
      </w:r>
    </w:p>
    <w:p w:rsidR="00005C07" w:rsidRPr="00841B93" w:rsidRDefault="00005C07" w:rsidP="00005C07">
      <w:pPr>
        <w:pStyle w:val="a6"/>
        <w:widowControl w:val="0"/>
        <w:numPr>
          <w:ilvl w:val="3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освоение новых площадок индивидуального жилищного строительства;</w:t>
      </w:r>
    </w:p>
    <w:p w:rsidR="00005C07" w:rsidRPr="00841B93" w:rsidRDefault="00005C07" w:rsidP="00005C07">
      <w:pPr>
        <w:pStyle w:val="a6"/>
        <w:widowControl w:val="0"/>
        <w:numPr>
          <w:ilvl w:val="3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строительство многоквартирных домов в рамках реализации программы "Ра</w:t>
      </w:r>
      <w:r w:rsidRPr="00841B93">
        <w:rPr>
          <w:rFonts w:ascii="Times New Roman" w:hAnsi="Times New Roman"/>
          <w:sz w:val="26"/>
          <w:szCs w:val="26"/>
        </w:rPr>
        <w:t>з</w:t>
      </w:r>
      <w:r w:rsidRPr="00841B93">
        <w:rPr>
          <w:rFonts w:ascii="Times New Roman" w:hAnsi="Times New Roman"/>
          <w:sz w:val="26"/>
          <w:szCs w:val="26"/>
        </w:rPr>
        <w:t>витие сельского хозяйства и регулирование рынков сельскохозяйственной проду</w:t>
      </w:r>
      <w:r w:rsidRPr="00841B93">
        <w:rPr>
          <w:rFonts w:ascii="Times New Roman" w:hAnsi="Times New Roman"/>
          <w:sz w:val="26"/>
          <w:szCs w:val="26"/>
        </w:rPr>
        <w:t>к</w:t>
      </w:r>
      <w:r w:rsidRPr="00841B93">
        <w:rPr>
          <w:rFonts w:ascii="Times New Roman" w:hAnsi="Times New Roman"/>
          <w:sz w:val="26"/>
          <w:szCs w:val="26"/>
        </w:rPr>
        <w:t>ции, сырья и продовольствия"</w:t>
      </w:r>
    </w:p>
    <w:p w:rsidR="00422A97" w:rsidRPr="00841B93" w:rsidRDefault="00422A97" w:rsidP="00422A97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С учетом рекомендуемых показателей обеспеченности населения общей жилой площадью и убыли ветхого и аварийного жилья получены значения объёмов строител</w:t>
      </w:r>
      <w:r w:rsidRPr="00841B93">
        <w:rPr>
          <w:rFonts w:ascii="Times New Roman" w:hAnsi="Times New Roman"/>
          <w:sz w:val="26"/>
          <w:szCs w:val="26"/>
        </w:rPr>
        <w:t>ь</w:t>
      </w:r>
      <w:r w:rsidRPr="00841B93">
        <w:rPr>
          <w:rFonts w:ascii="Times New Roman" w:hAnsi="Times New Roman"/>
          <w:sz w:val="26"/>
          <w:szCs w:val="26"/>
        </w:rPr>
        <w:t xml:space="preserve">ства жилищного фонда на перспективу по каждому населённому пункту </w:t>
      </w:r>
      <w:r w:rsidRPr="00841B93">
        <w:rPr>
          <w:rFonts w:ascii="Times New Roman" w:hAnsi="Times New Roman"/>
          <w:i/>
          <w:iCs/>
          <w:sz w:val="26"/>
          <w:szCs w:val="26"/>
        </w:rPr>
        <w:t>(таблица 3.4-1).</w:t>
      </w:r>
    </w:p>
    <w:p w:rsidR="00422A97" w:rsidRPr="00841B93" w:rsidRDefault="00422A97" w:rsidP="00422A9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               </w:t>
      </w:r>
      <w:r w:rsidRPr="00841B93">
        <w:rPr>
          <w:rFonts w:ascii="Times New Roman" w:hAnsi="Times New Roman"/>
          <w:i/>
          <w:iCs/>
          <w:sz w:val="26"/>
          <w:szCs w:val="26"/>
        </w:rPr>
        <w:t>Таблица 3.4-1</w:t>
      </w:r>
    </w:p>
    <w:p w:rsidR="00422A97" w:rsidRPr="00841B93" w:rsidRDefault="00422A97" w:rsidP="00422A97">
      <w:pPr>
        <w:spacing w:after="0" w:line="36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Рекомендуемые объёмы жилищного строительства на перспективу</w:t>
      </w:r>
    </w:p>
    <w:tbl>
      <w:tblPr>
        <w:tblW w:w="5000" w:type="pct"/>
        <w:tblLook w:val="00A0"/>
      </w:tblPr>
      <w:tblGrid>
        <w:gridCol w:w="540"/>
        <w:gridCol w:w="2014"/>
        <w:gridCol w:w="1812"/>
        <w:gridCol w:w="761"/>
        <w:gridCol w:w="2346"/>
        <w:gridCol w:w="761"/>
        <w:gridCol w:w="1903"/>
      </w:tblGrid>
      <w:tr w:rsidR="00422A97" w:rsidRPr="00841B93" w:rsidTr="008F7CEC">
        <w:trPr>
          <w:trHeight w:val="615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22A97" w:rsidRPr="00841B93" w:rsidRDefault="00422A97" w:rsidP="008F7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22A97" w:rsidRPr="00841B93" w:rsidRDefault="00422A97" w:rsidP="008F7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9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2A97" w:rsidRPr="00841B93" w:rsidRDefault="00422A97" w:rsidP="008F7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Общая пл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щадь жилого фонда на 01.01.16</w:t>
            </w:r>
            <w:r w:rsidR="00005C07"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г.тыс. м. кв.*</w:t>
            </w:r>
          </w:p>
        </w:tc>
        <w:tc>
          <w:tcPr>
            <w:tcW w:w="15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22A97" w:rsidRPr="00841B93" w:rsidRDefault="00422A97" w:rsidP="008F7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Общая площадь жилого фонда к 2026</w:t>
            </w:r>
            <w:r w:rsidR="008F7CEC"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г., тыс.</w:t>
            </w:r>
            <w:r w:rsidR="008F7CEC" w:rsidRPr="00841B93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  <w:p w:rsidR="001447A7" w:rsidRPr="00841B93" w:rsidRDefault="001447A7" w:rsidP="008F7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(первая очередь)</w:t>
            </w:r>
          </w:p>
        </w:tc>
        <w:tc>
          <w:tcPr>
            <w:tcW w:w="12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47A7" w:rsidRPr="00841B93" w:rsidRDefault="00422A97" w:rsidP="008F7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Общая площадь жил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го фонда к 2036</w:t>
            </w:r>
            <w:r w:rsidR="008F7CEC"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г., тыс.</w:t>
            </w:r>
            <w:r w:rsidR="008F7CEC" w:rsidRPr="00841B93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  <w:p w:rsidR="00422A97" w:rsidRPr="00841B93" w:rsidRDefault="001447A7" w:rsidP="008F7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(расчетный срок)</w:t>
            </w:r>
          </w:p>
        </w:tc>
      </w:tr>
      <w:tr w:rsidR="00422A97" w:rsidRPr="00841B93" w:rsidTr="00DD740E">
        <w:trPr>
          <w:trHeight w:val="431"/>
        </w:trPr>
        <w:tc>
          <w:tcPr>
            <w:tcW w:w="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новое строительство</w:t>
            </w:r>
          </w:p>
          <w:p w:rsidR="00613F65" w:rsidRPr="00841B93" w:rsidRDefault="00613F65" w:rsidP="00DD7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(реконструкция)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новое стро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тельство</w:t>
            </w:r>
            <w:r w:rsidR="00613F65"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(р</w:t>
            </w:r>
            <w:r w:rsidR="00613F65" w:rsidRPr="00841B9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13F65" w:rsidRPr="00841B93">
              <w:rPr>
                <w:rFonts w:ascii="Times New Roman" w:hAnsi="Times New Roman"/>
                <w:bCs/>
                <w:sz w:val="24"/>
                <w:szCs w:val="24"/>
              </w:rPr>
              <w:t>конструкция)</w:t>
            </w:r>
          </w:p>
        </w:tc>
      </w:tr>
      <w:tr w:rsidR="00422A97" w:rsidRPr="00841B93" w:rsidTr="00DD740E">
        <w:trPr>
          <w:trHeight w:val="369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Кулун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26,21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FC0D16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33,81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FC0D16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FC0D16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45,46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FC0D16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11,65</w:t>
            </w:r>
          </w:p>
        </w:tc>
      </w:tr>
      <w:tr w:rsidR="00422A97" w:rsidRPr="00841B93" w:rsidTr="00DD740E">
        <w:trPr>
          <w:trHeight w:val="330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д. Сосновка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422A97" w:rsidP="00613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1,</w:t>
            </w:r>
            <w:r w:rsidR="00613F65" w:rsidRPr="00841B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422A97" w:rsidP="00613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0,</w:t>
            </w:r>
            <w:r w:rsidR="00613F65" w:rsidRPr="00841B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613F65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613F65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22A97" w:rsidRPr="00841B93" w:rsidTr="00DD740E">
        <w:trPr>
          <w:trHeight w:val="325"/>
        </w:trPr>
        <w:tc>
          <w:tcPr>
            <w:tcW w:w="12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Итого по сельсовету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422A97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A97" w:rsidRPr="00841B93" w:rsidRDefault="00FC0D16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34,98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FC0D16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7,88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FC0D16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97" w:rsidRPr="00841B93" w:rsidRDefault="00FC0D16" w:rsidP="00DD7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11,92</w:t>
            </w:r>
          </w:p>
        </w:tc>
      </w:tr>
    </w:tbl>
    <w:p w:rsidR="00422A97" w:rsidRPr="00841B93" w:rsidRDefault="00422A97" w:rsidP="00422A97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*распределение жилого фонда  по населенным пунктам за 2016 года, получено пропо</w:t>
      </w:r>
      <w:r w:rsidRPr="00841B93">
        <w:rPr>
          <w:rFonts w:ascii="Times New Roman" w:hAnsi="Times New Roman"/>
          <w:i/>
          <w:iCs/>
          <w:sz w:val="26"/>
          <w:szCs w:val="26"/>
        </w:rPr>
        <w:t>р</w:t>
      </w:r>
      <w:r w:rsidRPr="00841B93">
        <w:rPr>
          <w:rFonts w:ascii="Times New Roman" w:hAnsi="Times New Roman"/>
          <w:i/>
          <w:iCs/>
          <w:sz w:val="26"/>
          <w:szCs w:val="26"/>
        </w:rPr>
        <w:t>ционально численности населения сельсовета и средней жилищной обеспеченности на человека</w:t>
      </w:r>
    </w:p>
    <w:p w:rsidR="00886B56" w:rsidRPr="00841B93" w:rsidRDefault="00886B56" w:rsidP="00886B56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Обеспеченность жилой площадью на одного человека на первую очередь составит </w:t>
      </w:r>
      <w:r w:rsidR="00FC0D16" w:rsidRPr="00841B93">
        <w:rPr>
          <w:sz w:val="26"/>
          <w:szCs w:val="26"/>
        </w:rPr>
        <w:t>23,0 кв.м. на 1 человека</w:t>
      </w:r>
      <w:r w:rsidRPr="00841B93">
        <w:rPr>
          <w:sz w:val="26"/>
          <w:szCs w:val="26"/>
        </w:rPr>
        <w:t xml:space="preserve">, на расчётный срок </w:t>
      </w:r>
      <w:r w:rsidR="00FC0D16" w:rsidRPr="00841B93">
        <w:rPr>
          <w:sz w:val="26"/>
          <w:szCs w:val="26"/>
        </w:rPr>
        <w:t>26,8</w:t>
      </w:r>
      <w:r w:rsidRPr="00841B93">
        <w:rPr>
          <w:sz w:val="26"/>
          <w:szCs w:val="26"/>
        </w:rPr>
        <w:t xml:space="preserve"> кв.м. на 1 человека.</w:t>
      </w:r>
    </w:p>
    <w:p w:rsidR="006F6849" w:rsidRPr="00841B93" w:rsidRDefault="006F6849" w:rsidP="00180B42">
      <w:pPr>
        <w:pStyle w:val="S8"/>
        <w:jc w:val="center"/>
        <w:rPr>
          <w:sz w:val="26"/>
          <w:szCs w:val="26"/>
        </w:rPr>
      </w:pPr>
    </w:p>
    <w:p w:rsidR="00DB3D37" w:rsidRPr="00841B93" w:rsidRDefault="001D1E74" w:rsidP="00A20D24">
      <w:pPr>
        <w:pStyle w:val="26"/>
      </w:pPr>
      <w:bookmarkStart w:id="26" w:name="_Toc485619331"/>
      <w:r w:rsidRPr="00841B93">
        <w:t>3</w:t>
      </w:r>
      <w:r w:rsidR="007751F3" w:rsidRPr="00841B93">
        <w:t xml:space="preserve">.5. </w:t>
      </w:r>
      <w:r w:rsidR="00816D39" w:rsidRPr="00841B93">
        <w:t>Развитие и размещение объектов социально-культурного и культурно-бытового обслуживания местного значения</w:t>
      </w:r>
      <w:bookmarkEnd w:id="26"/>
    </w:p>
    <w:p w:rsidR="00AC1CA6" w:rsidRPr="00841B93" w:rsidRDefault="00AC1CA6" w:rsidP="00180B42">
      <w:pPr>
        <w:pStyle w:val="afc"/>
        <w:jc w:val="center"/>
        <w:rPr>
          <w:sz w:val="26"/>
          <w:szCs w:val="26"/>
        </w:rPr>
      </w:pPr>
    </w:p>
    <w:p w:rsidR="00A224E4" w:rsidRPr="00841B93" w:rsidRDefault="00A224E4" w:rsidP="00A224E4">
      <w:pPr>
        <w:pStyle w:val="S8"/>
        <w:rPr>
          <w:color w:val="FF0000"/>
          <w:sz w:val="26"/>
          <w:szCs w:val="26"/>
        </w:rPr>
      </w:pPr>
      <w:r w:rsidRPr="00841B93">
        <w:rPr>
          <w:sz w:val="26"/>
          <w:szCs w:val="26"/>
        </w:rPr>
        <w:t>Обеспеченность населения услугами социальной инфраструктуры оказывает н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>посредственное влияние на экономическую эффективность общественного производс</w:t>
      </w:r>
      <w:r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>ва, поскольку улучшение условий жизни и отдыха, повышение квалификации работн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>ков способствует росту производительности труда</w:t>
      </w:r>
      <w:r w:rsidRPr="00841B93">
        <w:rPr>
          <w:color w:val="FF0000"/>
          <w:sz w:val="26"/>
          <w:szCs w:val="26"/>
        </w:rPr>
        <w:t>.</w:t>
      </w:r>
    </w:p>
    <w:p w:rsidR="00A224E4" w:rsidRPr="00841B93" w:rsidRDefault="00A224E4" w:rsidP="00A224E4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Анализ социальных условий проживания населения </w:t>
      </w:r>
      <w:proofErr w:type="spellStart"/>
      <w:r w:rsidRPr="00841B93">
        <w:rPr>
          <w:sz w:val="26"/>
          <w:szCs w:val="26"/>
        </w:rPr>
        <w:t>Кулунского</w:t>
      </w:r>
      <w:proofErr w:type="spellEnd"/>
      <w:r w:rsidRPr="00841B93">
        <w:rPr>
          <w:sz w:val="26"/>
          <w:szCs w:val="26"/>
        </w:rPr>
        <w:t xml:space="preserve"> сельсовета пок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 xml:space="preserve">зал, что существующая система социального и культурно-бытового обслуживания не соответствует требованиям, </w:t>
      </w:r>
      <w:r w:rsidR="0031516C" w:rsidRPr="00841B93">
        <w:rPr>
          <w:sz w:val="26"/>
          <w:szCs w:val="26"/>
        </w:rPr>
        <w:t>в части нормируемого уровня обеспеченности услугами.</w:t>
      </w:r>
    </w:p>
    <w:p w:rsidR="0031516C" w:rsidRPr="00841B93" w:rsidRDefault="0031516C" w:rsidP="0031516C">
      <w:pPr>
        <w:pStyle w:val="aff4"/>
        <w:rPr>
          <w:rStyle w:val="220"/>
          <w:rFonts w:eastAsia="Calibri"/>
          <w:sz w:val="26"/>
          <w:szCs w:val="26"/>
        </w:rPr>
      </w:pPr>
      <w:r w:rsidRPr="00841B93">
        <w:rPr>
          <w:rStyle w:val="220"/>
          <w:rFonts w:eastAsia="Calibri"/>
          <w:sz w:val="26"/>
          <w:szCs w:val="26"/>
        </w:rPr>
        <w:t>В целях эффективного размещения объектов социального и культурно-бытового обслуживания и повышения комфортности проживания проектом предусмотрена сл</w:t>
      </w:r>
      <w:r w:rsidRPr="00841B93">
        <w:rPr>
          <w:rStyle w:val="220"/>
          <w:rFonts w:eastAsia="Calibri"/>
          <w:sz w:val="26"/>
          <w:szCs w:val="26"/>
        </w:rPr>
        <w:t>е</w:t>
      </w:r>
      <w:r w:rsidRPr="00841B93">
        <w:rPr>
          <w:rStyle w:val="220"/>
          <w:rFonts w:eastAsia="Calibri"/>
          <w:sz w:val="26"/>
          <w:szCs w:val="26"/>
        </w:rPr>
        <w:t xml:space="preserve">дующая система обслуживания (все объекты предусмотрены в </w:t>
      </w:r>
      <w:proofErr w:type="spellStart"/>
      <w:r w:rsidRPr="00841B93">
        <w:rPr>
          <w:rStyle w:val="220"/>
          <w:rFonts w:eastAsia="Calibri"/>
          <w:sz w:val="26"/>
          <w:szCs w:val="26"/>
        </w:rPr>
        <w:t>с.Кулун</w:t>
      </w:r>
      <w:proofErr w:type="spellEnd"/>
      <w:r w:rsidRPr="00841B93">
        <w:rPr>
          <w:rStyle w:val="220"/>
          <w:rFonts w:eastAsia="Calibri"/>
          <w:sz w:val="26"/>
          <w:szCs w:val="26"/>
        </w:rPr>
        <w:t xml:space="preserve"> в связи с мал</w:t>
      </w:r>
      <w:r w:rsidRPr="00841B93">
        <w:rPr>
          <w:rStyle w:val="220"/>
          <w:rFonts w:eastAsia="Calibri"/>
          <w:sz w:val="26"/>
          <w:szCs w:val="26"/>
        </w:rPr>
        <w:t>о</w:t>
      </w:r>
      <w:r w:rsidRPr="00841B93">
        <w:rPr>
          <w:rStyle w:val="220"/>
          <w:rFonts w:eastAsia="Calibri"/>
          <w:sz w:val="26"/>
          <w:szCs w:val="26"/>
        </w:rPr>
        <w:t>численностью д.Сосновки).</w:t>
      </w:r>
    </w:p>
    <w:p w:rsidR="0031516C" w:rsidRPr="00841B93" w:rsidRDefault="0031516C" w:rsidP="00A224E4">
      <w:pPr>
        <w:pStyle w:val="aff4"/>
        <w:rPr>
          <w:rStyle w:val="220"/>
          <w:rFonts w:eastAsia="Calibri"/>
          <w:sz w:val="26"/>
          <w:szCs w:val="26"/>
        </w:rPr>
      </w:pPr>
    </w:p>
    <w:p w:rsidR="00A224E4" w:rsidRPr="00841B93" w:rsidRDefault="00A224E4" w:rsidP="004F0634">
      <w:pPr>
        <w:pStyle w:val="S8"/>
        <w:spacing w:line="360" w:lineRule="auto"/>
        <w:rPr>
          <w:rStyle w:val="220"/>
          <w:i/>
          <w:iCs/>
          <w:sz w:val="26"/>
          <w:szCs w:val="26"/>
        </w:rPr>
      </w:pPr>
      <w:r w:rsidRPr="00841B93">
        <w:rPr>
          <w:rStyle w:val="220"/>
          <w:i/>
          <w:iCs/>
          <w:sz w:val="26"/>
          <w:szCs w:val="26"/>
        </w:rPr>
        <w:t>Дошкольные учреждения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Уровень обеспеченности дошкольными учреждениями принят</w:t>
      </w:r>
      <w:r w:rsidR="001F21F7" w:rsidRPr="00841B93">
        <w:rPr>
          <w:rFonts w:ascii="Times New Roman" w:hAnsi="Times New Roman"/>
          <w:sz w:val="26"/>
          <w:szCs w:val="26"/>
        </w:rPr>
        <w:t xml:space="preserve"> согласно </w:t>
      </w:r>
      <w:r w:rsidR="001F21F7" w:rsidRPr="00841B93">
        <w:rPr>
          <w:rFonts w:ascii="Times New Roman" w:eastAsia="Times New Roman" w:hAnsi="Times New Roman"/>
          <w:sz w:val="26"/>
          <w:szCs w:val="26"/>
          <w:lang w:eastAsia="ru-RU"/>
        </w:rPr>
        <w:t>СП 42.13330.2011 «Градостроительство. Планировка и застройка городских и сельских п</w:t>
      </w:r>
      <w:r w:rsidR="001F21F7" w:rsidRPr="00841B9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F21F7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селений. Актуализированная редакция </w:t>
      </w:r>
      <w:proofErr w:type="spellStart"/>
      <w:r w:rsidR="001F21F7" w:rsidRPr="00841B93">
        <w:rPr>
          <w:rFonts w:ascii="Times New Roman" w:eastAsia="Times New Roman" w:hAnsi="Times New Roman"/>
          <w:sz w:val="26"/>
          <w:szCs w:val="26"/>
          <w:lang w:eastAsia="ru-RU"/>
        </w:rPr>
        <w:t>СНиП</w:t>
      </w:r>
      <w:proofErr w:type="spellEnd"/>
      <w:r w:rsidR="001F21F7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2.07.01-89*»</w:t>
      </w:r>
      <w:r w:rsidR="0031516C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1B93">
        <w:rPr>
          <w:rFonts w:ascii="Times New Roman" w:hAnsi="Times New Roman"/>
          <w:sz w:val="26"/>
          <w:szCs w:val="26"/>
        </w:rPr>
        <w:t>в размере 85% детей соотве</w:t>
      </w:r>
      <w:r w:rsidRPr="00841B93">
        <w:rPr>
          <w:rFonts w:ascii="Times New Roman" w:hAnsi="Times New Roman"/>
          <w:sz w:val="26"/>
          <w:szCs w:val="26"/>
        </w:rPr>
        <w:t>т</w:t>
      </w:r>
      <w:r w:rsidRPr="00841B93">
        <w:rPr>
          <w:rFonts w:ascii="Times New Roman" w:hAnsi="Times New Roman"/>
          <w:sz w:val="26"/>
          <w:szCs w:val="26"/>
        </w:rPr>
        <w:t xml:space="preserve">ствующей возрастной группы. Проектное размещение детских дошкольных учреждений отражено в </w:t>
      </w:r>
      <w:r w:rsidR="00983344" w:rsidRPr="00841B93">
        <w:rPr>
          <w:rFonts w:ascii="Times New Roman" w:hAnsi="Times New Roman"/>
          <w:i/>
          <w:iCs/>
          <w:sz w:val="26"/>
          <w:szCs w:val="26"/>
        </w:rPr>
        <w:t xml:space="preserve">таблице </w:t>
      </w:r>
      <w:r w:rsidR="001D1E74" w:rsidRPr="00841B93">
        <w:rPr>
          <w:rFonts w:ascii="Times New Roman" w:hAnsi="Times New Roman"/>
          <w:i/>
          <w:iCs/>
          <w:sz w:val="26"/>
          <w:szCs w:val="26"/>
        </w:rPr>
        <w:t>3</w:t>
      </w:r>
      <w:r w:rsidRPr="00841B93">
        <w:rPr>
          <w:rFonts w:ascii="Times New Roman" w:hAnsi="Times New Roman"/>
          <w:i/>
          <w:iCs/>
          <w:sz w:val="26"/>
          <w:szCs w:val="26"/>
        </w:rPr>
        <w:t>.5-</w:t>
      </w:r>
      <w:r w:rsidR="00983344" w:rsidRPr="00841B93">
        <w:rPr>
          <w:rFonts w:ascii="Times New Roman" w:hAnsi="Times New Roman"/>
          <w:i/>
          <w:iCs/>
          <w:sz w:val="26"/>
          <w:szCs w:val="26"/>
        </w:rPr>
        <w:t xml:space="preserve">1. </w:t>
      </w:r>
    </w:p>
    <w:p w:rsidR="00983344" w:rsidRPr="00841B93" w:rsidRDefault="00983344" w:rsidP="00983344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Pr="00841B93">
        <w:rPr>
          <w:rFonts w:ascii="Times New Roman" w:hAnsi="Times New Roman"/>
          <w:i/>
          <w:iCs/>
          <w:sz w:val="26"/>
          <w:szCs w:val="26"/>
        </w:rPr>
        <w:t>Таблица 3.5-1</w:t>
      </w:r>
    </w:p>
    <w:p w:rsidR="00983344" w:rsidRPr="00841B93" w:rsidRDefault="00983344" w:rsidP="00983344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 xml:space="preserve">Рекомендуемое размещение дошкольных образовательных учреждений </w:t>
      </w:r>
    </w:p>
    <w:p w:rsidR="00983344" w:rsidRPr="00841B93" w:rsidRDefault="00983344" w:rsidP="00983344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2368"/>
        <w:gridCol w:w="1563"/>
        <w:gridCol w:w="1580"/>
        <w:gridCol w:w="2119"/>
        <w:gridCol w:w="1695"/>
      </w:tblGrid>
      <w:tr w:rsidR="00983344" w:rsidRPr="00841B93" w:rsidTr="0050320F">
        <w:trPr>
          <w:trHeight w:val="839"/>
          <w:jc w:val="center"/>
        </w:trPr>
        <w:tc>
          <w:tcPr>
            <w:tcW w:w="401" w:type="pct"/>
            <w:vAlign w:val="center"/>
          </w:tcPr>
          <w:p w:rsidR="00983344" w:rsidRPr="00841B93" w:rsidRDefault="00983344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№ план. 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Подр</w:t>
            </w:r>
            <w:proofErr w:type="spellEnd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8" w:type="pct"/>
            <w:vAlign w:val="center"/>
          </w:tcPr>
          <w:p w:rsidR="00983344" w:rsidRPr="00841B93" w:rsidRDefault="00983344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Наименование нас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лённого пункта</w:t>
            </w:r>
          </w:p>
        </w:tc>
        <w:tc>
          <w:tcPr>
            <w:tcW w:w="771" w:type="pct"/>
            <w:vAlign w:val="center"/>
          </w:tcPr>
          <w:p w:rsidR="00983344" w:rsidRPr="00841B93" w:rsidRDefault="00983344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Наличие мест в ДОУ на 01.01.16 г., количес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во учрежд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ний /мест</w:t>
            </w:r>
          </w:p>
        </w:tc>
        <w:tc>
          <w:tcPr>
            <w:tcW w:w="779" w:type="pct"/>
            <w:vAlign w:val="center"/>
          </w:tcPr>
          <w:p w:rsidR="00983344" w:rsidRPr="00841B93" w:rsidRDefault="00983344" w:rsidP="00503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Нормативная потребность в ДОУ на 2036 г., мест</w:t>
            </w:r>
          </w:p>
        </w:tc>
        <w:tc>
          <w:tcPr>
            <w:tcW w:w="1045" w:type="pct"/>
            <w:vAlign w:val="center"/>
          </w:tcPr>
          <w:p w:rsidR="00983344" w:rsidRPr="00841B93" w:rsidRDefault="00983344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Рекомендации на </w:t>
            </w:r>
            <w:r w:rsidRPr="00841B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очередь</w:t>
            </w:r>
          </w:p>
        </w:tc>
        <w:tc>
          <w:tcPr>
            <w:tcW w:w="836" w:type="pct"/>
            <w:vAlign w:val="center"/>
          </w:tcPr>
          <w:p w:rsidR="00983344" w:rsidRPr="00841B93" w:rsidRDefault="00983344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Рекомендации на расчётный период</w:t>
            </w:r>
          </w:p>
        </w:tc>
      </w:tr>
      <w:tr w:rsidR="0050320F" w:rsidRPr="00841B93" w:rsidTr="0050320F">
        <w:trPr>
          <w:trHeight w:val="839"/>
          <w:jc w:val="center"/>
        </w:trPr>
        <w:tc>
          <w:tcPr>
            <w:tcW w:w="401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Кулун</w:t>
            </w:r>
            <w:proofErr w:type="spellEnd"/>
          </w:p>
        </w:tc>
        <w:tc>
          <w:tcPr>
            <w:tcW w:w="771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1/22</w:t>
            </w:r>
          </w:p>
        </w:tc>
        <w:tc>
          <w:tcPr>
            <w:tcW w:w="779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45" w:type="pct"/>
            <w:vMerge w:val="restart"/>
            <w:vAlign w:val="center"/>
          </w:tcPr>
          <w:p w:rsidR="0050320F" w:rsidRPr="00841B93" w:rsidRDefault="0050320F" w:rsidP="00983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Реконструкция ДОУ с увелич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нием до  100 мест</w:t>
            </w:r>
          </w:p>
        </w:tc>
        <w:tc>
          <w:tcPr>
            <w:tcW w:w="836" w:type="pct"/>
            <w:vMerge w:val="restar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0320F" w:rsidRPr="00841B93" w:rsidTr="0050320F">
        <w:trPr>
          <w:trHeight w:val="839"/>
          <w:jc w:val="center"/>
        </w:trPr>
        <w:tc>
          <w:tcPr>
            <w:tcW w:w="401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8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д.Сосновка</w:t>
            </w:r>
          </w:p>
        </w:tc>
        <w:tc>
          <w:tcPr>
            <w:tcW w:w="771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0/0</w:t>
            </w:r>
          </w:p>
        </w:tc>
        <w:tc>
          <w:tcPr>
            <w:tcW w:w="779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5" w:type="pct"/>
            <w:vMerge/>
            <w:vAlign w:val="center"/>
          </w:tcPr>
          <w:p w:rsidR="0050320F" w:rsidRPr="00841B93" w:rsidRDefault="0050320F" w:rsidP="00983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6" w:type="pct"/>
            <w:vMerge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344" w:rsidRPr="00841B93" w:rsidRDefault="00983344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224E4" w:rsidRPr="00841B93" w:rsidRDefault="00A224E4" w:rsidP="004F0634">
      <w:pPr>
        <w:pStyle w:val="S8"/>
        <w:spacing w:line="360" w:lineRule="auto"/>
        <w:rPr>
          <w:rStyle w:val="220"/>
          <w:i/>
          <w:iCs/>
          <w:sz w:val="26"/>
          <w:szCs w:val="26"/>
        </w:rPr>
      </w:pPr>
      <w:r w:rsidRPr="00841B93">
        <w:rPr>
          <w:rStyle w:val="220"/>
          <w:i/>
          <w:iCs/>
          <w:sz w:val="26"/>
          <w:szCs w:val="26"/>
        </w:rPr>
        <w:t>Школы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Уровень обеспеченности общеобразовательными учреждениями принят</w:t>
      </w:r>
      <w:r w:rsidR="001F21F7" w:rsidRPr="00841B93">
        <w:rPr>
          <w:rFonts w:ascii="Times New Roman" w:hAnsi="Times New Roman"/>
          <w:sz w:val="26"/>
          <w:szCs w:val="26"/>
        </w:rPr>
        <w:t xml:space="preserve"> согласно </w:t>
      </w:r>
      <w:r w:rsidR="001F21F7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СП 42.13330.2011 «Градостроительство. Планировка и застройка городских и сельских поселений. Актуализированная редакция </w:t>
      </w:r>
      <w:proofErr w:type="spellStart"/>
      <w:r w:rsidR="001F21F7" w:rsidRPr="00841B93">
        <w:rPr>
          <w:rFonts w:ascii="Times New Roman" w:eastAsia="Times New Roman" w:hAnsi="Times New Roman"/>
          <w:sz w:val="26"/>
          <w:szCs w:val="26"/>
          <w:lang w:eastAsia="ru-RU"/>
        </w:rPr>
        <w:t>СНиП</w:t>
      </w:r>
      <w:proofErr w:type="spellEnd"/>
      <w:r w:rsidR="001F21F7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2.07.01-89*»</w:t>
      </w:r>
      <w:r w:rsidR="00DC59CA"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1B93">
        <w:rPr>
          <w:rFonts w:ascii="Times New Roman" w:hAnsi="Times New Roman"/>
          <w:sz w:val="26"/>
          <w:szCs w:val="26"/>
        </w:rPr>
        <w:t>с учетом 100% охвата д</w:t>
      </w:r>
      <w:r w:rsidRPr="00841B93">
        <w:rPr>
          <w:rFonts w:ascii="Times New Roman" w:hAnsi="Times New Roman"/>
          <w:sz w:val="26"/>
          <w:szCs w:val="26"/>
        </w:rPr>
        <w:t>е</w:t>
      </w:r>
      <w:r w:rsidRPr="00841B93">
        <w:rPr>
          <w:rFonts w:ascii="Times New Roman" w:hAnsi="Times New Roman"/>
          <w:sz w:val="26"/>
          <w:szCs w:val="26"/>
        </w:rPr>
        <w:t>тей неполным средним образованием.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 </w:t>
      </w:r>
      <w:r w:rsidR="00DC59CA" w:rsidRPr="00841B93">
        <w:rPr>
          <w:rFonts w:ascii="Times New Roman" w:hAnsi="Times New Roman"/>
          <w:sz w:val="26"/>
          <w:szCs w:val="26"/>
        </w:rPr>
        <w:t>П</w:t>
      </w:r>
      <w:r w:rsidRPr="00841B93">
        <w:rPr>
          <w:rFonts w:ascii="Times New Roman" w:hAnsi="Times New Roman"/>
          <w:sz w:val="26"/>
          <w:szCs w:val="26"/>
        </w:rPr>
        <w:t>одвоз школьников д. Сосновка</w:t>
      </w:r>
      <w:r w:rsidR="00DC59CA" w:rsidRPr="00841B93">
        <w:rPr>
          <w:rFonts w:ascii="Times New Roman" w:hAnsi="Times New Roman"/>
          <w:sz w:val="26"/>
          <w:szCs w:val="26"/>
        </w:rPr>
        <w:t xml:space="preserve"> предусмотрен в школу в </w:t>
      </w:r>
      <w:proofErr w:type="spellStart"/>
      <w:r w:rsidR="00DC59CA" w:rsidRPr="00841B93">
        <w:rPr>
          <w:rFonts w:ascii="Times New Roman" w:hAnsi="Times New Roman"/>
          <w:sz w:val="26"/>
          <w:szCs w:val="26"/>
        </w:rPr>
        <w:t>с.Кулун</w:t>
      </w:r>
      <w:proofErr w:type="spellEnd"/>
      <w:r w:rsidRPr="00841B93">
        <w:rPr>
          <w:rFonts w:ascii="Times New Roman" w:hAnsi="Times New Roman"/>
          <w:sz w:val="26"/>
          <w:szCs w:val="26"/>
        </w:rPr>
        <w:t>. В результате анализа и прогноза основных демографических тенденций (изменения численности н</w:t>
      </w:r>
      <w:r w:rsidRPr="00841B93">
        <w:rPr>
          <w:rFonts w:ascii="Times New Roman" w:hAnsi="Times New Roman"/>
          <w:sz w:val="26"/>
          <w:szCs w:val="26"/>
        </w:rPr>
        <w:t>а</w:t>
      </w:r>
      <w:r w:rsidRPr="00841B93">
        <w:rPr>
          <w:rFonts w:ascii="Times New Roman" w:hAnsi="Times New Roman"/>
          <w:sz w:val="26"/>
          <w:szCs w:val="26"/>
        </w:rPr>
        <w:t>селения, уровня рождаемости, миграционного прироста) определена потребность в к</w:t>
      </w:r>
      <w:r w:rsidRPr="00841B93">
        <w:rPr>
          <w:rFonts w:ascii="Times New Roman" w:hAnsi="Times New Roman"/>
          <w:sz w:val="26"/>
          <w:szCs w:val="26"/>
        </w:rPr>
        <w:t>о</w:t>
      </w:r>
      <w:r w:rsidRPr="00841B93">
        <w:rPr>
          <w:rFonts w:ascii="Times New Roman" w:hAnsi="Times New Roman"/>
          <w:sz w:val="26"/>
          <w:szCs w:val="26"/>
        </w:rPr>
        <w:t>личестве учебных мест (</w:t>
      </w:r>
      <w:r w:rsidRPr="00841B93">
        <w:rPr>
          <w:rFonts w:ascii="Times New Roman" w:hAnsi="Times New Roman"/>
          <w:i/>
          <w:iCs/>
          <w:sz w:val="26"/>
          <w:szCs w:val="26"/>
        </w:rPr>
        <w:t xml:space="preserve">таблица </w:t>
      </w:r>
      <w:r w:rsidR="001D1E74" w:rsidRPr="00841B93">
        <w:rPr>
          <w:rFonts w:ascii="Times New Roman" w:hAnsi="Times New Roman"/>
          <w:i/>
          <w:iCs/>
          <w:sz w:val="26"/>
          <w:szCs w:val="26"/>
        </w:rPr>
        <w:t>3</w:t>
      </w:r>
      <w:r w:rsidRPr="00841B93">
        <w:rPr>
          <w:rFonts w:ascii="Times New Roman" w:hAnsi="Times New Roman"/>
          <w:i/>
          <w:iCs/>
          <w:sz w:val="26"/>
          <w:szCs w:val="26"/>
        </w:rPr>
        <w:t>.5-2</w:t>
      </w:r>
      <w:r w:rsidRPr="00841B93">
        <w:rPr>
          <w:rFonts w:ascii="Times New Roman" w:hAnsi="Times New Roman"/>
          <w:sz w:val="26"/>
          <w:szCs w:val="26"/>
        </w:rPr>
        <w:t xml:space="preserve">). </w:t>
      </w:r>
    </w:p>
    <w:p w:rsidR="0085493C" w:rsidRPr="00841B93" w:rsidRDefault="0085493C" w:rsidP="0085493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 w:rsidRPr="00841B93">
        <w:rPr>
          <w:rFonts w:ascii="Times New Roman" w:hAnsi="Times New Roman"/>
          <w:i/>
          <w:iCs/>
          <w:sz w:val="26"/>
          <w:szCs w:val="26"/>
        </w:rPr>
        <w:t>Таблица  3.5-2</w:t>
      </w:r>
    </w:p>
    <w:p w:rsidR="0085493C" w:rsidRPr="00841B93" w:rsidRDefault="0085493C" w:rsidP="0085493C">
      <w:pPr>
        <w:spacing w:after="0" w:line="360" w:lineRule="auto"/>
        <w:jc w:val="center"/>
        <w:rPr>
          <w:rStyle w:val="220"/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841B93">
        <w:rPr>
          <w:rFonts w:ascii="Times New Roman" w:hAnsi="Times New Roman"/>
          <w:i/>
          <w:iCs/>
          <w:color w:val="FF0000"/>
          <w:sz w:val="26"/>
          <w:szCs w:val="26"/>
        </w:rPr>
        <w:t xml:space="preserve">  </w:t>
      </w:r>
      <w:r w:rsidRPr="00841B93">
        <w:rPr>
          <w:rFonts w:ascii="Times New Roman" w:hAnsi="Times New Roman"/>
          <w:i/>
          <w:iCs/>
          <w:sz w:val="26"/>
          <w:szCs w:val="26"/>
        </w:rPr>
        <w:t xml:space="preserve">Рекомендуемое размещение учреждений образования </w:t>
      </w:r>
    </w:p>
    <w:tbl>
      <w:tblPr>
        <w:tblW w:w="5000" w:type="pct"/>
        <w:jc w:val="center"/>
        <w:tblLook w:val="0000"/>
      </w:tblPr>
      <w:tblGrid>
        <w:gridCol w:w="767"/>
        <w:gridCol w:w="1924"/>
        <w:gridCol w:w="1792"/>
        <w:gridCol w:w="1496"/>
        <w:gridCol w:w="2079"/>
        <w:gridCol w:w="2079"/>
      </w:tblGrid>
      <w:tr w:rsidR="0085493C" w:rsidRPr="00841B93" w:rsidTr="007F2A8D">
        <w:trPr>
          <w:trHeight w:val="1411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№ план. 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подр</w:t>
            </w:r>
            <w:proofErr w:type="spellEnd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Проектная мощность с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ществующих учреждений, мест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Ожидаемая  численность учащихся на расчё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ный срок (1-11 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Рекомендации на </w:t>
            </w:r>
            <w:r w:rsidRPr="00841B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очередь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Рекомендации на расчётный пер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</w:tr>
      <w:tr w:rsidR="0085493C" w:rsidRPr="00841B93" w:rsidTr="007F2A8D">
        <w:trPr>
          <w:trHeight w:val="562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Кулун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Капитальный р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 xml:space="preserve">монт школы 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Сохранение шк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85493C" w:rsidRPr="00841B93" w:rsidTr="007F2A8D">
        <w:trPr>
          <w:trHeight w:val="562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д. Сосновка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854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Подвоз в 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с.Кулун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3C" w:rsidRPr="00841B93" w:rsidRDefault="0085493C" w:rsidP="00854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Подвоз в 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с.Кулун</w:t>
            </w:r>
            <w:proofErr w:type="spellEnd"/>
          </w:p>
        </w:tc>
      </w:tr>
    </w:tbl>
    <w:p w:rsidR="0085493C" w:rsidRPr="00841B93" w:rsidRDefault="0085493C" w:rsidP="00A224E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64311" w:rsidRPr="00841B93" w:rsidRDefault="00D64311" w:rsidP="004F0634">
      <w:pPr>
        <w:pStyle w:val="S8"/>
        <w:spacing w:line="360" w:lineRule="auto"/>
        <w:rPr>
          <w:sz w:val="26"/>
          <w:szCs w:val="26"/>
        </w:rPr>
      </w:pPr>
    </w:p>
    <w:p w:rsidR="00D64311" w:rsidRPr="00841B93" w:rsidRDefault="00D64311" w:rsidP="004F0634">
      <w:pPr>
        <w:pStyle w:val="S8"/>
        <w:spacing w:line="360" w:lineRule="auto"/>
        <w:rPr>
          <w:sz w:val="26"/>
          <w:szCs w:val="26"/>
        </w:rPr>
      </w:pPr>
    </w:p>
    <w:p w:rsidR="00A224E4" w:rsidRPr="00841B93" w:rsidRDefault="00A224E4" w:rsidP="004F0634">
      <w:pPr>
        <w:pStyle w:val="S8"/>
        <w:spacing w:line="360" w:lineRule="auto"/>
        <w:rPr>
          <w:rStyle w:val="220"/>
          <w:i/>
          <w:iCs/>
          <w:sz w:val="26"/>
          <w:szCs w:val="26"/>
        </w:rPr>
      </w:pPr>
      <w:r w:rsidRPr="00841B93">
        <w:rPr>
          <w:sz w:val="26"/>
          <w:szCs w:val="26"/>
        </w:rPr>
        <w:t xml:space="preserve"> </w:t>
      </w:r>
      <w:r w:rsidRPr="00841B93">
        <w:rPr>
          <w:rStyle w:val="220"/>
          <w:i/>
          <w:iCs/>
          <w:sz w:val="26"/>
          <w:szCs w:val="26"/>
        </w:rPr>
        <w:t xml:space="preserve">Внешкольные учреждения </w:t>
      </w:r>
    </w:p>
    <w:p w:rsidR="00A224E4" w:rsidRPr="00841B93" w:rsidRDefault="00A224E4" w:rsidP="00A224E4">
      <w:pPr>
        <w:pStyle w:val="S8"/>
        <w:rPr>
          <w:rStyle w:val="220"/>
          <w:i/>
          <w:sz w:val="26"/>
          <w:szCs w:val="26"/>
        </w:rPr>
      </w:pPr>
      <w:r w:rsidRPr="00841B93">
        <w:rPr>
          <w:rStyle w:val="220"/>
          <w:sz w:val="26"/>
          <w:szCs w:val="26"/>
        </w:rPr>
        <w:t>Система внешкольных учреждений определена с учётом демографических пр</w:t>
      </w:r>
      <w:r w:rsidRPr="00841B93">
        <w:rPr>
          <w:rStyle w:val="220"/>
          <w:sz w:val="26"/>
          <w:szCs w:val="26"/>
        </w:rPr>
        <w:t>о</w:t>
      </w:r>
      <w:r w:rsidRPr="00841B93">
        <w:rPr>
          <w:rStyle w:val="220"/>
          <w:sz w:val="26"/>
          <w:szCs w:val="26"/>
        </w:rPr>
        <w:t xml:space="preserve">цессов. Рекомендуемая организация внешкольных учреждений отражена </w:t>
      </w:r>
      <w:r w:rsidRPr="00841B93">
        <w:rPr>
          <w:rStyle w:val="220"/>
          <w:i/>
          <w:sz w:val="26"/>
          <w:szCs w:val="26"/>
        </w:rPr>
        <w:t xml:space="preserve">в </w:t>
      </w:r>
      <w:r w:rsidRPr="00841B93">
        <w:rPr>
          <w:rStyle w:val="220"/>
          <w:i/>
          <w:iCs/>
          <w:sz w:val="26"/>
          <w:szCs w:val="26"/>
        </w:rPr>
        <w:t xml:space="preserve">таблице </w:t>
      </w:r>
      <w:r w:rsidR="001D1E74" w:rsidRPr="00841B93">
        <w:rPr>
          <w:rStyle w:val="220"/>
          <w:i/>
          <w:iCs/>
          <w:sz w:val="26"/>
          <w:szCs w:val="26"/>
        </w:rPr>
        <w:t>3</w:t>
      </w:r>
      <w:r w:rsidRPr="00841B93">
        <w:rPr>
          <w:rStyle w:val="220"/>
          <w:i/>
          <w:iCs/>
          <w:sz w:val="26"/>
          <w:szCs w:val="26"/>
        </w:rPr>
        <w:t>.5-3</w:t>
      </w:r>
      <w:r w:rsidRPr="00841B93">
        <w:rPr>
          <w:rStyle w:val="220"/>
          <w:i/>
          <w:sz w:val="26"/>
          <w:szCs w:val="26"/>
        </w:rPr>
        <w:t>.</w:t>
      </w:r>
    </w:p>
    <w:p w:rsidR="0085493C" w:rsidRPr="00841B93" w:rsidRDefault="0085493C" w:rsidP="0085493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Таблица 3.5-3</w:t>
      </w:r>
    </w:p>
    <w:p w:rsidR="0085493C" w:rsidRPr="00841B93" w:rsidRDefault="0085493C" w:rsidP="0085493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 xml:space="preserve">Рекомендуемое размещение и проектная мощность внешкольных учреждений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1715"/>
        <w:gridCol w:w="1737"/>
        <w:gridCol w:w="1701"/>
        <w:gridCol w:w="2175"/>
        <w:gridCol w:w="2042"/>
      </w:tblGrid>
      <w:tr w:rsidR="0085493C" w:rsidRPr="00841B93" w:rsidTr="0085493C">
        <w:trPr>
          <w:trHeight w:val="1545"/>
        </w:trPr>
        <w:tc>
          <w:tcPr>
            <w:tcW w:w="378" w:type="pct"/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№ план. 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подр</w:t>
            </w:r>
            <w:proofErr w:type="spellEnd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6" w:type="pct"/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857" w:type="pct"/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Существу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щие в сельс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вете внешк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льные учре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дения</w:t>
            </w:r>
            <w:r w:rsidR="0050320F" w:rsidRPr="00841B93">
              <w:rPr>
                <w:rFonts w:ascii="Times New Roman" w:hAnsi="Times New Roman"/>
                <w:bCs/>
                <w:sz w:val="24"/>
                <w:szCs w:val="24"/>
              </w:rPr>
              <w:t>, мест</w:t>
            </w:r>
          </w:p>
        </w:tc>
        <w:tc>
          <w:tcPr>
            <w:tcW w:w="839" w:type="pct"/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Проектная мощность существу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щих учрежд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ний, мест</w:t>
            </w:r>
          </w:p>
        </w:tc>
        <w:tc>
          <w:tcPr>
            <w:tcW w:w="1073" w:type="pct"/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Рекомендации на </w:t>
            </w:r>
            <w:r w:rsidRPr="00841B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очередь</w:t>
            </w:r>
          </w:p>
        </w:tc>
        <w:tc>
          <w:tcPr>
            <w:tcW w:w="1007" w:type="pct"/>
            <w:vAlign w:val="center"/>
          </w:tcPr>
          <w:p w:rsidR="0085493C" w:rsidRPr="00841B93" w:rsidRDefault="0085493C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Рекомендации на расчётный пер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</w:tr>
      <w:tr w:rsidR="0050320F" w:rsidRPr="00841B93" w:rsidTr="0085493C">
        <w:trPr>
          <w:trHeight w:val="176"/>
        </w:trPr>
        <w:tc>
          <w:tcPr>
            <w:tcW w:w="378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Кулун</w:t>
            </w:r>
            <w:proofErr w:type="spellEnd"/>
          </w:p>
        </w:tc>
        <w:tc>
          <w:tcPr>
            <w:tcW w:w="857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9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73" w:type="pct"/>
            <w:vMerge w:val="restart"/>
          </w:tcPr>
          <w:p w:rsidR="0050320F" w:rsidRPr="00841B93" w:rsidRDefault="0050320F" w:rsidP="00854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Сохранение вн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школьных учре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ж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дений на базе школы и клуба</w:t>
            </w:r>
          </w:p>
        </w:tc>
        <w:tc>
          <w:tcPr>
            <w:tcW w:w="1007" w:type="pct"/>
            <w:vMerge w:val="restart"/>
          </w:tcPr>
          <w:p w:rsidR="0050320F" w:rsidRPr="00841B93" w:rsidRDefault="0050320F" w:rsidP="00854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Сохранение вн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школьных учр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ждений на базе школы и клуба</w:t>
            </w:r>
          </w:p>
        </w:tc>
      </w:tr>
      <w:tr w:rsidR="0050320F" w:rsidRPr="00841B93" w:rsidTr="0085493C">
        <w:trPr>
          <w:trHeight w:val="176"/>
        </w:trPr>
        <w:tc>
          <w:tcPr>
            <w:tcW w:w="378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д. Сосновка</w:t>
            </w:r>
          </w:p>
        </w:tc>
        <w:tc>
          <w:tcPr>
            <w:tcW w:w="857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pct"/>
            <w:vMerge/>
          </w:tcPr>
          <w:p w:rsidR="0050320F" w:rsidRPr="00841B93" w:rsidRDefault="0050320F" w:rsidP="00854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50320F" w:rsidRPr="00841B93" w:rsidRDefault="0050320F" w:rsidP="00854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4E4" w:rsidRPr="00841B93" w:rsidRDefault="00A224E4" w:rsidP="00A224E4">
      <w:pPr>
        <w:pStyle w:val="S8"/>
        <w:rPr>
          <w:rStyle w:val="220"/>
          <w:sz w:val="26"/>
          <w:szCs w:val="26"/>
        </w:rPr>
      </w:pPr>
    </w:p>
    <w:p w:rsidR="00A224E4" w:rsidRPr="00841B93" w:rsidRDefault="00FF506A" w:rsidP="004F0634">
      <w:pPr>
        <w:pStyle w:val="S8"/>
        <w:spacing w:line="360" w:lineRule="auto"/>
        <w:rPr>
          <w:rStyle w:val="220"/>
          <w:i/>
          <w:sz w:val="26"/>
          <w:szCs w:val="26"/>
        </w:rPr>
      </w:pPr>
      <w:r w:rsidRPr="00841B93">
        <w:rPr>
          <w:rStyle w:val="220"/>
          <w:i/>
          <w:sz w:val="26"/>
          <w:szCs w:val="26"/>
        </w:rPr>
        <w:t>Учреждения среднего профессионального образования</w:t>
      </w:r>
    </w:p>
    <w:p w:rsidR="00A224E4" w:rsidRPr="00841B93" w:rsidRDefault="00A224E4" w:rsidP="00A224E4">
      <w:pPr>
        <w:pStyle w:val="S8"/>
        <w:rPr>
          <w:rStyle w:val="220"/>
          <w:sz w:val="26"/>
          <w:szCs w:val="26"/>
        </w:rPr>
      </w:pPr>
      <w:r w:rsidRPr="00841B93">
        <w:rPr>
          <w:rStyle w:val="220"/>
          <w:sz w:val="26"/>
          <w:szCs w:val="26"/>
        </w:rPr>
        <w:t>Рекомендуется сохранение</w:t>
      </w:r>
      <w:r w:rsidR="00FE7251" w:rsidRPr="00841B93">
        <w:rPr>
          <w:rStyle w:val="220"/>
          <w:sz w:val="26"/>
          <w:szCs w:val="26"/>
        </w:rPr>
        <w:t xml:space="preserve"> </w:t>
      </w:r>
      <w:r w:rsidR="001F6143" w:rsidRPr="00841B93">
        <w:rPr>
          <w:rStyle w:val="220"/>
          <w:sz w:val="26"/>
          <w:szCs w:val="26"/>
        </w:rPr>
        <w:t xml:space="preserve">и развитие </w:t>
      </w:r>
      <w:r w:rsidR="00FE7251" w:rsidRPr="00841B93">
        <w:rPr>
          <w:rStyle w:val="220"/>
          <w:sz w:val="26"/>
          <w:szCs w:val="26"/>
        </w:rPr>
        <w:t xml:space="preserve">учреждения среднего профессионального образования </w:t>
      </w:r>
      <w:r w:rsidR="00FE7251" w:rsidRPr="00841B93">
        <w:rPr>
          <w:sz w:val="26"/>
          <w:szCs w:val="26"/>
        </w:rPr>
        <w:t>КГБПОУ «</w:t>
      </w:r>
      <w:proofErr w:type="spellStart"/>
      <w:r w:rsidR="00FE7251" w:rsidRPr="00841B93">
        <w:rPr>
          <w:sz w:val="26"/>
          <w:szCs w:val="26"/>
        </w:rPr>
        <w:t>Ужурский</w:t>
      </w:r>
      <w:proofErr w:type="spellEnd"/>
      <w:r w:rsidR="00FE7251" w:rsidRPr="00841B93">
        <w:rPr>
          <w:sz w:val="26"/>
          <w:szCs w:val="26"/>
        </w:rPr>
        <w:t xml:space="preserve"> многопрофильный техникум»</w:t>
      </w:r>
      <w:r w:rsidRPr="00841B93">
        <w:rPr>
          <w:rStyle w:val="220"/>
          <w:sz w:val="26"/>
          <w:szCs w:val="26"/>
        </w:rPr>
        <w:t>, развитие его матер</w:t>
      </w:r>
      <w:r w:rsidRPr="00841B93">
        <w:rPr>
          <w:rStyle w:val="220"/>
          <w:sz w:val="26"/>
          <w:szCs w:val="26"/>
        </w:rPr>
        <w:t>и</w:t>
      </w:r>
      <w:r w:rsidRPr="00841B93">
        <w:rPr>
          <w:rStyle w:val="220"/>
          <w:sz w:val="26"/>
          <w:szCs w:val="26"/>
        </w:rPr>
        <w:t>ально-технической базы, для получения современных навыков, знаний и уме</w:t>
      </w:r>
      <w:r w:rsidR="00FE7251" w:rsidRPr="00841B93">
        <w:rPr>
          <w:rStyle w:val="220"/>
          <w:sz w:val="26"/>
          <w:szCs w:val="26"/>
        </w:rPr>
        <w:t>ний по сп</w:t>
      </w:r>
      <w:r w:rsidR="00FE7251" w:rsidRPr="00841B93">
        <w:rPr>
          <w:rStyle w:val="220"/>
          <w:sz w:val="26"/>
          <w:szCs w:val="26"/>
        </w:rPr>
        <w:t>е</w:t>
      </w:r>
      <w:r w:rsidR="00FE7251" w:rsidRPr="00841B93">
        <w:rPr>
          <w:rStyle w:val="220"/>
          <w:sz w:val="26"/>
          <w:szCs w:val="26"/>
        </w:rPr>
        <w:t xml:space="preserve">циальностям: </w:t>
      </w:r>
      <w:r w:rsidR="001F6143" w:rsidRPr="00841B93">
        <w:rPr>
          <w:rStyle w:val="220"/>
          <w:sz w:val="26"/>
          <w:szCs w:val="26"/>
        </w:rPr>
        <w:t>сварщик (электросварочные и газосварочные работы)</w:t>
      </w:r>
      <w:r w:rsidR="003B753B" w:rsidRPr="00841B93">
        <w:rPr>
          <w:rStyle w:val="220"/>
          <w:sz w:val="26"/>
          <w:szCs w:val="26"/>
        </w:rPr>
        <w:t xml:space="preserve">, </w:t>
      </w:r>
      <w:r w:rsidR="001F6143" w:rsidRPr="00841B93">
        <w:rPr>
          <w:rStyle w:val="220"/>
          <w:sz w:val="26"/>
          <w:szCs w:val="26"/>
        </w:rPr>
        <w:t xml:space="preserve">мастер отделочных строительных работ, </w:t>
      </w:r>
      <w:r w:rsidR="003B753B" w:rsidRPr="00841B93">
        <w:rPr>
          <w:rStyle w:val="220"/>
          <w:sz w:val="26"/>
          <w:szCs w:val="26"/>
        </w:rPr>
        <w:t>повар-кондит</w:t>
      </w:r>
      <w:r w:rsidR="00FE7251" w:rsidRPr="00841B93">
        <w:rPr>
          <w:rStyle w:val="220"/>
          <w:sz w:val="26"/>
          <w:szCs w:val="26"/>
        </w:rPr>
        <w:t>ер,</w:t>
      </w:r>
      <w:r w:rsidR="001F6143" w:rsidRPr="00841B93">
        <w:rPr>
          <w:rStyle w:val="220"/>
          <w:sz w:val="26"/>
          <w:szCs w:val="26"/>
        </w:rPr>
        <w:t xml:space="preserve"> машинист локомотива, </w:t>
      </w:r>
      <w:r w:rsidR="00FE7251" w:rsidRPr="00841B93">
        <w:rPr>
          <w:rStyle w:val="220"/>
          <w:sz w:val="26"/>
          <w:szCs w:val="26"/>
        </w:rPr>
        <w:t xml:space="preserve"> тракторист-машинист сельскохозяйственного производст</w:t>
      </w:r>
      <w:r w:rsidR="001F6143" w:rsidRPr="00841B93">
        <w:rPr>
          <w:rStyle w:val="220"/>
          <w:sz w:val="26"/>
          <w:szCs w:val="26"/>
        </w:rPr>
        <w:t xml:space="preserve">ва, мастер по техническому обслуживанию и ремонту </w:t>
      </w:r>
      <w:proofErr w:type="spellStart"/>
      <w:r w:rsidR="001F6143" w:rsidRPr="00841B93">
        <w:rPr>
          <w:rStyle w:val="220"/>
          <w:sz w:val="26"/>
          <w:szCs w:val="26"/>
        </w:rPr>
        <w:t>машино-тракторного</w:t>
      </w:r>
      <w:proofErr w:type="spellEnd"/>
      <w:r w:rsidR="001F6143" w:rsidRPr="00841B93">
        <w:rPr>
          <w:rStyle w:val="220"/>
          <w:sz w:val="26"/>
          <w:szCs w:val="26"/>
        </w:rPr>
        <w:t xml:space="preserve"> парка, технология продукции общественного питания.</w:t>
      </w:r>
    </w:p>
    <w:p w:rsidR="00A224E4" w:rsidRPr="00841B93" w:rsidRDefault="00A224E4" w:rsidP="00A224E4">
      <w:pPr>
        <w:pStyle w:val="S8"/>
        <w:rPr>
          <w:rStyle w:val="220"/>
          <w:color w:val="FF0000"/>
          <w:sz w:val="26"/>
          <w:szCs w:val="26"/>
        </w:rPr>
      </w:pPr>
    </w:p>
    <w:p w:rsidR="00A224E4" w:rsidRPr="00841B93" w:rsidRDefault="00A224E4" w:rsidP="004F0634">
      <w:pPr>
        <w:pStyle w:val="S8"/>
        <w:spacing w:line="360" w:lineRule="auto"/>
        <w:rPr>
          <w:rStyle w:val="220"/>
          <w:i/>
          <w:iCs/>
          <w:sz w:val="26"/>
          <w:szCs w:val="26"/>
        </w:rPr>
      </w:pPr>
      <w:r w:rsidRPr="00841B93">
        <w:rPr>
          <w:rStyle w:val="220"/>
          <w:i/>
          <w:iCs/>
          <w:sz w:val="26"/>
          <w:szCs w:val="26"/>
        </w:rPr>
        <w:t>Спортивные учреждения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Style w:val="220"/>
          <w:rFonts w:eastAsia="Calibri"/>
          <w:sz w:val="26"/>
          <w:szCs w:val="26"/>
        </w:rPr>
      </w:pPr>
      <w:r w:rsidRPr="00841B93">
        <w:rPr>
          <w:rStyle w:val="220"/>
          <w:rFonts w:ascii="Times New Roman" w:eastAsia="Calibri" w:hAnsi="Times New Roman"/>
          <w:sz w:val="26"/>
          <w:szCs w:val="26"/>
        </w:rPr>
        <w:t xml:space="preserve">Проектом </w:t>
      </w:r>
      <w:r w:rsidR="00FE7251" w:rsidRPr="00841B93">
        <w:rPr>
          <w:rStyle w:val="220"/>
          <w:rFonts w:ascii="Times New Roman" w:eastAsia="Calibri" w:hAnsi="Times New Roman"/>
          <w:sz w:val="26"/>
          <w:szCs w:val="26"/>
        </w:rPr>
        <w:t xml:space="preserve">не  </w:t>
      </w:r>
      <w:r w:rsidRPr="00841B93">
        <w:rPr>
          <w:rStyle w:val="220"/>
          <w:rFonts w:ascii="Times New Roman" w:eastAsia="Calibri" w:hAnsi="Times New Roman"/>
          <w:sz w:val="26"/>
          <w:szCs w:val="26"/>
        </w:rPr>
        <w:t xml:space="preserve">предусмотрено размещение </w:t>
      </w:r>
      <w:r w:rsidR="00FE7251" w:rsidRPr="00841B93">
        <w:rPr>
          <w:rStyle w:val="220"/>
          <w:rFonts w:ascii="Times New Roman" w:eastAsia="Calibri" w:hAnsi="Times New Roman"/>
          <w:sz w:val="26"/>
          <w:szCs w:val="26"/>
        </w:rPr>
        <w:t xml:space="preserve">дополнительных </w:t>
      </w:r>
      <w:r w:rsidRPr="00841B93">
        <w:rPr>
          <w:rStyle w:val="220"/>
          <w:rFonts w:ascii="Times New Roman" w:eastAsia="Calibri" w:hAnsi="Times New Roman"/>
          <w:sz w:val="26"/>
          <w:szCs w:val="26"/>
        </w:rPr>
        <w:t>спортивных компле</w:t>
      </w:r>
      <w:r w:rsidRPr="00841B93">
        <w:rPr>
          <w:rStyle w:val="220"/>
          <w:rFonts w:ascii="Times New Roman" w:eastAsia="Calibri" w:hAnsi="Times New Roman"/>
          <w:sz w:val="26"/>
          <w:szCs w:val="26"/>
        </w:rPr>
        <w:t>к</w:t>
      </w:r>
      <w:r w:rsidRPr="00841B93">
        <w:rPr>
          <w:rStyle w:val="220"/>
          <w:rFonts w:ascii="Times New Roman" w:eastAsia="Calibri" w:hAnsi="Times New Roman"/>
          <w:sz w:val="26"/>
          <w:szCs w:val="26"/>
        </w:rPr>
        <w:t>сов на территории населённых пунктов. Спорткомплекс «Сокол» покрывает потребн</w:t>
      </w:r>
      <w:r w:rsidRPr="00841B93">
        <w:rPr>
          <w:rStyle w:val="220"/>
          <w:rFonts w:ascii="Times New Roman" w:eastAsia="Calibri" w:hAnsi="Times New Roman"/>
          <w:sz w:val="26"/>
          <w:szCs w:val="26"/>
        </w:rPr>
        <w:t>о</w:t>
      </w:r>
      <w:r w:rsidRPr="00841B93">
        <w:rPr>
          <w:rStyle w:val="220"/>
          <w:rFonts w:ascii="Times New Roman" w:eastAsia="Calibri" w:hAnsi="Times New Roman"/>
          <w:sz w:val="26"/>
          <w:szCs w:val="26"/>
        </w:rPr>
        <w:t xml:space="preserve">сти </w:t>
      </w:r>
      <w:r w:rsidR="00FE7251" w:rsidRPr="00841B93">
        <w:rPr>
          <w:rStyle w:val="220"/>
          <w:rFonts w:ascii="Times New Roman" w:eastAsia="Calibri" w:hAnsi="Times New Roman"/>
          <w:sz w:val="26"/>
          <w:szCs w:val="26"/>
        </w:rPr>
        <w:t>муниципального образования в объектах спортивного назначения</w:t>
      </w:r>
      <w:r w:rsidRPr="00841B93">
        <w:rPr>
          <w:rStyle w:val="220"/>
          <w:rFonts w:ascii="Times New Roman" w:eastAsia="Calibri" w:hAnsi="Times New Roman"/>
          <w:sz w:val="26"/>
          <w:szCs w:val="26"/>
        </w:rPr>
        <w:t xml:space="preserve">. </w:t>
      </w:r>
      <w:r w:rsidR="00C130E9" w:rsidRPr="00841B93">
        <w:rPr>
          <w:rStyle w:val="220"/>
          <w:rFonts w:ascii="Times New Roman" w:eastAsia="Calibri" w:hAnsi="Times New Roman"/>
          <w:sz w:val="26"/>
          <w:szCs w:val="26"/>
        </w:rPr>
        <w:t>Расчётные пар</w:t>
      </w:r>
      <w:r w:rsidR="00C130E9" w:rsidRPr="00841B93">
        <w:rPr>
          <w:rStyle w:val="220"/>
          <w:rFonts w:ascii="Times New Roman" w:eastAsia="Calibri" w:hAnsi="Times New Roman"/>
          <w:sz w:val="26"/>
          <w:szCs w:val="26"/>
        </w:rPr>
        <w:t>а</w:t>
      </w:r>
      <w:r w:rsidR="00C130E9" w:rsidRPr="00841B93">
        <w:rPr>
          <w:rStyle w:val="220"/>
          <w:rFonts w:ascii="Times New Roman" w:eastAsia="Calibri" w:hAnsi="Times New Roman"/>
          <w:sz w:val="26"/>
          <w:szCs w:val="26"/>
        </w:rPr>
        <w:t>метры</w:t>
      </w:r>
      <w:r w:rsidRPr="00841B93">
        <w:rPr>
          <w:rStyle w:val="220"/>
          <w:rFonts w:ascii="Times New Roman" w:eastAsia="Calibri" w:hAnsi="Times New Roman"/>
          <w:sz w:val="26"/>
          <w:szCs w:val="26"/>
        </w:rPr>
        <w:t xml:space="preserve"> физкультурно-спортивных учреждений представлен</w:t>
      </w:r>
      <w:r w:rsidR="00C130E9" w:rsidRPr="00841B93">
        <w:rPr>
          <w:rStyle w:val="220"/>
          <w:rFonts w:ascii="Times New Roman" w:eastAsia="Calibri" w:hAnsi="Times New Roman"/>
          <w:sz w:val="26"/>
          <w:szCs w:val="26"/>
        </w:rPr>
        <w:t xml:space="preserve">ы </w:t>
      </w:r>
      <w:r w:rsidRPr="00841B93">
        <w:rPr>
          <w:rStyle w:val="220"/>
          <w:rFonts w:eastAsia="Calibri"/>
          <w:sz w:val="26"/>
          <w:szCs w:val="26"/>
        </w:rPr>
        <w:t xml:space="preserve">в </w:t>
      </w:r>
      <w:r w:rsidRPr="00841B93">
        <w:rPr>
          <w:rStyle w:val="220"/>
          <w:rFonts w:ascii="Times New Roman" w:eastAsia="Calibri" w:hAnsi="Times New Roman"/>
          <w:iCs/>
          <w:sz w:val="26"/>
          <w:szCs w:val="26"/>
        </w:rPr>
        <w:t xml:space="preserve">таблице </w:t>
      </w:r>
      <w:r w:rsidR="001D1E74" w:rsidRPr="00841B93">
        <w:rPr>
          <w:rStyle w:val="220"/>
          <w:rFonts w:ascii="Times New Roman" w:eastAsia="Calibri" w:hAnsi="Times New Roman"/>
          <w:iCs/>
          <w:sz w:val="26"/>
          <w:szCs w:val="26"/>
        </w:rPr>
        <w:t>3</w:t>
      </w:r>
      <w:r w:rsidRPr="00841B93">
        <w:rPr>
          <w:rStyle w:val="220"/>
          <w:rFonts w:ascii="Times New Roman" w:eastAsia="Calibri" w:hAnsi="Times New Roman"/>
          <w:iCs/>
          <w:sz w:val="26"/>
          <w:szCs w:val="26"/>
        </w:rPr>
        <w:t>.5-4.</w:t>
      </w:r>
    </w:p>
    <w:p w:rsidR="00C343CC" w:rsidRPr="00841B93" w:rsidRDefault="00C343CC" w:rsidP="00C343CC">
      <w:pPr>
        <w:pStyle w:val="S8"/>
        <w:jc w:val="right"/>
        <w:rPr>
          <w:rStyle w:val="220"/>
          <w:i/>
          <w:iCs/>
          <w:sz w:val="26"/>
          <w:szCs w:val="26"/>
        </w:rPr>
      </w:pPr>
    </w:p>
    <w:p w:rsidR="00C343CC" w:rsidRPr="00841B93" w:rsidRDefault="00C343CC" w:rsidP="00C343CC">
      <w:pPr>
        <w:pStyle w:val="S8"/>
        <w:jc w:val="right"/>
        <w:rPr>
          <w:rStyle w:val="220"/>
          <w:i/>
          <w:iCs/>
          <w:sz w:val="26"/>
          <w:szCs w:val="26"/>
        </w:rPr>
      </w:pPr>
      <w:r w:rsidRPr="00841B93">
        <w:rPr>
          <w:rStyle w:val="220"/>
          <w:i/>
          <w:iCs/>
          <w:sz w:val="26"/>
          <w:szCs w:val="26"/>
        </w:rPr>
        <w:t>Таблица  3.5-4</w:t>
      </w:r>
    </w:p>
    <w:p w:rsidR="00C343CC" w:rsidRPr="00841B93" w:rsidRDefault="00C343CC" w:rsidP="00C343C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Рекомендации по размещению физкультурно-спортивных учреждений</w:t>
      </w:r>
    </w:p>
    <w:p w:rsidR="00C343CC" w:rsidRPr="00841B93" w:rsidRDefault="00C343CC" w:rsidP="00C343CC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67"/>
        <w:gridCol w:w="1715"/>
        <w:gridCol w:w="1816"/>
        <w:gridCol w:w="2449"/>
        <w:gridCol w:w="1695"/>
        <w:gridCol w:w="1695"/>
      </w:tblGrid>
      <w:tr w:rsidR="00C343CC" w:rsidRPr="00841B93" w:rsidTr="0050320F">
        <w:trPr>
          <w:trHeight w:val="742"/>
        </w:trPr>
        <w:tc>
          <w:tcPr>
            <w:tcW w:w="378" w:type="pct"/>
          </w:tcPr>
          <w:p w:rsidR="00C343CC" w:rsidRPr="00841B93" w:rsidRDefault="00C343CC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план. </w:t>
            </w:r>
            <w:proofErr w:type="spellStart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подр</w:t>
            </w:r>
            <w:proofErr w:type="spellEnd"/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6" w:type="pct"/>
          </w:tcPr>
          <w:p w:rsidR="00C343CC" w:rsidRPr="00841B93" w:rsidRDefault="00C343CC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896" w:type="pct"/>
          </w:tcPr>
          <w:p w:rsidR="00C343CC" w:rsidRPr="00841B93" w:rsidRDefault="00C343CC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 кв. м в спортивных учреждениях на 01.01.16 г.,</w:t>
            </w:r>
          </w:p>
        </w:tc>
        <w:tc>
          <w:tcPr>
            <w:tcW w:w="1208" w:type="pct"/>
          </w:tcPr>
          <w:p w:rsidR="00C343CC" w:rsidRPr="00841B93" w:rsidRDefault="00C343CC" w:rsidP="0050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Нормативная п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требность в физкул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турно-спортивных учреждениях на  2036 г., кв. м</w:t>
            </w:r>
          </w:p>
        </w:tc>
        <w:tc>
          <w:tcPr>
            <w:tcW w:w="836" w:type="pct"/>
          </w:tcPr>
          <w:p w:rsidR="00C343CC" w:rsidRPr="00841B93" w:rsidRDefault="00C343CC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Рекомендации на 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очередь</w:t>
            </w:r>
          </w:p>
        </w:tc>
        <w:tc>
          <w:tcPr>
            <w:tcW w:w="836" w:type="pct"/>
          </w:tcPr>
          <w:p w:rsidR="00C343CC" w:rsidRPr="00841B93" w:rsidRDefault="00C343CC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Рекомендации на расчётный период</w:t>
            </w:r>
          </w:p>
        </w:tc>
      </w:tr>
      <w:tr w:rsidR="0050320F" w:rsidRPr="00841B93" w:rsidTr="0050320F">
        <w:trPr>
          <w:trHeight w:val="742"/>
        </w:trPr>
        <w:tc>
          <w:tcPr>
            <w:tcW w:w="378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Кулун</w:t>
            </w:r>
            <w:proofErr w:type="spellEnd"/>
          </w:p>
        </w:tc>
        <w:tc>
          <w:tcPr>
            <w:tcW w:w="896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Спорткомплекс «Сокол»</w:t>
            </w:r>
          </w:p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(2156,3 кв.м. общей площ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ди)</w:t>
            </w:r>
          </w:p>
        </w:tc>
        <w:tc>
          <w:tcPr>
            <w:tcW w:w="1208" w:type="pct"/>
            <w:vMerge w:val="restart"/>
          </w:tcPr>
          <w:p w:rsidR="0050320F" w:rsidRPr="00841B93" w:rsidRDefault="0050320F" w:rsidP="0050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Спортивные залы общего пользования - 349</w:t>
            </w:r>
          </w:p>
          <w:p w:rsidR="0050320F" w:rsidRPr="00841B93" w:rsidRDefault="0050320F" w:rsidP="0050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помещения для фи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культурно-оздоровительных з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нятий - 94</w:t>
            </w:r>
          </w:p>
        </w:tc>
        <w:tc>
          <w:tcPr>
            <w:tcW w:w="836" w:type="pct"/>
            <w:vMerge w:val="restart"/>
          </w:tcPr>
          <w:p w:rsidR="0050320F" w:rsidRPr="00841B93" w:rsidRDefault="0050320F" w:rsidP="0050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</w:p>
          <w:p w:rsidR="0050320F" w:rsidRPr="00841B93" w:rsidRDefault="0050320F" w:rsidP="0050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(2156,3 кв.м. общей пл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щади)</w:t>
            </w:r>
          </w:p>
        </w:tc>
        <w:tc>
          <w:tcPr>
            <w:tcW w:w="836" w:type="pct"/>
            <w:vMerge w:val="restart"/>
          </w:tcPr>
          <w:p w:rsidR="0050320F" w:rsidRPr="00841B93" w:rsidRDefault="0050320F" w:rsidP="0050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Обновление инвентаря и выборочный капитальный ремонт о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дельны эл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ментов здания</w:t>
            </w:r>
          </w:p>
        </w:tc>
      </w:tr>
      <w:tr w:rsidR="0050320F" w:rsidRPr="00841B93" w:rsidTr="0050320F">
        <w:trPr>
          <w:trHeight w:val="742"/>
        </w:trPr>
        <w:tc>
          <w:tcPr>
            <w:tcW w:w="378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д. Сосновка</w:t>
            </w:r>
          </w:p>
        </w:tc>
        <w:tc>
          <w:tcPr>
            <w:tcW w:w="896" w:type="pct"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pct"/>
            <w:vMerge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vAlign w:val="center"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50320F" w:rsidRPr="00841B93" w:rsidRDefault="0050320F" w:rsidP="007F2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343CC" w:rsidRPr="00841B93" w:rsidRDefault="00C343CC" w:rsidP="004F0634">
      <w:pPr>
        <w:pStyle w:val="S8"/>
        <w:spacing w:line="360" w:lineRule="auto"/>
        <w:ind w:firstLine="0"/>
        <w:rPr>
          <w:rStyle w:val="220"/>
          <w:sz w:val="26"/>
          <w:szCs w:val="26"/>
        </w:rPr>
      </w:pPr>
    </w:p>
    <w:p w:rsidR="00D64311" w:rsidRPr="00841B93" w:rsidRDefault="00D64311" w:rsidP="004F0634">
      <w:pPr>
        <w:pStyle w:val="S8"/>
        <w:spacing w:line="360" w:lineRule="auto"/>
        <w:ind w:firstLine="0"/>
        <w:rPr>
          <w:rStyle w:val="220"/>
          <w:sz w:val="26"/>
          <w:szCs w:val="26"/>
        </w:rPr>
      </w:pPr>
    </w:p>
    <w:p w:rsidR="00A224E4" w:rsidRPr="00841B93" w:rsidRDefault="00A224E4" w:rsidP="004F0634">
      <w:pPr>
        <w:pStyle w:val="S8"/>
        <w:spacing w:line="360" w:lineRule="auto"/>
        <w:ind w:firstLine="0"/>
        <w:rPr>
          <w:rStyle w:val="220"/>
          <w:i/>
          <w:iCs/>
          <w:sz w:val="26"/>
          <w:szCs w:val="26"/>
        </w:rPr>
      </w:pPr>
      <w:r w:rsidRPr="00841B93">
        <w:rPr>
          <w:rStyle w:val="220"/>
          <w:sz w:val="26"/>
          <w:szCs w:val="26"/>
        </w:rPr>
        <w:t xml:space="preserve">         </w:t>
      </w:r>
      <w:r w:rsidRPr="00841B93">
        <w:rPr>
          <w:rStyle w:val="220"/>
          <w:i/>
          <w:iCs/>
          <w:sz w:val="26"/>
          <w:szCs w:val="26"/>
        </w:rPr>
        <w:t>Объекты здравоохранения</w:t>
      </w:r>
    </w:p>
    <w:p w:rsidR="00BE72D1" w:rsidRPr="00841B93" w:rsidRDefault="00A224E4" w:rsidP="00A224E4">
      <w:pPr>
        <w:pStyle w:val="33"/>
        <w:ind w:left="0" w:firstLine="709"/>
        <w:jc w:val="both"/>
        <w:rPr>
          <w:rStyle w:val="220"/>
          <w:sz w:val="26"/>
          <w:szCs w:val="26"/>
        </w:rPr>
      </w:pPr>
      <w:r w:rsidRPr="00841B93">
        <w:rPr>
          <w:rStyle w:val="220"/>
          <w:sz w:val="26"/>
          <w:szCs w:val="26"/>
        </w:rPr>
        <w:t>Требует укрепления  материальная база учреждений здравоохранения</w:t>
      </w:r>
      <w:r w:rsidR="00CE4EC3" w:rsidRPr="00841B93">
        <w:rPr>
          <w:rStyle w:val="220"/>
          <w:sz w:val="26"/>
          <w:szCs w:val="26"/>
        </w:rPr>
        <w:t>.</w:t>
      </w:r>
      <w:r w:rsidRPr="00841B93">
        <w:rPr>
          <w:rStyle w:val="220"/>
          <w:sz w:val="26"/>
          <w:szCs w:val="26"/>
        </w:rPr>
        <w:t xml:space="preserve"> Стаци</w:t>
      </w:r>
      <w:r w:rsidRPr="00841B93">
        <w:rPr>
          <w:rStyle w:val="220"/>
          <w:sz w:val="26"/>
          <w:szCs w:val="26"/>
        </w:rPr>
        <w:t>о</w:t>
      </w:r>
      <w:r w:rsidRPr="00841B93">
        <w:rPr>
          <w:rStyle w:val="220"/>
          <w:sz w:val="26"/>
          <w:szCs w:val="26"/>
        </w:rPr>
        <w:t xml:space="preserve">нарное лечение осуществляется в районной больнице. </w:t>
      </w:r>
    </w:p>
    <w:p w:rsidR="00A224E4" w:rsidRPr="00841B93" w:rsidRDefault="00A224E4" w:rsidP="004F0634">
      <w:pPr>
        <w:pStyle w:val="33"/>
        <w:spacing w:after="0" w:line="360" w:lineRule="auto"/>
        <w:ind w:left="0" w:firstLine="709"/>
        <w:rPr>
          <w:i/>
          <w:iCs/>
          <w:sz w:val="26"/>
          <w:szCs w:val="26"/>
        </w:rPr>
      </w:pPr>
      <w:proofErr w:type="spellStart"/>
      <w:r w:rsidRPr="00841B93">
        <w:rPr>
          <w:i/>
          <w:iCs/>
          <w:sz w:val="26"/>
          <w:szCs w:val="26"/>
        </w:rPr>
        <w:t>Культурно-досуговые</w:t>
      </w:r>
      <w:proofErr w:type="spellEnd"/>
      <w:r w:rsidRPr="00841B93">
        <w:rPr>
          <w:i/>
          <w:iCs/>
          <w:sz w:val="26"/>
          <w:szCs w:val="26"/>
        </w:rPr>
        <w:t xml:space="preserve"> учреждения</w:t>
      </w:r>
    </w:p>
    <w:p w:rsidR="00A224E4" w:rsidRPr="00841B93" w:rsidRDefault="00A224E4" w:rsidP="00A224E4">
      <w:pPr>
        <w:spacing w:after="0" w:line="240" w:lineRule="auto"/>
        <w:ind w:firstLine="709"/>
        <w:jc w:val="both"/>
        <w:rPr>
          <w:rStyle w:val="220"/>
          <w:rFonts w:eastAsia="Calibri"/>
          <w:i/>
          <w:iCs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Обновление материально-технической базы учреждений культуры</w:t>
      </w:r>
      <w:r w:rsidR="00617365" w:rsidRPr="00841B93">
        <w:rPr>
          <w:rFonts w:ascii="Times New Roman" w:hAnsi="Times New Roman"/>
          <w:sz w:val="26"/>
          <w:szCs w:val="26"/>
        </w:rPr>
        <w:t xml:space="preserve">. </w:t>
      </w:r>
      <w:r w:rsidRPr="00841B93">
        <w:rPr>
          <w:rFonts w:ascii="Times New Roman" w:hAnsi="Times New Roman"/>
          <w:sz w:val="26"/>
          <w:szCs w:val="26"/>
        </w:rPr>
        <w:t xml:space="preserve">Минимально рекомендуемое количество общедоступных (публичных) библиотек – 1 общедоступные поселенческие библиотеки (с. 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</w:t>
      </w:r>
      <w:proofErr w:type="spellEnd"/>
      <w:r w:rsidRPr="00841B93">
        <w:rPr>
          <w:rFonts w:ascii="Times New Roman" w:hAnsi="Times New Roman"/>
          <w:sz w:val="26"/>
          <w:szCs w:val="26"/>
        </w:rPr>
        <w:t>), и 1 библиотечный пункт (д. Сосновка). Рекоме</w:t>
      </w:r>
      <w:r w:rsidRPr="00841B93">
        <w:rPr>
          <w:rFonts w:ascii="Times New Roman" w:hAnsi="Times New Roman"/>
          <w:sz w:val="26"/>
          <w:szCs w:val="26"/>
        </w:rPr>
        <w:t>н</w:t>
      </w:r>
      <w:r w:rsidRPr="00841B93">
        <w:rPr>
          <w:rFonts w:ascii="Times New Roman" w:hAnsi="Times New Roman"/>
          <w:sz w:val="26"/>
          <w:szCs w:val="26"/>
        </w:rPr>
        <w:t>дуемый книжный фонд составляет 12,</w:t>
      </w:r>
      <w:r w:rsidR="00883923" w:rsidRPr="00841B93">
        <w:rPr>
          <w:rFonts w:ascii="Times New Roman" w:hAnsi="Times New Roman"/>
          <w:sz w:val="26"/>
          <w:szCs w:val="26"/>
        </w:rPr>
        <w:t xml:space="preserve">22 </w:t>
      </w:r>
      <w:r w:rsidRPr="00841B93">
        <w:rPr>
          <w:rFonts w:ascii="Times New Roman" w:hAnsi="Times New Roman"/>
          <w:sz w:val="26"/>
          <w:szCs w:val="26"/>
        </w:rPr>
        <w:t xml:space="preserve">тыс. экз. </w:t>
      </w:r>
      <w:r w:rsidRPr="00841B93">
        <w:rPr>
          <w:rStyle w:val="220"/>
          <w:rFonts w:eastAsia="Calibri"/>
          <w:i/>
          <w:iCs/>
          <w:sz w:val="26"/>
          <w:szCs w:val="26"/>
        </w:rPr>
        <w:t xml:space="preserve"> (</w:t>
      </w:r>
      <w:r w:rsidRPr="00841B93">
        <w:rPr>
          <w:rStyle w:val="220"/>
          <w:rFonts w:ascii="Times New Roman" w:eastAsia="Calibri" w:hAnsi="Times New Roman"/>
          <w:i/>
          <w:iCs/>
          <w:sz w:val="26"/>
          <w:szCs w:val="26"/>
        </w:rPr>
        <w:t xml:space="preserve">таблица </w:t>
      </w:r>
      <w:r w:rsidR="001D1E74" w:rsidRPr="00841B93">
        <w:rPr>
          <w:rStyle w:val="220"/>
          <w:rFonts w:ascii="Times New Roman" w:eastAsia="Calibri" w:hAnsi="Times New Roman"/>
          <w:i/>
          <w:iCs/>
          <w:sz w:val="26"/>
          <w:szCs w:val="26"/>
        </w:rPr>
        <w:t>3</w:t>
      </w:r>
      <w:r w:rsidRPr="00841B93">
        <w:rPr>
          <w:rStyle w:val="220"/>
          <w:rFonts w:ascii="Times New Roman" w:eastAsia="Calibri" w:hAnsi="Times New Roman"/>
          <w:i/>
          <w:iCs/>
          <w:sz w:val="26"/>
          <w:szCs w:val="26"/>
        </w:rPr>
        <w:t>.5-6</w:t>
      </w:r>
      <w:r w:rsidRPr="00841B93">
        <w:rPr>
          <w:rStyle w:val="220"/>
          <w:rFonts w:eastAsia="Calibri"/>
          <w:i/>
          <w:iCs/>
          <w:sz w:val="26"/>
          <w:szCs w:val="26"/>
        </w:rPr>
        <w:t xml:space="preserve">). </w:t>
      </w:r>
    </w:p>
    <w:p w:rsidR="00BE72D1" w:rsidRPr="00841B93" w:rsidRDefault="00BE72D1" w:rsidP="00BE72D1">
      <w:pPr>
        <w:spacing w:after="0" w:line="240" w:lineRule="auto"/>
        <w:jc w:val="right"/>
        <w:rPr>
          <w:rFonts w:ascii="Times New Roman" w:hAnsi="Times New Roman"/>
          <w:i/>
          <w:iCs/>
          <w:color w:val="FF0000"/>
          <w:sz w:val="26"/>
          <w:szCs w:val="26"/>
        </w:rPr>
      </w:pPr>
      <w:r w:rsidRPr="00841B93">
        <w:rPr>
          <w:rFonts w:ascii="Times New Roman" w:hAnsi="Times New Roman"/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41B93">
        <w:rPr>
          <w:rFonts w:ascii="Times New Roman" w:hAnsi="Times New Roman"/>
          <w:i/>
          <w:iCs/>
          <w:sz w:val="26"/>
          <w:szCs w:val="26"/>
        </w:rPr>
        <w:t>Таблица 3.5-6</w:t>
      </w:r>
    </w:p>
    <w:p w:rsidR="00BE72D1" w:rsidRPr="00841B93" w:rsidRDefault="00BE72D1" w:rsidP="00BE72D1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 xml:space="preserve">Рекомендуемое размещение учреждений культуры и искусства </w:t>
      </w:r>
    </w:p>
    <w:p w:rsidR="00BE72D1" w:rsidRPr="00841B93" w:rsidRDefault="00BE72D1" w:rsidP="00BE72D1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2025"/>
        <w:gridCol w:w="1296"/>
        <w:gridCol w:w="1253"/>
        <w:gridCol w:w="1296"/>
        <w:gridCol w:w="1735"/>
        <w:gridCol w:w="1733"/>
      </w:tblGrid>
      <w:tr w:rsidR="007F2A8D" w:rsidRPr="00841B93" w:rsidTr="0050320F">
        <w:trPr>
          <w:trHeight w:val="397"/>
          <w:jc w:val="center"/>
        </w:trPr>
        <w:tc>
          <w:tcPr>
            <w:tcW w:w="394" w:type="pct"/>
            <w:vAlign w:val="center"/>
          </w:tcPr>
          <w:p w:rsidR="007F2A8D" w:rsidRPr="00841B93" w:rsidRDefault="007F2A8D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9" w:type="pct"/>
            <w:vAlign w:val="center"/>
          </w:tcPr>
          <w:p w:rsidR="007F2A8D" w:rsidRPr="00841B93" w:rsidRDefault="007F2A8D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Наличие учре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дений культуры </w:t>
            </w:r>
            <w:r w:rsidRPr="00841B93">
              <w:rPr>
                <w:rFonts w:ascii="Times New Roman" w:eastAsia="Times New Roman" w:hAnsi="Times New Roman"/>
                <w:bCs/>
                <w:sz w:val="24"/>
                <w:szCs w:val="24"/>
              </w:rPr>
              <w:t>01.01.16 г, мест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vAlign w:val="center"/>
          </w:tcPr>
          <w:p w:rsidR="007F2A8D" w:rsidRPr="00841B93" w:rsidRDefault="007F2A8D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Требуется по норме, мест</w:t>
            </w:r>
          </w:p>
        </w:tc>
        <w:tc>
          <w:tcPr>
            <w:tcW w:w="618" w:type="pct"/>
            <w:vAlign w:val="center"/>
          </w:tcPr>
          <w:p w:rsidR="007F2A8D" w:rsidRPr="00841B93" w:rsidRDefault="007F2A8D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Книжный фонд на 01.01.16 г.</w:t>
            </w:r>
          </w:p>
        </w:tc>
        <w:tc>
          <w:tcPr>
            <w:tcW w:w="639" w:type="pct"/>
          </w:tcPr>
          <w:p w:rsidR="007F2A8D" w:rsidRPr="00841B93" w:rsidRDefault="007F2A8D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по норме, 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тыс. экз</w:t>
            </w:r>
            <w:r w:rsidR="0050320F" w:rsidRPr="00841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6" w:type="pct"/>
            <w:vAlign w:val="center"/>
          </w:tcPr>
          <w:p w:rsidR="007F2A8D" w:rsidRPr="00841B93" w:rsidRDefault="007F2A8D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Рекомендации на </w:t>
            </w:r>
            <w:r w:rsidRPr="00841B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очередь</w:t>
            </w:r>
          </w:p>
        </w:tc>
        <w:tc>
          <w:tcPr>
            <w:tcW w:w="855" w:type="pct"/>
            <w:vAlign w:val="center"/>
          </w:tcPr>
          <w:p w:rsidR="007F2A8D" w:rsidRPr="00841B93" w:rsidRDefault="007F2A8D" w:rsidP="007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Рекомендации на расчётный период</w:t>
            </w:r>
          </w:p>
        </w:tc>
      </w:tr>
      <w:tr w:rsidR="007F2A8D" w:rsidRPr="00841B93" w:rsidTr="0050320F">
        <w:trPr>
          <w:trHeight w:val="397"/>
          <w:jc w:val="center"/>
        </w:trPr>
        <w:tc>
          <w:tcPr>
            <w:tcW w:w="394" w:type="pct"/>
          </w:tcPr>
          <w:p w:rsidR="007F2A8D" w:rsidRPr="00841B93" w:rsidRDefault="007F2A8D" w:rsidP="00503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9" w:type="pct"/>
          </w:tcPr>
          <w:p w:rsidR="007F2A8D" w:rsidRPr="00841B93" w:rsidRDefault="007F2A8D" w:rsidP="00503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9" w:type="pct"/>
          </w:tcPr>
          <w:p w:rsidR="007F2A8D" w:rsidRPr="00841B93" w:rsidRDefault="007F2A8D" w:rsidP="00503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523,7</w:t>
            </w:r>
          </w:p>
        </w:tc>
        <w:tc>
          <w:tcPr>
            <w:tcW w:w="618" w:type="pct"/>
          </w:tcPr>
          <w:p w:rsidR="007F2A8D" w:rsidRPr="00841B93" w:rsidRDefault="007F2A8D" w:rsidP="00503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639" w:type="pct"/>
          </w:tcPr>
          <w:p w:rsidR="007F2A8D" w:rsidRPr="00841B93" w:rsidRDefault="007F2A8D" w:rsidP="00503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13,08</w:t>
            </w:r>
          </w:p>
        </w:tc>
        <w:tc>
          <w:tcPr>
            <w:tcW w:w="856" w:type="pct"/>
          </w:tcPr>
          <w:p w:rsidR="0050320F" w:rsidRPr="00841B93" w:rsidRDefault="0050320F" w:rsidP="00503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Сохранение клуба,</w:t>
            </w:r>
          </w:p>
          <w:p w:rsidR="007F2A8D" w:rsidRPr="00841B93" w:rsidRDefault="00CE4EC3" w:rsidP="00503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7F2A8D" w:rsidRPr="00841B93">
              <w:rPr>
                <w:rFonts w:ascii="Times New Roman" w:hAnsi="Times New Roman"/>
                <w:bCs/>
                <w:sz w:val="24"/>
                <w:szCs w:val="24"/>
              </w:rPr>
              <w:t>величение книжного фонда до 10,</w:t>
            </w:r>
            <w:r w:rsidR="0050320F" w:rsidRPr="00841B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F2A8D" w:rsidRPr="00841B93">
              <w:rPr>
                <w:rFonts w:ascii="Times New Roman" w:hAnsi="Times New Roman"/>
                <w:bCs/>
                <w:sz w:val="24"/>
                <w:szCs w:val="24"/>
              </w:rPr>
              <w:t xml:space="preserve"> тыс. экз</w:t>
            </w:r>
            <w:r w:rsidR="0050320F" w:rsidRPr="00841B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5" w:type="pct"/>
          </w:tcPr>
          <w:p w:rsidR="0050320F" w:rsidRPr="00841B93" w:rsidRDefault="0050320F" w:rsidP="00503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Сохранение клуба,</w:t>
            </w:r>
          </w:p>
          <w:p w:rsidR="007F2A8D" w:rsidRPr="00841B93" w:rsidRDefault="0050320F" w:rsidP="005032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у</w:t>
            </w:r>
            <w:r w:rsidR="007F2A8D" w:rsidRPr="00841B93">
              <w:rPr>
                <w:rFonts w:ascii="Times New Roman" w:hAnsi="Times New Roman"/>
                <w:sz w:val="24"/>
                <w:szCs w:val="24"/>
              </w:rPr>
              <w:t>величение книжного фонда в 12,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22</w:t>
            </w:r>
            <w:r w:rsidR="007F2A8D" w:rsidRPr="00841B93">
              <w:rPr>
                <w:rFonts w:ascii="Times New Roman" w:hAnsi="Times New Roman"/>
                <w:sz w:val="24"/>
                <w:szCs w:val="24"/>
              </w:rPr>
              <w:t xml:space="preserve"> тыс. экз.</w:t>
            </w:r>
          </w:p>
        </w:tc>
      </w:tr>
    </w:tbl>
    <w:p w:rsidR="00BE72D1" w:rsidRPr="00841B93" w:rsidRDefault="00BE72D1" w:rsidP="00A224E4">
      <w:pPr>
        <w:spacing w:after="0" w:line="240" w:lineRule="auto"/>
        <w:ind w:firstLine="709"/>
        <w:jc w:val="both"/>
        <w:rPr>
          <w:rStyle w:val="220"/>
          <w:rFonts w:eastAsia="Calibri"/>
          <w:i/>
          <w:iCs/>
          <w:sz w:val="26"/>
          <w:szCs w:val="26"/>
        </w:rPr>
      </w:pPr>
    </w:p>
    <w:p w:rsidR="00A224E4" w:rsidRPr="00841B93" w:rsidRDefault="00A224E4" w:rsidP="00A224E4">
      <w:pPr>
        <w:spacing w:before="120" w:after="120" w:line="240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841B93">
        <w:rPr>
          <w:rFonts w:ascii="Times New Roman" w:hAnsi="Times New Roman"/>
          <w:i/>
          <w:iCs/>
          <w:sz w:val="26"/>
          <w:szCs w:val="26"/>
        </w:rPr>
        <w:t>Учреждения пожарной безопасности</w:t>
      </w:r>
    </w:p>
    <w:p w:rsidR="00A224E4" w:rsidRPr="00841B93" w:rsidRDefault="00A224E4" w:rsidP="00A224E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Пожарная часть находится в г. Ужур. </w:t>
      </w:r>
    </w:p>
    <w:p w:rsidR="00A224E4" w:rsidRPr="00841B93" w:rsidRDefault="00A224E4" w:rsidP="00A224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67602" w:rsidRPr="00841B93" w:rsidRDefault="001D1E74" w:rsidP="00A20D24">
      <w:pPr>
        <w:pStyle w:val="26"/>
      </w:pPr>
      <w:bookmarkStart w:id="27" w:name="_Toc485619332"/>
      <w:r w:rsidRPr="00841B93">
        <w:t>3</w:t>
      </w:r>
      <w:r w:rsidR="007751F3" w:rsidRPr="00841B93">
        <w:t xml:space="preserve">.6. </w:t>
      </w:r>
      <w:r w:rsidR="00DB475B" w:rsidRPr="00841B93">
        <w:t xml:space="preserve">Развитие и размещение объектов </w:t>
      </w:r>
      <w:r w:rsidR="00F36224" w:rsidRPr="00841B93">
        <w:t>транспортной</w:t>
      </w:r>
      <w:r w:rsidR="00DB475B" w:rsidRPr="00841B93">
        <w:t xml:space="preserve"> инфраструктуры</w:t>
      </w:r>
      <w:bookmarkEnd w:id="27"/>
    </w:p>
    <w:p w:rsidR="00C44257" w:rsidRPr="00841B93" w:rsidRDefault="00C44257" w:rsidP="00180B42">
      <w:pPr>
        <w:pStyle w:val="afc"/>
        <w:jc w:val="center"/>
        <w:rPr>
          <w:sz w:val="26"/>
          <w:szCs w:val="26"/>
        </w:rPr>
      </w:pPr>
    </w:p>
    <w:p w:rsidR="00AC5454" w:rsidRPr="00841B93" w:rsidRDefault="00AC5454" w:rsidP="00AC5454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Железнодорожный транспорт</w:t>
      </w:r>
    </w:p>
    <w:p w:rsidR="00CA1E96" w:rsidRPr="00841B93" w:rsidRDefault="00CA1E96" w:rsidP="00AC5454">
      <w:pPr>
        <w:pStyle w:val="S8"/>
        <w:rPr>
          <w:i/>
          <w:sz w:val="26"/>
          <w:szCs w:val="26"/>
        </w:rPr>
      </w:pPr>
    </w:p>
    <w:p w:rsidR="00EF2304" w:rsidRPr="00841B93" w:rsidRDefault="00EF2304" w:rsidP="000147A5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В соответствии со Схемой территориального планирования Российской Федер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>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</w:t>
      </w:r>
      <w:r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 xml:space="preserve">верждённой распоряжением Правительства Российской Федерации от 19.03.2013 № 384-р. на территории </w:t>
      </w:r>
      <w:proofErr w:type="spellStart"/>
      <w:r w:rsidR="008112E1" w:rsidRPr="00841B93">
        <w:rPr>
          <w:sz w:val="26"/>
          <w:szCs w:val="26"/>
        </w:rPr>
        <w:t>Кулунского</w:t>
      </w:r>
      <w:proofErr w:type="spellEnd"/>
      <w:r w:rsidRPr="00841B93">
        <w:rPr>
          <w:sz w:val="26"/>
          <w:szCs w:val="26"/>
        </w:rPr>
        <w:t xml:space="preserve"> сельсовета </w:t>
      </w:r>
      <w:r w:rsidR="000147A5" w:rsidRPr="00841B93">
        <w:rPr>
          <w:sz w:val="26"/>
          <w:szCs w:val="26"/>
        </w:rPr>
        <w:t>новых объекто</w:t>
      </w:r>
      <w:r w:rsidR="005F0F84" w:rsidRPr="00841B93">
        <w:rPr>
          <w:sz w:val="26"/>
          <w:szCs w:val="26"/>
        </w:rPr>
        <w:t xml:space="preserve">в </w:t>
      </w:r>
      <w:r w:rsidR="000147A5" w:rsidRPr="00841B93">
        <w:rPr>
          <w:sz w:val="26"/>
          <w:szCs w:val="26"/>
        </w:rPr>
        <w:t>не предусмотрено.</w:t>
      </w:r>
    </w:p>
    <w:p w:rsidR="005349A0" w:rsidRPr="00841B93" w:rsidRDefault="005349A0" w:rsidP="005349A0">
      <w:pPr>
        <w:pStyle w:val="S8"/>
        <w:rPr>
          <w:sz w:val="26"/>
          <w:szCs w:val="26"/>
        </w:rPr>
      </w:pPr>
    </w:p>
    <w:p w:rsidR="000B67C6" w:rsidRPr="00841B93" w:rsidRDefault="00B4737F" w:rsidP="00B4737F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Дорожная сеть</w:t>
      </w:r>
      <w:r w:rsidR="00F9258C" w:rsidRPr="00841B93">
        <w:rPr>
          <w:i/>
          <w:sz w:val="26"/>
          <w:szCs w:val="26"/>
        </w:rPr>
        <w:t xml:space="preserve"> </w:t>
      </w:r>
    </w:p>
    <w:p w:rsidR="00EF2304" w:rsidRPr="00841B93" w:rsidRDefault="00EF2304" w:rsidP="00B4737F">
      <w:pPr>
        <w:pStyle w:val="S8"/>
        <w:rPr>
          <w:i/>
          <w:sz w:val="26"/>
          <w:szCs w:val="26"/>
        </w:rPr>
      </w:pPr>
    </w:p>
    <w:p w:rsidR="00F9258C" w:rsidRPr="00841B93" w:rsidRDefault="004D716B" w:rsidP="004263D3">
      <w:pPr>
        <w:pStyle w:val="S1"/>
        <w:tabs>
          <w:tab w:val="clear" w:pos="1260"/>
          <w:tab w:val="left" w:pos="992"/>
        </w:tabs>
        <w:suppressAutoHyphens w:val="0"/>
        <w:spacing w:line="240" w:lineRule="auto"/>
        <w:rPr>
          <w:sz w:val="26"/>
          <w:szCs w:val="26"/>
        </w:rPr>
      </w:pPr>
      <w:r w:rsidRPr="00841B93">
        <w:rPr>
          <w:sz w:val="26"/>
          <w:szCs w:val="26"/>
        </w:rPr>
        <w:t>Проектом не предусматривается развития автомобильных дорог внешней тран</w:t>
      </w:r>
      <w:r w:rsidRPr="00841B93">
        <w:rPr>
          <w:sz w:val="26"/>
          <w:szCs w:val="26"/>
        </w:rPr>
        <w:t>с</w:t>
      </w:r>
      <w:r w:rsidR="004D4A1E" w:rsidRPr="00841B93">
        <w:rPr>
          <w:sz w:val="26"/>
          <w:szCs w:val="26"/>
        </w:rPr>
        <w:t>пор</w:t>
      </w:r>
      <w:r w:rsidRPr="00841B93">
        <w:rPr>
          <w:sz w:val="26"/>
          <w:szCs w:val="26"/>
        </w:rPr>
        <w:t>тной сети. Протяженность существующей дорожной сети удовлетворяет потребн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 xml:space="preserve">стям участников движения. </w:t>
      </w:r>
    </w:p>
    <w:p w:rsidR="004D716B" w:rsidRPr="00841B93" w:rsidRDefault="00256470" w:rsidP="004263D3">
      <w:pPr>
        <w:pStyle w:val="S1"/>
        <w:tabs>
          <w:tab w:val="clear" w:pos="1260"/>
          <w:tab w:val="left" w:pos="992"/>
        </w:tabs>
        <w:suppressAutoHyphens w:val="0"/>
        <w:spacing w:line="240" w:lineRule="auto"/>
        <w:rPr>
          <w:sz w:val="26"/>
          <w:szCs w:val="26"/>
        </w:rPr>
      </w:pPr>
      <w:r w:rsidRPr="00841B93">
        <w:rPr>
          <w:sz w:val="26"/>
          <w:szCs w:val="26"/>
        </w:rPr>
        <w:t>Для автомобильных дорог внешней транспортной сети предусматривается ус</w:t>
      </w:r>
      <w:r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 xml:space="preserve">ройство </w:t>
      </w:r>
      <w:proofErr w:type="spellStart"/>
      <w:r w:rsidRPr="00841B93">
        <w:rPr>
          <w:sz w:val="26"/>
          <w:szCs w:val="26"/>
        </w:rPr>
        <w:t>асфальто-бетонного</w:t>
      </w:r>
      <w:proofErr w:type="spellEnd"/>
      <w:r w:rsidRPr="00841B93">
        <w:rPr>
          <w:sz w:val="26"/>
          <w:szCs w:val="26"/>
        </w:rPr>
        <w:t xml:space="preserve"> покрытия на автомобильной дороге "Подъезд к Сосновке" 1,65 км.</w:t>
      </w:r>
    </w:p>
    <w:p w:rsidR="004D716B" w:rsidRPr="00841B93" w:rsidRDefault="004D716B" w:rsidP="004263D3">
      <w:pPr>
        <w:pStyle w:val="S1"/>
        <w:tabs>
          <w:tab w:val="clear" w:pos="1260"/>
          <w:tab w:val="left" w:pos="992"/>
        </w:tabs>
        <w:suppressAutoHyphens w:val="0"/>
        <w:spacing w:line="240" w:lineRule="auto"/>
        <w:rPr>
          <w:sz w:val="26"/>
          <w:szCs w:val="26"/>
        </w:rPr>
      </w:pPr>
      <w:r w:rsidRPr="00841B93">
        <w:rPr>
          <w:sz w:val="26"/>
          <w:szCs w:val="26"/>
        </w:rPr>
        <w:t>В границах населённых пунктов предусматривается капитальный ремо</w:t>
      </w:r>
      <w:r w:rsidR="004D4A1E" w:rsidRPr="00841B93">
        <w:rPr>
          <w:sz w:val="26"/>
          <w:szCs w:val="26"/>
        </w:rPr>
        <w:t>нт</w:t>
      </w:r>
      <w:r w:rsidRPr="00841B93">
        <w:rPr>
          <w:sz w:val="26"/>
          <w:szCs w:val="26"/>
        </w:rPr>
        <w:t xml:space="preserve"> сущес</w:t>
      </w:r>
      <w:r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>вующей улично-дорожной сети,</w:t>
      </w:r>
      <w:r w:rsidR="00E565CF" w:rsidRPr="00841B93">
        <w:rPr>
          <w:sz w:val="26"/>
          <w:szCs w:val="26"/>
        </w:rPr>
        <w:t xml:space="preserve"> устройство </w:t>
      </w:r>
      <w:proofErr w:type="spellStart"/>
      <w:r w:rsidR="00E565CF" w:rsidRPr="00841B93">
        <w:rPr>
          <w:sz w:val="26"/>
          <w:szCs w:val="26"/>
        </w:rPr>
        <w:t>асфальто</w:t>
      </w:r>
      <w:proofErr w:type="spellEnd"/>
      <w:r w:rsidR="00E565CF" w:rsidRPr="00841B93">
        <w:rPr>
          <w:sz w:val="26"/>
          <w:szCs w:val="26"/>
        </w:rPr>
        <w:t xml:space="preserve">- бетонного покрытия на улицах </w:t>
      </w:r>
      <w:r w:rsidRPr="00841B93">
        <w:rPr>
          <w:sz w:val="26"/>
          <w:szCs w:val="26"/>
        </w:rPr>
        <w:t xml:space="preserve"> </w:t>
      </w:r>
      <w:r w:rsidR="00E565CF" w:rsidRPr="00841B93">
        <w:rPr>
          <w:sz w:val="26"/>
          <w:szCs w:val="26"/>
        </w:rPr>
        <w:t>в настоящее время имеющих гравийное покрытие (</w:t>
      </w:r>
      <w:r w:rsidR="00E565CF" w:rsidRPr="00841B93">
        <w:rPr>
          <w:i/>
          <w:sz w:val="26"/>
          <w:szCs w:val="26"/>
        </w:rPr>
        <w:t>перечень приведён в таблице 3.6-1</w:t>
      </w:r>
      <w:r w:rsidR="00E565CF" w:rsidRPr="00841B93">
        <w:rPr>
          <w:sz w:val="26"/>
          <w:szCs w:val="26"/>
        </w:rPr>
        <w:t xml:space="preserve">), строительство улично-дорожной сети на площадках нового жилищного строительства в селе </w:t>
      </w:r>
      <w:proofErr w:type="spellStart"/>
      <w:r w:rsidR="00E565CF" w:rsidRPr="00841B93">
        <w:rPr>
          <w:sz w:val="26"/>
          <w:szCs w:val="26"/>
        </w:rPr>
        <w:t>Кулун</w:t>
      </w:r>
      <w:proofErr w:type="spellEnd"/>
      <w:r w:rsidR="00E565CF" w:rsidRPr="00841B93">
        <w:rPr>
          <w:sz w:val="26"/>
          <w:szCs w:val="26"/>
        </w:rPr>
        <w:t xml:space="preserve"> протяженностью </w:t>
      </w:r>
      <w:r w:rsidR="004C5402" w:rsidRPr="00841B93">
        <w:rPr>
          <w:sz w:val="26"/>
          <w:szCs w:val="26"/>
        </w:rPr>
        <w:t>3,0</w:t>
      </w:r>
      <w:r w:rsidR="00E565CF" w:rsidRPr="00841B93">
        <w:rPr>
          <w:sz w:val="26"/>
          <w:szCs w:val="26"/>
        </w:rPr>
        <w:t xml:space="preserve"> км.</w:t>
      </w:r>
    </w:p>
    <w:p w:rsidR="00E565CF" w:rsidRPr="00841B93" w:rsidRDefault="00E565CF" w:rsidP="00E565CF">
      <w:pPr>
        <w:pStyle w:val="S1"/>
        <w:tabs>
          <w:tab w:val="clear" w:pos="1260"/>
          <w:tab w:val="left" w:pos="992"/>
        </w:tabs>
        <w:suppressAutoHyphens w:val="0"/>
        <w:spacing w:line="240" w:lineRule="auto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Таблица 3.6-1</w:t>
      </w:r>
    </w:p>
    <w:p w:rsidR="00E565CF" w:rsidRPr="00841B93" w:rsidRDefault="00E565CF" w:rsidP="00E565CF">
      <w:pPr>
        <w:pStyle w:val="S1"/>
        <w:tabs>
          <w:tab w:val="clear" w:pos="1260"/>
          <w:tab w:val="left" w:pos="992"/>
        </w:tabs>
        <w:suppressAutoHyphens w:val="0"/>
        <w:spacing w:line="240" w:lineRule="auto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Перечень улиц подлежащих асфальтированию</w:t>
      </w:r>
    </w:p>
    <w:p w:rsidR="00E565CF" w:rsidRPr="00841B93" w:rsidRDefault="00E565CF" w:rsidP="00E565CF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Style w:val="af"/>
        <w:tblW w:w="5000" w:type="pct"/>
        <w:tblLook w:val="04A0"/>
      </w:tblPr>
      <w:tblGrid>
        <w:gridCol w:w="1389"/>
        <w:gridCol w:w="4957"/>
        <w:gridCol w:w="3791"/>
      </w:tblGrid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№</w:t>
            </w:r>
          </w:p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41B93">
              <w:rPr>
                <w:sz w:val="26"/>
                <w:szCs w:val="26"/>
              </w:rPr>
              <w:t>п</w:t>
            </w:r>
            <w:proofErr w:type="spellEnd"/>
            <w:r w:rsidRPr="00841B93">
              <w:rPr>
                <w:sz w:val="26"/>
                <w:szCs w:val="26"/>
              </w:rPr>
              <w:t>/</w:t>
            </w:r>
            <w:proofErr w:type="spellStart"/>
            <w:r w:rsidRPr="00841B9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 xml:space="preserve">Наименование улицы </w:t>
            </w:r>
          </w:p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(автодороги)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Протяженность улицы, км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Полевая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0,6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2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Геологическая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0,55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3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Спортивная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4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Береговая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0,34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5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Механизаторов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0,3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6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 xml:space="preserve">ул. </w:t>
            </w:r>
            <w:proofErr w:type="spellStart"/>
            <w:r w:rsidRPr="00841B93">
              <w:rPr>
                <w:sz w:val="26"/>
                <w:szCs w:val="26"/>
              </w:rPr>
              <w:t>Рыбозаводская</w:t>
            </w:r>
            <w:proofErr w:type="spellEnd"/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0,3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7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Новоселов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0,8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8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Почтовая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0,3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9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Новая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0,35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10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пер. Главный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11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пер. Береговой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0,5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12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ул.Заречная (д. Сосновка)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0,9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13</w:t>
            </w: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ул. Подгорная (д. Сосновка)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0,75</w:t>
            </w:r>
          </w:p>
        </w:tc>
      </w:tr>
      <w:tr w:rsidR="00E565CF" w:rsidRPr="00841B93" w:rsidTr="00E565CF">
        <w:tc>
          <w:tcPr>
            <w:tcW w:w="685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45" w:type="pct"/>
          </w:tcPr>
          <w:p w:rsidR="00E565CF" w:rsidRPr="00841B93" w:rsidRDefault="00E565CF" w:rsidP="00E565CF">
            <w:pPr>
              <w:pStyle w:val="aff4"/>
              <w:ind w:firstLine="0"/>
              <w:jc w:val="left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ВСЕГО</w:t>
            </w:r>
          </w:p>
        </w:tc>
        <w:tc>
          <w:tcPr>
            <w:tcW w:w="1870" w:type="pct"/>
          </w:tcPr>
          <w:p w:rsidR="00E565CF" w:rsidRPr="00841B93" w:rsidRDefault="00E565CF" w:rsidP="00E565CF">
            <w:pPr>
              <w:pStyle w:val="aff4"/>
              <w:ind w:firstLine="0"/>
              <w:jc w:val="center"/>
              <w:rPr>
                <w:sz w:val="26"/>
                <w:szCs w:val="26"/>
              </w:rPr>
            </w:pPr>
            <w:r w:rsidRPr="00841B93">
              <w:rPr>
                <w:sz w:val="26"/>
                <w:szCs w:val="26"/>
              </w:rPr>
              <w:t>6,69</w:t>
            </w:r>
          </w:p>
        </w:tc>
      </w:tr>
    </w:tbl>
    <w:p w:rsidR="00E565CF" w:rsidRPr="00841B93" w:rsidRDefault="00E565CF" w:rsidP="004263D3">
      <w:pPr>
        <w:pStyle w:val="S1"/>
        <w:tabs>
          <w:tab w:val="clear" w:pos="1260"/>
          <w:tab w:val="left" w:pos="992"/>
        </w:tabs>
        <w:suppressAutoHyphens w:val="0"/>
        <w:spacing w:line="240" w:lineRule="auto"/>
        <w:rPr>
          <w:sz w:val="26"/>
          <w:szCs w:val="26"/>
        </w:rPr>
      </w:pPr>
    </w:p>
    <w:p w:rsidR="00D3475A" w:rsidRPr="00841B93" w:rsidRDefault="00D3475A" w:rsidP="00D3475A">
      <w:pPr>
        <w:pStyle w:val="S8"/>
        <w:ind w:firstLine="0"/>
        <w:rPr>
          <w:sz w:val="26"/>
          <w:szCs w:val="26"/>
        </w:rPr>
      </w:pPr>
    </w:p>
    <w:p w:rsidR="00D3475A" w:rsidRPr="00841B93" w:rsidRDefault="00D3475A" w:rsidP="00D3475A">
      <w:pPr>
        <w:pStyle w:val="S8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 xml:space="preserve">Таблица </w:t>
      </w:r>
      <w:r w:rsidR="004D4A1E" w:rsidRPr="00841B93">
        <w:rPr>
          <w:i/>
          <w:sz w:val="26"/>
          <w:szCs w:val="26"/>
        </w:rPr>
        <w:t>3.6-</w:t>
      </w:r>
      <w:r w:rsidR="00E565CF" w:rsidRPr="00841B93">
        <w:rPr>
          <w:i/>
          <w:sz w:val="26"/>
          <w:szCs w:val="26"/>
        </w:rPr>
        <w:t>2</w:t>
      </w:r>
    </w:p>
    <w:p w:rsidR="00D3475A" w:rsidRPr="00841B93" w:rsidRDefault="00D3475A" w:rsidP="00D3475A">
      <w:pPr>
        <w:pStyle w:val="S8"/>
        <w:spacing w:line="360" w:lineRule="auto"/>
        <w:jc w:val="center"/>
        <w:rPr>
          <w:sz w:val="26"/>
          <w:szCs w:val="26"/>
        </w:rPr>
      </w:pPr>
      <w:r w:rsidRPr="00841B93">
        <w:rPr>
          <w:sz w:val="26"/>
          <w:szCs w:val="26"/>
        </w:rPr>
        <w:t>Показатели развития улично-дорожной сети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4420"/>
        <w:gridCol w:w="1085"/>
        <w:gridCol w:w="1419"/>
        <w:gridCol w:w="1151"/>
        <w:gridCol w:w="1191"/>
      </w:tblGrid>
      <w:tr w:rsidR="00D3475A" w:rsidRPr="00841B93" w:rsidTr="00D3475A">
        <w:trPr>
          <w:jc w:val="center"/>
        </w:trPr>
        <w:tc>
          <w:tcPr>
            <w:tcW w:w="3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2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з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мер</w:t>
            </w:r>
            <w:proofErr w:type="spellEnd"/>
            <w:r w:rsidRPr="00841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Современное состояние на 2016 г.</w:t>
            </w:r>
          </w:p>
        </w:tc>
        <w:tc>
          <w:tcPr>
            <w:tcW w:w="577" w:type="pct"/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Первая очередь 2026 г.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2036 г.</w:t>
            </w:r>
          </w:p>
        </w:tc>
      </w:tr>
      <w:tr w:rsidR="00D3475A" w:rsidRPr="00841B93" w:rsidTr="00D3475A">
        <w:trPr>
          <w:jc w:val="center"/>
        </w:trPr>
        <w:tc>
          <w:tcPr>
            <w:tcW w:w="3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B03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Протяжённость дорог общего пользов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ния</w:t>
            </w:r>
            <w:r w:rsidR="00B03435" w:rsidRPr="00841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925449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30,14</w:t>
            </w:r>
          </w:p>
        </w:tc>
        <w:tc>
          <w:tcPr>
            <w:tcW w:w="577" w:type="pct"/>
            <w:vAlign w:val="center"/>
          </w:tcPr>
          <w:p w:rsidR="00D3475A" w:rsidRPr="00841B93" w:rsidRDefault="00C5534F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31,64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C5534F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33,14</w:t>
            </w:r>
          </w:p>
        </w:tc>
      </w:tr>
      <w:tr w:rsidR="00D3475A" w:rsidRPr="00841B93" w:rsidTr="00D3475A">
        <w:trPr>
          <w:jc w:val="center"/>
        </w:trPr>
        <w:tc>
          <w:tcPr>
            <w:tcW w:w="3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173EC2" w:rsidP="00D34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21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Автомобильн</w:t>
            </w:r>
            <w:r w:rsidR="00D321AB" w:rsidRPr="00841B93">
              <w:rPr>
                <w:rFonts w:ascii="Times New Roman" w:hAnsi="Times New Roman"/>
                <w:sz w:val="24"/>
                <w:szCs w:val="24"/>
              </w:rPr>
              <w:t>ые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 xml:space="preserve"> доро</w:t>
            </w:r>
            <w:r w:rsidR="00D321AB" w:rsidRPr="00841B93">
              <w:rPr>
                <w:rFonts w:ascii="Times New Roman" w:hAnsi="Times New Roman"/>
                <w:sz w:val="24"/>
                <w:szCs w:val="24"/>
              </w:rPr>
              <w:t>ги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 xml:space="preserve"> регионального значения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925449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577" w:type="pct"/>
            <w:vAlign w:val="center"/>
          </w:tcPr>
          <w:p w:rsidR="00D3475A" w:rsidRPr="00841B93" w:rsidRDefault="00925449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925449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</w:tr>
      <w:tr w:rsidR="00173EC2" w:rsidRPr="00841B93" w:rsidTr="00D3475A">
        <w:trPr>
          <w:jc w:val="center"/>
        </w:trPr>
        <w:tc>
          <w:tcPr>
            <w:tcW w:w="3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F05FBF" w:rsidP="00D34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D321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Автомобильн</w:t>
            </w:r>
            <w:r w:rsidR="00D321AB" w:rsidRPr="00841B93">
              <w:rPr>
                <w:rFonts w:ascii="Times New Roman" w:hAnsi="Times New Roman"/>
                <w:sz w:val="24"/>
                <w:szCs w:val="24"/>
              </w:rPr>
              <w:t>ые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  <w:r w:rsidR="00D321AB" w:rsidRPr="00841B93">
              <w:rPr>
                <w:rFonts w:ascii="Times New Roman" w:hAnsi="Times New Roman"/>
                <w:sz w:val="24"/>
                <w:szCs w:val="24"/>
              </w:rPr>
              <w:t>и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 xml:space="preserve"> межмуниципал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ного значения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925449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  <w:tc>
          <w:tcPr>
            <w:tcW w:w="577" w:type="pct"/>
            <w:vAlign w:val="center"/>
          </w:tcPr>
          <w:p w:rsidR="00173EC2" w:rsidRPr="00841B93" w:rsidRDefault="00925449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925449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</w:tr>
      <w:tr w:rsidR="00D3475A" w:rsidRPr="00841B93" w:rsidTr="00D3475A">
        <w:trPr>
          <w:jc w:val="center"/>
        </w:trPr>
        <w:tc>
          <w:tcPr>
            <w:tcW w:w="3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F05FBF" w:rsidP="00D34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Автомобильные дороги местного знач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925449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577" w:type="pct"/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75A" w:rsidRPr="00841B93" w:rsidRDefault="00D3475A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3,7</w:t>
            </w:r>
            <w:r w:rsidR="00925449" w:rsidRPr="00841B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3EC2" w:rsidRPr="00841B93" w:rsidTr="00D3475A">
        <w:trPr>
          <w:jc w:val="center"/>
        </w:trPr>
        <w:tc>
          <w:tcPr>
            <w:tcW w:w="3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D34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</w:t>
            </w:r>
            <w:r w:rsidR="00F05FBF" w:rsidRPr="00841B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925449" w:rsidP="00D347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Автомобильные дороги местного знач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ния  (</w:t>
            </w:r>
            <w:r w:rsidR="00173EC2" w:rsidRPr="00841B93">
              <w:rPr>
                <w:rFonts w:ascii="Times New Roman" w:hAnsi="Times New Roman"/>
                <w:sz w:val="24"/>
                <w:szCs w:val="24"/>
              </w:rPr>
              <w:t>лично-дорожная сеть населённых пунктов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925449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10,84</w:t>
            </w:r>
          </w:p>
        </w:tc>
        <w:tc>
          <w:tcPr>
            <w:tcW w:w="577" w:type="pct"/>
            <w:vAlign w:val="center"/>
          </w:tcPr>
          <w:p w:rsidR="00173EC2" w:rsidRPr="00841B93" w:rsidRDefault="00C5534F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12,34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C5534F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13,84</w:t>
            </w:r>
          </w:p>
        </w:tc>
      </w:tr>
      <w:tr w:rsidR="00173EC2" w:rsidRPr="00841B93" w:rsidTr="00D3475A">
        <w:trPr>
          <w:jc w:val="center"/>
        </w:trPr>
        <w:tc>
          <w:tcPr>
            <w:tcW w:w="3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F05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</w:t>
            </w:r>
            <w:r w:rsidR="00F05FBF" w:rsidRPr="00841B93">
              <w:rPr>
                <w:rFonts w:ascii="Times New Roman" w:hAnsi="Times New Roman"/>
                <w:sz w:val="24"/>
                <w:szCs w:val="24"/>
              </w:rPr>
              <w:t>4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D347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Поселковые дороги</w:t>
            </w:r>
            <w:r w:rsidR="00F05FBF" w:rsidRPr="00841B93">
              <w:rPr>
                <w:rFonts w:ascii="Times New Roman" w:hAnsi="Times New Roman"/>
                <w:sz w:val="24"/>
                <w:szCs w:val="24"/>
              </w:rPr>
              <w:t xml:space="preserve"> (ул.Главная)</w:t>
            </w:r>
            <w:r w:rsidR="00C829E0" w:rsidRPr="00841B9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77" w:type="pct"/>
            <w:vAlign w:val="center"/>
          </w:tcPr>
          <w:p w:rsidR="00173EC2" w:rsidRPr="00841B93" w:rsidRDefault="00173EC2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73EC2" w:rsidRPr="00841B93" w:rsidTr="00D3475A">
        <w:trPr>
          <w:jc w:val="center"/>
        </w:trPr>
        <w:tc>
          <w:tcPr>
            <w:tcW w:w="3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F05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</w:t>
            </w:r>
            <w:r w:rsidR="00F05FBF" w:rsidRPr="00841B93">
              <w:rPr>
                <w:rFonts w:ascii="Times New Roman" w:hAnsi="Times New Roman"/>
                <w:sz w:val="24"/>
                <w:szCs w:val="24"/>
              </w:rPr>
              <w:t>4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2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F05FBF" w:rsidP="00D347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173EC2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925449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9,34</w:t>
            </w:r>
          </w:p>
        </w:tc>
        <w:tc>
          <w:tcPr>
            <w:tcW w:w="577" w:type="pct"/>
            <w:vAlign w:val="center"/>
          </w:tcPr>
          <w:p w:rsidR="00173EC2" w:rsidRPr="00841B93" w:rsidRDefault="00C5534F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10,84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3EC2" w:rsidRPr="00841B93" w:rsidRDefault="00C5534F" w:rsidP="00D347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12,34</w:t>
            </w:r>
          </w:p>
        </w:tc>
      </w:tr>
      <w:tr w:rsidR="00F05FBF" w:rsidRPr="00841B93" w:rsidTr="00C829E0">
        <w:trPr>
          <w:jc w:val="center"/>
        </w:trPr>
        <w:tc>
          <w:tcPr>
            <w:tcW w:w="3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F" w:rsidRPr="00841B93" w:rsidRDefault="00F05FBF" w:rsidP="00C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F" w:rsidRPr="00841B93" w:rsidRDefault="00F05FBF" w:rsidP="00C829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Плотность дорожной сети</w:t>
            </w:r>
            <w:r w:rsidR="00925449" w:rsidRPr="00841B93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F" w:rsidRPr="00841B93" w:rsidRDefault="00F05FBF" w:rsidP="00C829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км/кв.км</w:t>
            </w:r>
          </w:p>
        </w:tc>
        <w:tc>
          <w:tcPr>
            <w:tcW w:w="7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F" w:rsidRPr="00841B93" w:rsidRDefault="00054273" w:rsidP="00C829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577" w:type="pct"/>
          </w:tcPr>
          <w:p w:rsidR="00F05FBF" w:rsidRPr="00841B93" w:rsidRDefault="00F05FBF" w:rsidP="00C829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0,3</w:t>
            </w:r>
            <w:r w:rsidR="002C207E" w:rsidRPr="00841B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F" w:rsidRPr="00841B93" w:rsidRDefault="00F05FBF" w:rsidP="00C829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0,3</w:t>
            </w:r>
            <w:r w:rsidR="002C207E" w:rsidRPr="00841B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5FBF" w:rsidRPr="00841B93" w:rsidTr="002C207E">
        <w:trPr>
          <w:jc w:val="center"/>
        </w:trPr>
        <w:tc>
          <w:tcPr>
            <w:tcW w:w="3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F" w:rsidRPr="00841B93" w:rsidRDefault="00F05FBF" w:rsidP="00C8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F" w:rsidRPr="00841B93" w:rsidRDefault="00F05FBF" w:rsidP="00F05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Плотность улично-дорожной  сети нас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лённых пун</w:t>
            </w:r>
            <w:r w:rsidR="002C207E" w:rsidRPr="00841B93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то</w:t>
            </w:r>
            <w:r w:rsidR="002C207E" w:rsidRPr="00841B9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F" w:rsidRPr="00841B93" w:rsidRDefault="00F05FBF" w:rsidP="00C829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км/кв.км</w:t>
            </w:r>
          </w:p>
        </w:tc>
        <w:tc>
          <w:tcPr>
            <w:tcW w:w="7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F" w:rsidRPr="00841B93" w:rsidRDefault="002C207E" w:rsidP="002C2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577" w:type="pct"/>
            <w:vAlign w:val="center"/>
          </w:tcPr>
          <w:p w:rsidR="00F05FBF" w:rsidRPr="00841B93" w:rsidRDefault="000460D5" w:rsidP="002C2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5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F" w:rsidRPr="00841B93" w:rsidRDefault="00837E3E" w:rsidP="002C2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</w:tr>
    </w:tbl>
    <w:p w:rsidR="00DF5C80" w:rsidRPr="00841B93" w:rsidRDefault="00DF5C80" w:rsidP="002D662D">
      <w:pPr>
        <w:pStyle w:val="S8"/>
        <w:ind w:firstLine="0"/>
        <w:rPr>
          <w:i/>
          <w:sz w:val="26"/>
          <w:szCs w:val="26"/>
        </w:rPr>
      </w:pPr>
    </w:p>
    <w:p w:rsidR="002D662D" w:rsidRPr="00841B93" w:rsidRDefault="00C829E0" w:rsidP="002D662D">
      <w:pPr>
        <w:pStyle w:val="S8"/>
        <w:ind w:firstLine="0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* протяженность ул. Главная не учитывается  в строке 1, т.к. является частью авт</w:t>
      </w:r>
      <w:r w:rsidRPr="00841B93">
        <w:rPr>
          <w:i/>
          <w:sz w:val="26"/>
          <w:szCs w:val="26"/>
        </w:rPr>
        <w:t>о</w:t>
      </w:r>
      <w:r w:rsidRPr="00841B93">
        <w:rPr>
          <w:i/>
          <w:sz w:val="26"/>
          <w:szCs w:val="26"/>
        </w:rPr>
        <w:t>мобильной дор</w:t>
      </w:r>
      <w:r w:rsidR="00DF5C80" w:rsidRPr="00841B93">
        <w:rPr>
          <w:i/>
          <w:sz w:val="26"/>
          <w:szCs w:val="26"/>
        </w:rPr>
        <w:t>ог</w:t>
      </w:r>
      <w:r w:rsidRPr="00841B93">
        <w:rPr>
          <w:i/>
          <w:sz w:val="26"/>
          <w:szCs w:val="26"/>
        </w:rPr>
        <w:t>и регионального значения и учтена в строке 1.1</w:t>
      </w:r>
    </w:p>
    <w:p w:rsidR="00DF5C80" w:rsidRPr="00841B93" w:rsidRDefault="00DF5C80" w:rsidP="002D662D">
      <w:pPr>
        <w:pStyle w:val="S8"/>
        <w:ind w:firstLine="0"/>
        <w:rPr>
          <w:sz w:val="26"/>
          <w:szCs w:val="26"/>
        </w:rPr>
      </w:pPr>
    </w:p>
    <w:p w:rsidR="002D662D" w:rsidRPr="00841B93" w:rsidRDefault="002D662D" w:rsidP="007751F3">
      <w:pPr>
        <w:pStyle w:val="S8"/>
        <w:jc w:val="lef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Автомобильный транспорт</w:t>
      </w:r>
    </w:p>
    <w:p w:rsidR="000A7283" w:rsidRPr="00841B93" w:rsidRDefault="000A7283" w:rsidP="002D662D">
      <w:pPr>
        <w:pStyle w:val="S8"/>
        <w:jc w:val="center"/>
        <w:rPr>
          <w:i/>
          <w:sz w:val="26"/>
          <w:szCs w:val="26"/>
        </w:rPr>
      </w:pPr>
    </w:p>
    <w:p w:rsidR="002D662D" w:rsidRPr="00841B93" w:rsidRDefault="002D662D" w:rsidP="002D662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На территории населённых пунктов на расчётный срок предполагается прожив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 xml:space="preserve">ние </w:t>
      </w:r>
      <w:r w:rsidR="0014105A" w:rsidRPr="00841B93">
        <w:rPr>
          <w:sz w:val="26"/>
          <w:szCs w:val="26"/>
        </w:rPr>
        <w:t>1</w:t>
      </w:r>
      <w:r w:rsidR="00647E6C" w:rsidRPr="00841B93">
        <w:rPr>
          <w:sz w:val="26"/>
          <w:szCs w:val="26"/>
        </w:rPr>
        <w:t>745</w:t>
      </w:r>
      <w:r w:rsidRPr="00841B93">
        <w:rPr>
          <w:sz w:val="26"/>
          <w:szCs w:val="26"/>
        </w:rPr>
        <w:t xml:space="preserve"> человек постоянного населения. На расчётный срок </w:t>
      </w:r>
      <w:r w:rsidR="0060090B" w:rsidRPr="00841B93">
        <w:rPr>
          <w:sz w:val="26"/>
          <w:szCs w:val="26"/>
        </w:rPr>
        <w:t>п</w:t>
      </w:r>
      <w:r w:rsidRPr="00841B93">
        <w:rPr>
          <w:sz w:val="26"/>
          <w:szCs w:val="26"/>
        </w:rPr>
        <w:t>ринята автомобилизация 400 автомобилей на 1000 жителей.</w:t>
      </w:r>
    </w:p>
    <w:p w:rsidR="002D662D" w:rsidRPr="00841B93" w:rsidRDefault="002D662D" w:rsidP="002D662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На расчётный срок численность парка автомобилей (без учёта специальной те</w:t>
      </w:r>
      <w:r w:rsidRPr="00841B93">
        <w:rPr>
          <w:sz w:val="26"/>
          <w:szCs w:val="26"/>
        </w:rPr>
        <w:t>х</w:t>
      </w:r>
      <w:r w:rsidRPr="00841B93">
        <w:rPr>
          <w:sz w:val="26"/>
          <w:szCs w:val="26"/>
        </w:rPr>
        <w:t xml:space="preserve">ники) может составить порядка </w:t>
      </w:r>
      <w:r w:rsidR="00647E6C" w:rsidRPr="00841B93">
        <w:rPr>
          <w:sz w:val="26"/>
          <w:szCs w:val="26"/>
        </w:rPr>
        <w:t>698</w:t>
      </w:r>
      <w:r w:rsidRPr="00841B93">
        <w:rPr>
          <w:sz w:val="26"/>
          <w:szCs w:val="26"/>
        </w:rPr>
        <w:t xml:space="preserve"> единиц</w:t>
      </w:r>
      <w:r w:rsidR="00DB4DB5" w:rsidRPr="00841B93">
        <w:rPr>
          <w:sz w:val="26"/>
          <w:szCs w:val="26"/>
        </w:rPr>
        <w:t>.</w:t>
      </w:r>
    </w:p>
    <w:p w:rsidR="002D662D" w:rsidRPr="00841B93" w:rsidRDefault="002D662D" w:rsidP="002D662D">
      <w:pPr>
        <w:pStyle w:val="1f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На территориях жилой застройки (усадебной) автомобили будут храниться на территориях приусадебных участков. </w:t>
      </w:r>
    </w:p>
    <w:p w:rsidR="006C7F97" w:rsidRPr="00841B93" w:rsidRDefault="002D662D" w:rsidP="002D662D">
      <w:pPr>
        <w:pStyle w:val="1f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 xml:space="preserve">Расчётное количество объектов сервиса составляет </w:t>
      </w:r>
      <w:r w:rsidR="000A7283" w:rsidRPr="00841B93">
        <w:rPr>
          <w:rFonts w:ascii="Times New Roman" w:hAnsi="Times New Roman"/>
          <w:sz w:val="26"/>
          <w:szCs w:val="26"/>
        </w:rPr>
        <w:t xml:space="preserve">1 </w:t>
      </w:r>
      <w:r w:rsidRPr="00841B93">
        <w:rPr>
          <w:rFonts w:ascii="Times New Roman" w:hAnsi="Times New Roman"/>
          <w:sz w:val="26"/>
          <w:szCs w:val="26"/>
        </w:rPr>
        <w:t>АЗС при норме 1 колонка на 1200 автомобилей</w:t>
      </w:r>
      <w:r w:rsidR="000A7283" w:rsidRPr="00841B93">
        <w:rPr>
          <w:rFonts w:ascii="Times New Roman" w:hAnsi="Times New Roman"/>
          <w:sz w:val="26"/>
          <w:szCs w:val="26"/>
        </w:rPr>
        <w:t xml:space="preserve"> (без учёта АЗС на транзитных автодорогах)</w:t>
      </w:r>
      <w:r w:rsidRPr="00841B93">
        <w:rPr>
          <w:rFonts w:ascii="Times New Roman" w:hAnsi="Times New Roman"/>
          <w:sz w:val="26"/>
          <w:szCs w:val="26"/>
        </w:rPr>
        <w:t xml:space="preserve">, </w:t>
      </w:r>
      <w:r w:rsidR="0014105A" w:rsidRPr="00841B93">
        <w:rPr>
          <w:rFonts w:ascii="Times New Roman" w:hAnsi="Times New Roman"/>
          <w:sz w:val="26"/>
          <w:szCs w:val="26"/>
        </w:rPr>
        <w:t>1</w:t>
      </w:r>
      <w:r w:rsidRPr="00841B93">
        <w:rPr>
          <w:rFonts w:ascii="Times New Roman" w:hAnsi="Times New Roman"/>
          <w:sz w:val="26"/>
          <w:szCs w:val="26"/>
        </w:rPr>
        <w:t xml:space="preserve"> СТО на </w:t>
      </w:r>
      <w:r w:rsidR="0014105A" w:rsidRPr="00841B93">
        <w:rPr>
          <w:rFonts w:ascii="Times New Roman" w:hAnsi="Times New Roman"/>
          <w:sz w:val="26"/>
          <w:szCs w:val="26"/>
        </w:rPr>
        <w:t>3</w:t>
      </w:r>
      <w:r w:rsidRPr="00841B93">
        <w:rPr>
          <w:rFonts w:ascii="Times New Roman" w:hAnsi="Times New Roman"/>
          <w:sz w:val="26"/>
          <w:szCs w:val="26"/>
        </w:rPr>
        <w:t xml:space="preserve"> поста при норме 1 пост на 200 автомобилей</w:t>
      </w:r>
      <w:r w:rsidR="006C7F97" w:rsidRPr="00841B93">
        <w:rPr>
          <w:rFonts w:ascii="Times New Roman" w:hAnsi="Times New Roman"/>
          <w:sz w:val="26"/>
          <w:szCs w:val="26"/>
        </w:rPr>
        <w:t xml:space="preserve">. </w:t>
      </w:r>
    </w:p>
    <w:p w:rsidR="002D662D" w:rsidRPr="00841B93" w:rsidRDefault="006C7F97" w:rsidP="00201E1A">
      <w:pPr>
        <w:pStyle w:val="1f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Р</w:t>
      </w:r>
      <w:r w:rsidR="002D662D" w:rsidRPr="00841B93">
        <w:rPr>
          <w:rFonts w:ascii="Times New Roman" w:hAnsi="Times New Roman"/>
          <w:sz w:val="26"/>
          <w:szCs w:val="26"/>
        </w:rPr>
        <w:t>асчёт произведён без учёта межмуниципальных транспортных потоков следующих транзитом через территорию муниципаль</w:t>
      </w:r>
      <w:r w:rsidRPr="00841B93">
        <w:rPr>
          <w:rFonts w:ascii="Times New Roman" w:hAnsi="Times New Roman"/>
          <w:sz w:val="26"/>
          <w:szCs w:val="26"/>
        </w:rPr>
        <w:t>ного образования.</w:t>
      </w:r>
    </w:p>
    <w:p w:rsidR="000A7283" w:rsidRPr="00841B93" w:rsidRDefault="000A7283" w:rsidP="00180B42">
      <w:pPr>
        <w:pStyle w:val="1f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98676B" w:rsidRPr="00841B93" w:rsidRDefault="001D1E74" w:rsidP="00A20D24">
      <w:pPr>
        <w:pStyle w:val="26"/>
      </w:pPr>
      <w:bookmarkStart w:id="28" w:name="_Toc485619333"/>
      <w:r w:rsidRPr="00841B93">
        <w:t>3</w:t>
      </w:r>
      <w:r w:rsidR="007751F3" w:rsidRPr="00841B93">
        <w:t xml:space="preserve">.7. </w:t>
      </w:r>
      <w:r w:rsidR="0098676B" w:rsidRPr="00841B93">
        <w:t>Развитие и размещение объектов инженерной инфраструктуры</w:t>
      </w:r>
      <w:bookmarkEnd w:id="28"/>
    </w:p>
    <w:p w:rsidR="0098676B" w:rsidRPr="00841B93" w:rsidRDefault="0098676B" w:rsidP="00180B42">
      <w:pPr>
        <w:pStyle w:val="afc"/>
        <w:spacing w:after="0"/>
        <w:ind w:firstLine="709"/>
        <w:jc w:val="center"/>
        <w:rPr>
          <w:sz w:val="26"/>
          <w:szCs w:val="26"/>
        </w:rPr>
      </w:pPr>
    </w:p>
    <w:p w:rsidR="0098676B" w:rsidRPr="00841B93" w:rsidRDefault="001D1E74" w:rsidP="00A20D24">
      <w:pPr>
        <w:pStyle w:val="26"/>
      </w:pPr>
      <w:bookmarkStart w:id="29" w:name="_Toc485619334"/>
      <w:r w:rsidRPr="00841B93">
        <w:t>3</w:t>
      </w:r>
      <w:r w:rsidR="007751F3" w:rsidRPr="00841B93">
        <w:t xml:space="preserve">.7.1. </w:t>
      </w:r>
      <w:r w:rsidR="0098676B" w:rsidRPr="00841B93">
        <w:t>Водоснабжение</w:t>
      </w:r>
      <w:bookmarkEnd w:id="29"/>
    </w:p>
    <w:p w:rsidR="0098676B" w:rsidRPr="00841B93" w:rsidRDefault="0098676B" w:rsidP="00180B42">
      <w:pPr>
        <w:pStyle w:val="afc"/>
        <w:spacing w:after="0"/>
        <w:ind w:firstLine="709"/>
        <w:jc w:val="center"/>
        <w:rPr>
          <w:sz w:val="26"/>
          <w:szCs w:val="26"/>
        </w:rPr>
      </w:pP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Водоснабжение играет </w:t>
      </w:r>
      <w:r w:rsidR="002356B5" w:rsidRPr="00841B93">
        <w:rPr>
          <w:sz w:val="26"/>
          <w:szCs w:val="26"/>
        </w:rPr>
        <w:t xml:space="preserve">значительную </w:t>
      </w:r>
      <w:r w:rsidRPr="00841B93">
        <w:rPr>
          <w:sz w:val="26"/>
          <w:szCs w:val="26"/>
        </w:rPr>
        <w:t xml:space="preserve"> роль в обеспечении жизнедеятельности </w:t>
      </w:r>
      <w:r w:rsidR="002356B5" w:rsidRPr="00841B93">
        <w:rPr>
          <w:sz w:val="26"/>
          <w:szCs w:val="26"/>
        </w:rPr>
        <w:t>м</w:t>
      </w:r>
      <w:r w:rsidR="002356B5" w:rsidRPr="00841B93">
        <w:rPr>
          <w:sz w:val="26"/>
          <w:szCs w:val="26"/>
        </w:rPr>
        <w:t>у</w:t>
      </w:r>
      <w:r w:rsidR="002356B5" w:rsidRPr="00841B93">
        <w:rPr>
          <w:sz w:val="26"/>
          <w:szCs w:val="26"/>
        </w:rPr>
        <w:t xml:space="preserve">ниципального образования </w:t>
      </w:r>
      <w:r w:rsidRPr="00841B93">
        <w:rPr>
          <w:sz w:val="26"/>
          <w:szCs w:val="26"/>
        </w:rPr>
        <w:t>и требует развития надежного питьевого водоснабжения. Имущественный комплекс во</w:t>
      </w:r>
      <w:r w:rsidR="00C50B49" w:rsidRPr="00841B93">
        <w:rPr>
          <w:sz w:val="26"/>
          <w:szCs w:val="26"/>
        </w:rPr>
        <w:t>допроводного хозяйства муниципального образования</w:t>
      </w:r>
      <w:r w:rsidRPr="00841B93">
        <w:rPr>
          <w:sz w:val="26"/>
          <w:szCs w:val="26"/>
        </w:rPr>
        <w:t xml:space="preserve"> н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 xml:space="preserve">ходится в муниципальной собственности </w:t>
      </w:r>
      <w:proofErr w:type="spellStart"/>
      <w:r w:rsidRPr="00841B93">
        <w:rPr>
          <w:sz w:val="26"/>
          <w:szCs w:val="26"/>
        </w:rPr>
        <w:t>Кулунского</w:t>
      </w:r>
      <w:proofErr w:type="spellEnd"/>
      <w:r w:rsidRPr="00841B93">
        <w:rPr>
          <w:sz w:val="26"/>
          <w:szCs w:val="26"/>
        </w:rPr>
        <w:t xml:space="preserve"> сельсовета.</w:t>
      </w: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Принято на расчётный срок обеспечение централизованным водоснабжением всех потребителей воды.</w:t>
      </w: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Для водоснабжения проектом предусматривается:</w:t>
      </w:r>
    </w:p>
    <w:p w:rsidR="00FA2082" w:rsidRPr="00841B93" w:rsidRDefault="00FA2082" w:rsidP="00633E1E">
      <w:pPr>
        <w:pStyle w:val="S8"/>
        <w:rPr>
          <w:b/>
          <w:sz w:val="26"/>
          <w:szCs w:val="26"/>
        </w:rPr>
      </w:pPr>
      <w:r w:rsidRPr="00841B93">
        <w:rPr>
          <w:sz w:val="26"/>
          <w:szCs w:val="26"/>
        </w:rPr>
        <w:t xml:space="preserve">- подключение </w:t>
      </w:r>
      <w:proofErr w:type="spellStart"/>
      <w:r w:rsidRPr="00841B93">
        <w:rPr>
          <w:sz w:val="26"/>
          <w:szCs w:val="26"/>
        </w:rPr>
        <w:t>с.Кулун</w:t>
      </w:r>
      <w:proofErr w:type="spellEnd"/>
      <w:r w:rsidRPr="00841B93">
        <w:rPr>
          <w:sz w:val="26"/>
          <w:szCs w:val="26"/>
        </w:rPr>
        <w:t xml:space="preserve"> к централизованной системе водоснабжения г.Ужура со строительством магистрального водовода от резервуара-накопителя в две нитки диаме</w:t>
      </w:r>
      <w:r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>ром 110 мм, протяженностью 2,85 км ;</w:t>
      </w:r>
    </w:p>
    <w:p w:rsidR="00633E1E" w:rsidRPr="00841B93" w:rsidRDefault="00633E1E" w:rsidP="00633E1E">
      <w:pPr>
        <w:pStyle w:val="S8"/>
        <w:rPr>
          <w:b/>
          <w:i/>
          <w:sz w:val="26"/>
          <w:szCs w:val="26"/>
        </w:rPr>
      </w:pPr>
      <w:r w:rsidRPr="00841B93">
        <w:rPr>
          <w:sz w:val="26"/>
          <w:szCs w:val="26"/>
        </w:rPr>
        <w:t>-расширение централизованной сети водоснабжения</w:t>
      </w:r>
      <w:r w:rsidR="002356B5" w:rsidRPr="00841B93">
        <w:rPr>
          <w:sz w:val="26"/>
          <w:szCs w:val="26"/>
        </w:rPr>
        <w:t xml:space="preserve"> со строительством  3,5 км водопровода</w:t>
      </w:r>
      <w:r w:rsidRPr="00841B93">
        <w:rPr>
          <w:i/>
          <w:sz w:val="26"/>
          <w:szCs w:val="26"/>
        </w:rPr>
        <w:t>;</w:t>
      </w:r>
    </w:p>
    <w:p w:rsidR="00633E1E" w:rsidRPr="00841B93" w:rsidRDefault="00633E1E" w:rsidP="00633E1E">
      <w:pPr>
        <w:pStyle w:val="S8"/>
        <w:rPr>
          <w:b/>
          <w:sz w:val="26"/>
          <w:szCs w:val="26"/>
        </w:rPr>
      </w:pPr>
      <w:r w:rsidRPr="00841B93">
        <w:rPr>
          <w:sz w:val="26"/>
          <w:szCs w:val="26"/>
        </w:rPr>
        <w:t xml:space="preserve">-проведение работ по реконструкции </w:t>
      </w:r>
      <w:r w:rsidR="002356B5" w:rsidRPr="00841B93">
        <w:rPr>
          <w:sz w:val="26"/>
          <w:szCs w:val="26"/>
        </w:rPr>
        <w:t xml:space="preserve">существующих </w:t>
      </w:r>
      <w:r w:rsidRPr="00841B93">
        <w:rPr>
          <w:sz w:val="26"/>
          <w:szCs w:val="26"/>
        </w:rPr>
        <w:t>сетей и сооружений вод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провода, с использованием современных материалов и технологий;</w:t>
      </w: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bCs/>
          <w:sz w:val="26"/>
          <w:szCs w:val="26"/>
        </w:rPr>
        <w:t>-</w:t>
      </w:r>
      <w:r w:rsidR="002356B5" w:rsidRPr="00841B93">
        <w:rPr>
          <w:bCs/>
          <w:sz w:val="26"/>
          <w:szCs w:val="26"/>
        </w:rPr>
        <w:t xml:space="preserve"> </w:t>
      </w:r>
      <w:r w:rsidR="002356B5" w:rsidRPr="00841B93">
        <w:rPr>
          <w:sz w:val="26"/>
          <w:szCs w:val="26"/>
        </w:rPr>
        <w:t>устройство водозаборного узла в д.Сосновке (водозаборная скважина, насос с установкой системы частотного регулирования;</w:t>
      </w:r>
    </w:p>
    <w:p w:rsidR="00633E1E" w:rsidRPr="00841B93" w:rsidRDefault="00633E1E" w:rsidP="00633E1E">
      <w:pPr>
        <w:pStyle w:val="S8"/>
        <w:rPr>
          <w:color w:val="FF0000"/>
          <w:sz w:val="26"/>
          <w:szCs w:val="26"/>
        </w:rPr>
      </w:pPr>
      <w:r w:rsidRPr="00841B93">
        <w:rPr>
          <w:sz w:val="26"/>
          <w:szCs w:val="26"/>
        </w:rPr>
        <w:t>- строительство централизованной сети водоснабжения в д. Сосновка</w:t>
      </w:r>
      <w:r w:rsidR="002356B5" w:rsidRPr="00841B93">
        <w:rPr>
          <w:sz w:val="26"/>
          <w:szCs w:val="26"/>
        </w:rPr>
        <w:t xml:space="preserve"> протяже</w:t>
      </w:r>
      <w:r w:rsidR="002356B5" w:rsidRPr="00841B93">
        <w:rPr>
          <w:sz w:val="26"/>
          <w:szCs w:val="26"/>
        </w:rPr>
        <w:t>н</w:t>
      </w:r>
      <w:r w:rsidR="002356B5" w:rsidRPr="00841B93">
        <w:rPr>
          <w:sz w:val="26"/>
          <w:szCs w:val="26"/>
        </w:rPr>
        <w:t>ностью 2,0 км.</w:t>
      </w:r>
    </w:p>
    <w:p w:rsidR="00633E1E" w:rsidRPr="00841B93" w:rsidRDefault="00633E1E" w:rsidP="00633E1E">
      <w:pPr>
        <w:pStyle w:val="S8"/>
        <w:rPr>
          <w:color w:val="FF0000"/>
          <w:sz w:val="26"/>
          <w:szCs w:val="26"/>
        </w:rPr>
      </w:pP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Расчеты выполнены по нормативу потребления воды на одного человека согласно </w:t>
      </w:r>
      <w:r w:rsidR="00F11CED" w:rsidRPr="00841B93">
        <w:rPr>
          <w:sz w:val="26"/>
          <w:szCs w:val="26"/>
        </w:rPr>
        <w:t>СП 31.13330.2012. Свод правил. Водоснабжение. Наружные сети и сооружения. Акту</w:t>
      </w:r>
      <w:r w:rsidR="00F11CED" w:rsidRPr="00841B93">
        <w:rPr>
          <w:sz w:val="26"/>
          <w:szCs w:val="26"/>
        </w:rPr>
        <w:t>а</w:t>
      </w:r>
      <w:r w:rsidR="00F11CED" w:rsidRPr="00841B93">
        <w:rPr>
          <w:sz w:val="26"/>
          <w:szCs w:val="26"/>
        </w:rPr>
        <w:t xml:space="preserve">лизированная редакция </w:t>
      </w:r>
      <w:proofErr w:type="spellStart"/>
      <w:r w:rsidR="00F11CED" w:rsidRPr="00841B93">
        <w:rPr>
          <w:sz w:val="26"/>
          <w:szCs w:val="26"/>
        </w:rPr>
        <w:t>СНиП</w:t>
      </w:r>
      <w:proofErr w:type="spellEnd"/>
      <w:r w:rsidR="00F11CED" w:rsidRPr="00841B93">
        <w:rPr>
          <w:sz w:val="26"/>
          <w:szCs w:val="26"/>
        </w:rPr>
        <w:t xml:space="preserve"> 2.04.02-84*</w:t>
      </w:r>
      <w:r w:rsidR="00E168C0" w:rsidRPr="00841B93">
        <w:rPr>
          <w:sz w:val="26"/>
          <w:szCs w:val="26"/>
        </w:rPr>
        <w:t xml:space="preserve"> для благоустроенных домов – 125</w:t>
      </w:r>
      <w:r w:rsidRPr="00841B93">
        <w:rPr>
          <w:sz w:val="26"/>
          <w:szCs w:val="26"/>
        </w:rPr>
        <w:t xml:space="preserve"> л/</w:t>
      </w:r>
      <w:proofErr w:type="spellStart"/>
      <w:r w:rsidRPr="00841B93">
        <w:rPr>
          <w:sz w:val="26"/>
          <w:szCs w:val="26"/>
        </w:rPr>
        <w:t>сут</w:t>
      </w:r>
      <w:proofErr w:type="spellEnd"/>
      <w:r w:rsidRPr="00841B93">
        <w:rPr>
          <w:sz w:val="26"/>
          <w:szCs w:val="26"/>
        </w:rPr>
        <w:t>, для разбора воды из колонок – 30 л/</w:t>
      </w:r>
      <w:proofErr w:type="spellStart"/>
      <w:r w:rsidRPr="00841B93">
        <w:rPr>
          <w:sz w:val="26"/>
          <w:szCs w:val="26"/>
        </w:rPr>
        <w:t>сут</w:t>
      </w:r>
      <w:proofErr w:type="spellEnd"/>
      <w:r w:rsidRPr="00841B93">
        <w:rPr>
          <w:sz w:val="26"/>
          <w:szCs w:val="26"/>
        </w:rPr>
        <w:t>. Расходы на полив – 50</w:t>
      </w:r>
      <w:r w:rsidR="00FA2082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>л/сутки на 1 жителя.  На ра</w:t>
      </w:r>
      <w:r w:rsidRPr="00841B93">
        <w:rPr>
          <w:sz w:val="26"/>
          <w:szCs w:val="26"/>
        </w:rPr>
        <w:t>с</w:t>
      </w:r>
      <w:r w:rsidRPr="00841B93">
        <w:rPr>
          <w:sz w:val="26"/>
          <w:szCs w:val="26"/>
        </w:rPr>
        <w:t>ходы остальных потребителей (объекты соцкультбыта) принимаются 10 % от общего расхода.</w:t>
      </w:r>
    </w:p>
    <w:p w:rsidR="00633E1E" w:rsidRPr="00841B93" w:rsidRDefault="00633E1E" w:rsidP="00633E1E">
      <w:pPr>
        <w:pStyle w:val="S8"/>
        <w:rPr>
          <w:sz w:val="26"/>
          <w:szCs w:val="26"/>
        </w:rPr>
      </w:pPr>
    </w:p>
    <w:p w:rsidR="00633E1E" w:rsidRPr="00841B93" w:rsidRDefault="00633E1E" w:rsidP="00633E1E">
      <w:pPr>
        <w:pStyle w:val="S8"/>
        <w:rPr>
          <w:sz w:val="26"/>
          <w:szCs w:val="26"/>
          <w:u w:val="single"/>
        </w:rPr>
      </w:pPr>
      <w:r w:rsidRPr="00841B93">
        <w:rPr>
          <w:i/>
          <w:sz w:val="26"/>
          <w:szCs w:val="26"/>
        </w:rPr>
        <w:t>Система и схема водоснабжения</w:t>
      </w: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Система принята поселковая объединенная хозяйственно-питьевая и противоп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 xml:space="preserve">жарная низкого давления по </w:t>
      </w:r>
      <w:r w:rsidR="000C44ED" w:rsidRPr="00841B93">
        <w:rPr>
          <w:sz w:val="26"/>
          <w:szCs w:val="26"/>
        </w:rPr>
        <w:t>СП 31.13330.2012.</w:t>
      </w: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Схема подачи – централизованная, насосная. Регулирующие и противопожарные запасы хранятся в резервуарах чистой воды.</w:t>
      </w:r>
    </w:p>
    <w:p w:rsidR="00C64D90" w:rsidRPr="00841B93" w:rsidRDefault="00C64D90" w:rsidP="00633E1E">
      <w:pPr>
        <w:pStyle w:val="S8"/>
        <w:rPr>
          <w:sz w:val="26"/>
          <w:szCs w:val="26"/>
        </w:rPr>
      </w:pPr>
    </w:p>
    <w:p w:rsidR="00633E1E" w:rsidRPr="00841B93" w:rsidRDefault="00633E1E" w:rsidP="00633E1E">
      <w:pPr>
        <w:pStyle w:val="S8"/>
        <w:rPr>
          <w:sz w:val="26"/>
          <w:szCs w:val="26"/>
        </w:rPr>
      </w:pPr>
    </w:p>
    <w:p w:rsidR="00633E1E" w:rsidRPr="00841B93" w:rsidRDefault="00633E1E" w:rsidP="00633E1E">
      <w:pPr>
        <w:pStyle w:val="S8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Схема водоснабжения</w:t>
      </w:r>
    </w:p>
    <w:p w:rsidR="00515D07" w:rsidRPr="00841B93" w:rsidRDefault="00515D07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На первую очередь предусмотрено сохранение существующей системы вод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 xml:space="preserve">снабжения </w:t>
      </w:r>
      <w:proofErr w:type="spellStart"/>
      <w:r w:rsidRPr="00841B93">
        <w:rPr>
          <w:sz w:val="26"/>
          <w:szCs w:val="26"/>
        </w:rPr>
        <w:t>с.Кулун</w:t>
      </w:r>
      <w:proofErr w:type="spellEnd"/>
      <w:r w:rsidRPr="00841B93">
        <w:rPr>
          <w:sz w:val="26"/>
          <w:szCs w:val="26"/>
        </w:rPr>
        <w:t xml:space="preserve"> из подземных источников с расширением централизованной сети водоснабжения по мере реализации планов по застройке населённого пункта.</w:t>
      </w:r>
    </w:p>
    <w:p w:rsidR="00515D07" w:rsidRPr="00841B93" w:rsidRDefault="00515D07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На расчётный срок предусмотрено  </w:t>
      </w:r>
      <w:r w:rsidR="009D4AA4" w:rsidRPr="00841B93">
        <w:rPr>
          <w:sz w:val="26"/>
          <w:szCs w:val="26"/>
        </w:rPr>
        <w:t>объединение водопроводной сети города Ужура и с. </w:t>
      </w:r>
      <w:proofErr w:type="spellStart"/>
      <w:r w:rsidR="009D4AA4" w:rsidRPr="00841B93">
        <w:rPr>
          <w:sz w:val="26"/>
          <w:szCs w:val="26"/>
        </w:rPr>
        <w:t>Кулун</w:t>
      </w:r>
      <w:proofErr w:type="spellEnd"/>
      <w:r w:rsidR="009D4AA4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>со строительством магистрального водовода от резервуара-накопителя в две нитки диаметром 110 мм, протяженностью 2,85 км. Существующие скважин пл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 xml:space="preserve">нируется сохранить, как резервные. </w:t>
      </w:r>
      <w:r w:rsidR="009D4AA4" w:rsidRPr="00841B93">
        <w:rPr>
          <w:sz w:val="26"/>
          <w:szCs w:val="26"/>
        </w:rPr>
        <w:t>Сети водоснабжения в зоне новой застройке пре</w:t>
      </w:r>
      <w:r w:rsidR="009D4AA4" w:rsidRPr="00841B93">
        <w:rPr>
          <w:sz w:val="26"/>
          <w:szCs w:val="26"/>
        </w:rPr>
        <w:t>д</w:t>
      </w:r>
      <w:r w:rsidR="009D4AA4" w:rsidRPr="00841B93">
        <w:rPr>
          <w:sz w:val="26"/>
          <w:szCs w:val="26"/>
        </w:rPr>
        <w:t>полагается закольцевать.</w:t>
      </w:r>
    </w:p>
    <w:p w:rsidR="00633E1E" w:rsidRPr="00841B93" w:rsidRDefault="009D4AA4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Для нужд пожаротушения проектом предусматривается  р</w:t>
      </w:r>
      <w:r w:rsidR="00633E1E" w:rsidRPr="00841B93">
        <w:rPr>
          <w:sz w:val="26"/>
          <w:szCs w:val="26"/>
        </w:rPr>
        <w:t xml:space="preserve">асстановка гидрантов </w:t>
      </w:r>
      <w:r w:rsidRPr="00841B93">
        <w:rPr>
          <w:sz w:val="26"/>
          <w:szCs w:val="26"/>
        </w:rPr>
        <w:t xml:space="preserve">из </w:t>
      </w:r>
      <w:r w:rsidR="00633E1E" w:rsidRPr="00841B93">
        <w:rPr>
          <w:sz w:val="26"/>
          <w:szCs w:val="26"/>
        </w:rPr>
        <w:t xml:space="preserve"> услови</w:t>
      </w:r>
      <w:r w:rsidRPr="00841B93">
        <w:rPr>
          <w:sz w:val="26"/>
          <w:szCs w:val="26"/>
        </w:rPr>
        <w:t>я</w:t>
      </w:r>
      <w:r w:rsidR="00633E1E" w:rsidRPr="00841B93">
        <w:rPr>
          <w:sz w:val="26"/>
          <w:szCs w:val="26"/>
        </w:rPr>
        <w:t xml:space="preserve"> пожаротушения любого здания, обслуживаемого сетью, не менее чем от 2</w:t>
      </w:r>
      <w:r w:rsidR="00633E1E" w:rsidRPr="00841B93">
        <w:rPr>
          <w:sz w:val="26"/>
          <w:szCs w:val="26"/>
          <w:vertAlign w:val="superscript"/>
        </w:rPr>
        <w:t>-</w:t>
      </w:r>
      <w:r w:rsidR="00633E1E" w:rsidRPr="00841B93">
        <w:rPr>
          <w:sz w:val="26"/>
          <w:szCs w:val="26"/>
        </w:rPr>
        <w:t xml:space="preserve">х гидрантов. Располагаются гидранты вдоль автомобильных дорог на расстоянии </w:t>
      </w:r>
      <w:smartTag w:uri="urn:schemas-microsoft-com:office:smarttags" w:element="metricconverter">
        <w:smartTagPr>
          <w:attr w:name="ProductID" w:val="2,5 м"/>
        </w:smartTagPr>
        <w:r w:rsidR="00633E1E" w:rsidRPr="00841B93">
          <w:rPr>
            <w:sz w:val="26"/>
            <w:szCs w:val="26"/>
          </w:rPr>
          <w:t>2,5 м</w:t>
        </w:r>
      </w:smartTag>
      <w:r w:rsidR="00633E1E" w:rsidRPr="00841B93">
        <w:rPr>
          <w:sz w:val="26"/>
          <w:szCs w:val="26"/>
        </w:rPr>
        <w:t xml:space="preserve"> от края проезжей части на основной сети водопровода. </w:t>
      </w:r>
    </w:p>
    <w:p w:rsidR="00633E1E" w:rsidRPr="00841B93" w:rsidRDefault="00633E1E" w:rsidP="00633E1E">
      <w:pPr>
        <w:pStyle w:val="S8"/>
        <w:rPr>
          <w:sz w:val="26"/>
          <w:szCs w:val="26"/>
          <w:u w:val="single"/>
        </w:rPr>
      </w:pP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i/>
          <w:sz w:val="26"/>
          <w:szCs w:val="26"/>
        </w:rPr>
        <w:t>Свободные напоры</w:t>
      </w:r>
    </w:p>
    <w:p w:rsidR="00633E1E" w:rsidRPr="00841B93" w:rsidRDefault="001B0A89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Минимальный свободный напор в сети водопровода населенного пункта при ма</w:t>
      </w:r>
      <w:r w:rsidRPr="00841B93">
        <w:rPr>
          <w:sz w:val="26"/>
          <w:szCs w:val="26"/>
        </w:rPr>
        <w:t>к</w:t>
      </w:r>
      <w:r w:rsidRPr="00841B93">
        <w:rPr>
          <w:sz w:val="26"/>
          <w:szCs w:val="26"/>
        </w:rPr>
        <w:t>симальном хозяйственно-питьевом водопотреблении на вводе в здание над поверхн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стью земли должен приниматься при одноэтажной застройке не менее 10 м, при бол</w:t>
      </w:r>
      <w:r w:rsidRPr="00841B93">
        <w:rPr>
          <w:sz w:val="26"/>
          <w:szCs w:val="26"/>
        </w:rPr>
        <w:t>ь</w:t>
      </w:r>
      <w:r w:rsidRPr="00841B93">
        <w:rPr>
          <w:sz w:val="26"/>
          <w:szCs w:val="26"/>
        </w:rPr>
        <w:t>шей этажности на каждый этаж следует добавлять 4 м.</w:t>
      </w: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Пожаротушение предусматривается из гидрантов, установленных на кольцевой сети водопровода на расстоянии </w:t>
      </w:r>
      <w:smartTag w:uri="urn:schemas-microsoft-com:office:smarttags" w:element="metricconverter">
        <w:smartTagPr>
          <w:attr w:name="ProductID" w:val="100 метров"/>
        </w:smartTagPr>
        <w:r w:rsidRPr="00841B93">
          <w:rPr>
            <w:sz w:val="26"/>
            <w:szCs w:val="26"/>
          </w:rPr>
          <w:t>100 метров</w:t>
        </w:r>
      </w:smartTag>
      <w:r w:rsidRPr="00841B93">
        <w:rPr>
          <w:sz w:val="26"/>
          <w:szCs w:val="26"/>
        </w:rPr>
        <w:t xml:space="preserve"> друг от друга. Необходимый пожарный з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>пас хранитс</w:t>
      </w:r>
      <w:r w:rsidR="001B0A89" w:rsidRPr="00841B93">
        <w:rPr>
          <w:sz w:val="26"/>
          <w:szCs w:val="26"/>
        </w:rPr>
        <w:t>я в резервуарах чистой воды</w:t>
      </w:r>
      <w:r w:rsidR="008F1188" w:rsidRPr="00841B93">
        <w:rPr>
          <w:sz w:val="26"/>
          <w:szCs w:val="26"/>
        </w:rPr>
        <w:t>,</w:t>
      </w:r>
      <w:r w:rsidR="001B0A89" w:rsidRPr="00841B93">
        <w:rPr>
          <w:sz w:val="26"/>
          <w:szCs w:val="26"/>
        </w:rPr>
        <w:t xml:space="preserve"> </w:t>
      </w:r>
      <w:r w:rsidR="008F1188" w:rsidRPr="00841B93">
        <w:rPr>
          <w:sz w:val="26"/>
          <w:szCs w:val="26"/>
        </w:rPr>
        <w:t>либо</w:t>
      </w:r>
      <w:r w:rsidRPr="00841B93">
        <w:rPr>
          <w:sz w:val="26"/>
          <w:szCs w:val="26"/>
        </w:rPr>
        <w:t xml:space="preserve"> в баках водонапорных башен.</w:t>
      </w:r>
    </w:p>
    <w:p w:rsidR="00902025" w:rsidRPr="00841B93" w:rsidRDefault="00633E1E" w:rsidP="008F1188">
      <w:pPr>
        <w:pStyle w:val="S8"/>
      </w:pPr>
      <w:r w:rsidRPr="00841B93">
        <w:rPr>
          <w:sz w:val="26"/>
          <w:szCs w:val="26"/>
        </w:rPr>
        <w:t>Централизованная система водоснабжения населённых пунктов должна обесп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>чивать хозяйственно-питьевое водопотребление в жилых и общественных зданиях, ну</w:t>
      </w:r>
      <w:r w:rsidRPr="00841B93">
        <w:rPr>
          <w:sz w:val="26"/>
          <w:szCs w:val="26"/>
        </w:rPr>
        <w:t>ж</w:t>
      </w:r>
      <w:r w:rsidRPr="00841B93">
        <w:rPr>
          <w:sz w:val="26"/>
          <w:szCs w:val="26"/>
        </w:rPr>
        <w:t>ды к</w:t>
      </w:r>
      <w:r w:rsidR="008F1188" w:rsidRPr="00841B93">
        <w:rPr>
          <w:sz w:val="26"/>
          <w:szCs w:val="26"/>
        </w:rPr>
        <w:t xml:space="preserve">оммунально-бытовых предприятий, </w:t>
      </w:r>
      <w:r w:rsidRPr="00841B93">
        <w:rPr>
          <w:sz w:val="26"/>
          <w:szCs w:val="26"/>
        </w:rPr>
        <w:t>нужды пожаротушения</w:t>
      </w:r>
      <w:r w:rsidR="009D4AA4" w:rsidRPr="00841B93">
        <w:rPr>
          <w:sz w:val="26"/>
          <w:szCs w:val="26"/>
        </w:rPr>
        <w:t>, полив территории</w:t>
      </w:r>
      <w:r w:rsidRPr="00841B93">
        <w:rPr>
          <w:sz w:val="26"/>
          <w:szCs w:val="26"/>
        </w:rPr>
        <w:t>.</w:t>
      </w:r>
      <w:r w:rsidR="008F1188" w:rsidRPr="00841B93">
        <w:t xml:space="preserve"> </w:t>
      </w:r>
    </w:p>
    <w:p w:rsidR="006A345B" w:rsidRPr="00841B93" w:rsidRDefault="006A345B" w:rsidP="006A345B">
      <w:pPr>
        <w:pStyle w:val="S8"/>
        <w:rPr>
          <w:sz w:val="26"/>
          <w:szCs w:val="26"/>
        </w:rPr>
      </w:pPr>
    </w:p>
    <w:p w:rsidR="0098676B" w:rsidRPr="00841B93" w:rsidRDefault="0098676B" w:rsidP="0098676B">
      <w:pPr>
        <w:pStyle w:val="S8"/>
        <w:rPr>
          <w:sz w:val="26"/>
          <w:szCs w:val="26"/>
        </w:rPr>
      </w:pPr>
    </w:p>
    <w:p w:rsidR="0098676B" w:rsidRPr="00841B93" w:rsidRDefault="0098676B" w:rsidP="0098676B">
      <w:pPr>
        <w:pStyle w:val="S8"/>
        <w:jc w:val="right"/>
        <w:rPr>
          <w:sz w:val="26"/>
          <w:szCs w:val="26"/>
        </w:rPr>
      </w:pPr>
    </w:p>
    <w:p w:rsidR="0098676B" w:rsidRPr="00841B93" w:rsidRDefault="0098676B" w:rsidP="0098676B">
      <w:pPr>
        <w:pStyle w:val="S8"/>
        <w:jc w:val="right"/>
        <w:rPr>
          <w:i/>
          <w:sz w:val="26"/>
          <w:szCs w:val="26"/>
        </w:rPr>
        <w:sectPr w:rsidR="0098676B" w:rsidRPr="00841B93" w:rsidSect="008E429D">
          <w:headerReference w:type="default" r:id="rId22"/>
          <w:pgSz w:w="11906" w:h="16838"/>
          <w:pgMar w:top="851" w:right="567" w:bottom="851" w:left="1418" w:header="709" w:footer="283" w:gutter="0"/>
          <w:cols w:space="708"/>
          <w:docGrid w:linePitch="360"/>
        </w:sectPr>
      </w:pPr>
    </w:p>
    <w:p w:rsidR="0098676B" w:rsidRPr="00841B93" w:rsidRDefault="0098676B" w:rsidP="0098676B">
      <w:pPr>
        <w:pStyle w:val="S8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 xml:space="preserve">Таблица </w:t>
      </w:r>
      <w:r w:rsidR="001D1E74" w:rsidRPr="00841B93">
        <w:rPr>
          <w:i/>
          <w:sz w:val="26"/>
          <w:szCs w:val="26"/>
        </w:rPr>
        <w:t>3</w:t>
      </w:r>
      <w:r w:rsidRPr="00841B93">
        <w:rPr>
          <w:i/>
          <w:sz w:val="26"/>
          <w:szCs w:val="26"/>
        </w:rPr>
        <w:t>.7.1-1</w:t>
      </w:r>
    </w:p>
    <w:p w:rsidR="0098676B" w:rsidRPr="00841B93" w:rsidRDefault="0098676B" w:rsidP="00486D57">
      <w:pPr>
        <w:pStyle w:val="S8"/>
        <w:spacing w:line="360" w:lineRule="auto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Суммарное водопотребление</w:t>
      </w:r>
    </w:p>
    <w:tbl>
      <w:tblPr>
        <w:tblW w:w="5000" w:type="pct"/>
        <w:tblLook w:val="04A0"/>
      </w:tblPr>
      <w:tblGrid>
        <w:gridCol w:w="2317"/>
        <w:gridCol w:w="1379"/>
        <w:gridCol w:w="1382"/>
        <w:gridCol w:w="1228"/>
        <w:gridCol w:w="1382"/>
        <w:gridCol w:w="1228"/>
        <w:gridCol w:w="1382"/>
        <w:gridCol w:w="1228"/>
        <w:gridCol w:w="1382"/>
        <w:gridCol w:w="1228"/>
        <w:gridCol w:w="1216"/>
      </w:tblGrid>
      <w:tr w:rsidR="0098676B" w:rsidRPr="00841B93" w:rsidTr="00AB1ACA">
        <w:trPr>
          <w:trHeight w:val="1670"/>
        </w:trPr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населённых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Хозяйственно-бытовые нужды,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 воды,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м/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Социально-культурные нужды, расход воды,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м/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850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Противопожарные н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жды,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 воды,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м/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850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Полив,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 воды,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м/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796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 воды,</w:t>
            </w:r>
          </w:p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м/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8676B" w:rsidRPr="00841B93" w:rsidTr="00AB1ACA">
        <w:trPr>
          <w:trHeight w:val="95"/>
        </w:trPr>
        <w:tc>
          <w:tcPr>
            <w:tcW w:w="755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CA" w:rsidRPr="00841B93" w:rsidTr="00AB1ACA">
        <w:trPr>
          <w:trHeight w:val="345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730D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2036 г.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66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66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2036 г.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66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66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2036 г.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66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66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2036 г.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66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ACA" w:rsidRPr="00841B93" w:rsidRDefault="00AB1ACA" w:rsidP="0066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2036 г.</w:t>
            </w:r>
          </w:p>
        </w:tc>
      </w:tr>
      <w:tr w:rsidR="0098676B" w:rsidRPr="00841B93" w:rsidTr="00AB1ACA">
        <w:trPr>
          <w:trHeight w:val="345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Кулун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D2B45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D2B45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426,75</w:t>
            </w:r>
          </w:p>
        </w:tc>
      </w:tr>
      <w:tr w:rsidR="0098676B" w:rsidRPr="00841B93" w:rsidTr="00AB1ACA">
        <w:trPr>
          <w:trHeight w:val="345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Сосновка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D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</w:t>
            </w:r>
            <w:r w:rsidR="007D3ABE"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D2B45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D2B45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62,44</w:t>
            </w:r>
          </w:p>
        </w:tc>
      </w:tr>
      <w:tr w:rsidR="0098676B" w:rsidRPr="00841B93" w:rsidTr="00AB1ACA">
        <w:trPr>
          <w:trHeight w:val="345"/>
        </w:trPr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сельсовету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189,38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8676B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7D3ABE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D2B45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76B" w:rsidRPr="00841B93" w:rsidRDefault="009D2B45" w:rsidP="00730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489,19</w:t>
            </w:r>
          </w:p>
        </w:tc>
      </w:tr>
    </w:tbl>
    <w:p w:rsidR="0098676B" w:rsidRPr="00841B93" w:rsidRDefault="0098676B" w:rsidP="0098676B">
      <w:pPr>
        <w:spacing w:after="0" w:line="240" w:lineRule="auto"/>
        <w:ind w:firstLine="709"/>
        <w:jc w:val="center"/>
        <w:rPr>
          <w:sz w:val="26"/>
          <w:szCs w:val="26"/>
          <w:u w:val="single"/>
        </w:rPr>
        <w:sectPr w:rsidR="0098676B" w:rsidRPr="00841B93" w:rsidSect="008E429D">
          <w:pgSz w:w="16838" w:h="11906" w:orient="landscape"/>
          <w:pgMar w:top="1418" w:right="851" w:bottom="567" w:left="851" w:header="709" w:footer="283" w:gutter="0"/>
          <w:cols w:space="708"/>
          <w:docGrid w:linePitch="360"/>
        </w:sectPr>
      </w:pPr>
    </w:p>
    <w:p w:rsidR="0098676B" w:rsidRPr="00841B93" w:rsidRDefault="001D1E74" w:rsidP="00A20D24">
      <w:pPr>
        <w:pStyle w:val="26"/>
      </w:pPr>
      <w:bookmarkStart w:id="30" w:name="_Toc485619335"/>
      <w:r w:rsidRPr="00841B93">
        <w:t>3</w:t>
      </w:r>
      <w:r w:rsidR="007751F3" w:rsidRPr="00841B93">
        <w:t xml:space="preserve">.7.2. </w:t>
      </w:r>
      <w:r w:rsidR="0098676B" w:rsidRPr="00841B93">
        <w:t>Водоотведение</w:t>
      </w:r>
      <w:bookmarkEnd w:id="30"/>
    </w:p>
    <w:p w:rsidR="0098676B" w:rsidRPr="00841B93" w:rsidRDefault="0098676B" w:rsidP="00180B42">
      <w:pPr>
        <w:pStyle w:val="afc"/>
        <w:spacing w:after="0"/>
        <w:ind w:firstLine="709"/>
        <w:jc w:val="center"/>
        <w:rPr>
          <w:sz w:val="26"/>
          <w:szCs w:val="26"/>
        </w:rPr>
      </w:pPr>
    </w:p>
    <w:p w:rsidR="001E1292" w:rsidRPr="00841B93" w:rsidRDefault="001E1292" w:rsidP="001E1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 xml:space="preserve">Существующее положение указывает на необходимость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канализования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автоно</w:t>
      </w:r>
      <w:r w:rsidRPr="00841B93">
        <w:rPr>
          <w:rFonts w:ascii="Times New Roman" w:eastAsia="Times New Roman" w:hAnsi="Times New Roman"/>
          <w:sz w:val="26"/>
          <w:szCs w:val="26"/>
        </w:rPr>
        <w:t>м</w:t>
      </w:r>
      <w:r w:rsidRPr="00841B93">
        <w:rPr>
          <w:rFonts w:ascii="Times New Roman" w:eastAsia="Times New Roman" w:hAnsi="Times New Roman"/>
          <w:sz w:val="26"/>
          <w:szCs w:val="26"/>
        </w:rPr>
        <w:t>ными системами полной биологической очистки заводского изготовления или устройс</w:t>
      </w:r>
      <w:r w:rsidRPr="00841B93">
        <w:rPr>
          <w:rFonts w:ascii="Times New Roman" w:eastAsia="Times New Roman" w:hAnsi="Times New Roman"/>
          <w:sz w:val="26"/>
          <w:szCs w:val="26"/>
        </w:rPr>
        <w:t>т</w:t>
      </w:r>
      <w:r w:rsidRPr="00841B93">
        <w:rPr>
          <w:rFonts w:ascii="Times New Roman" w:eastAsia="Times New Roman" w:hAnsi="Times New Roman"/>
          <w:sz w:val="26"/>
          <w:szCs w:val="26"/>
        </w:rPr>
        <w:t>вом водонепроницаемых выгребов с вывозом стоков на очистные сооружения канализ</w:t>
      </w:r>
      <w:r w:rsidRPr="00841B93">
        <w:rPr>
          <w:rFonts w:ascii="Times New Roman" w:eastAsia="Times New Roman" w:hAnsi="Times New Roman"/>
          <w:sz w:val="26"/>
          <w:szCs w:val="26"/>
        </w:rPr>
        <w:t>а</w:t>
      </w:r>
      <w:r w:rsidRPr="00841B93">
        <w:rPr>
          <w:rFonts w:ascii="Times New Roman" w:eastAsia="Times New Roman" w:hAnsi="Times New Roman"/>
          <w:sz w:val="26"/>
          <w:szCs w:val="26"/>
        </w:rPr>
        <w:t>ции близлежащих населённых пунктов, поскольку строительство централизованных систем в малых населённых пунктах экономически не выгодно из-за слишком большой себестоимости очистки 1 куб.м стока.</w:t>
      </w:r>
    </w:p>
    <w:p w:rsidR="001E1292" w:rsidRPr="00841B93" w:rsidRDefault="001E1292" w:rsidP="001E1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Рекомендуется существующие приусадебные выгреба, сливные емкости реконс</w:t>
      </w:r>
      <w:r w:rsidRPr="00841B93">
        <w:rPr>
          <w:rFonts w:ascii="Times New Roman" w:eastAsia="Times New Roman" w:hAnsi="Times New Roman"/>
          <w:sz w:val="26"/>
          <w:szCs w:val="26"/>
        </w:rPr>
        <w:t>т</w:t>
      </w:r>
      <w:r w:rsidRPr="00841B93">
        <w:rPr>
          <w:rFonts w:ascii="Times New Roman" w:eastAsia="Times New Roman" w:hAnsi="Times New Roman"/>
          <w:sz w:val="26"/>
          <w:szCs w:val="26"/>
        </w:rPr>
        <w:t>руировать и выполнить из водонепроницаемых материалов с гидроизоляцией, а также оборудовать вентиляционными стояками.</w:t>
      </w:r>
    </w:p>
    <w:p w:rsidR="0029414E" w:rsidRPr="00841B93" w:rsidRDefault="0029414E" w:rsidP="0098676B">
      <w:pPr>
        <w:pStyle w:val="S8"/>
        <w:rPr>
          <w:i/>
          <w:sz w:val="26"/>
          <w:szCs w:val="26"/>
        </w:rPr>
      </w:pPr>
    </w:p>
    <w:p w:rsidR="0029414E" w:rsidRPr="00841B93" w:rsidRDefault="0029414E" w:rsidP="0029414E">
      <w:pPr>
        <w:pStyle w:val="S8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Таблица 3.7.2-1</w:t>
      </w:r>
    </w:p>
    <w:p w:rsidR="0029414E" w:rsidRPr="00841B93" w:rsidRDefault="0029414E" w:rsidP="0029414E">
      <w:pPr>
        <w:pStyle w:val="S8"/>
        <w:spacing w:line="360" w:lineRule="auto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Суммарное водоотведение</w:t>
      </w:r>
    </w:p>
    <w:tbl>
      <w:tblPr>
        <w:tblW w:w="5000" w:type="pct"/>
        <w:jc w:val="center"/>
        <w:tblLook w:val="04A0"/>
      </w:tblPr>
      <w:tblGrid>
        <w:gridCol w:w="2382"/>
        <w:gridCol w:w="1413"/>
        <w:gridCol w:w="1259"/>
        <w:gridCol w:w="1277"/>
        <w:gridCol w:w="1119"/>
        <w:gridCol w:w="1377"/>
        <w:gridCol w:w="1310"/>
      </w:tblGrid>
      <w:tr w:rsidR="0029414E" w:rsidRPr="00841B93" w:rsidTr="0029414E">
        <w:trPr>
          <w:trHeight w:val="1670"/>
          <w:jc w:val="center"/>
        </w:trPr>
        <w:tc>
          <w:tcPr>
            <w:tcW w:w="117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населённых</w:t>
            </w:r>
          </w:p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1318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Хозяйственно-бытовые нужды,</w:t>
            </w:r>
          </w:p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 сточных,</w:t>
            </w:r>
          </w:p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м/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8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Социально-культурные нужды, расход сточных вод,</w:t>
            </w:r>
          </w:p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м/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25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сточных вод,</w:t>
            </w:r>
          </w:p>
          <w:p w:rsidR="0029414E" w:rsidRPr="00841B93" w:rsidRDefault="0029414E" w:rsidP="00294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м/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29414E" w:rsidRPr="00841B93" w:rsidTr="00D959C7">
        <w:trPr>
          <w:trHeight w:val="91"/>
          <w:jc w:val="center"/>
        </w:trPr>
        <w:tc>
          <w:tcPr>
            <w:tcW w:w="1175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14E" w:rsidRPr="00841B93" w:rsidTr="00D959C7">
        <w:trPr>
          <w:trHeight w:val="345"/>
          <w:jc w:val="center"/>
        </w:trPr>
        <w:tc>
          <w:tcPr>
            <w:tcW w:w="1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2036 г.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2036 г.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2036 г.</w:t>
            </w:r>
          </w:p>
        </w:tc>
      </w:tr>
      <w:tr w:rsidR="0029414E" w:rsidRPr="00841B93" w:rsidTr="00D959C7">
        <w:trPr>
          <w:trHeight w:val="345"/>
          <w:jc w:val="center"/>
        </w:trPr>
        <w:tc>
          <w:tcPr>
            <w:tcW w:w="1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Кулун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183,75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178,86</w:t>
            </w:r>
          </w:p>
        </w:tc>
      </w:tr>
      <w:tr w:rsidR="0029414E" w:rsidRPr="00841B93" w:rsidTr="00D959C7">
        <w:trPr>
          <w:trHeight w:val="345"/>
          <w:jc w:val="center"/>
        </w:trPr>
        <w:tc>
          <w:tcPr>
            <w:tcW w:w="1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Сосновка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29414E" w:rsidRPr="00841B93" w:rsidTr="00D959C7">
        <w:trPr>
          <w:trHeight w:val="345"/>
          <w:jc w:val="center"/>
        </w:trPr>
        <w:tc>
          <w:tcPr>
            <w:tcW w:w="1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сельсовету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189,38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18,94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183,48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14E" w:rsidRPr="00841B93" w:rsidRDefault="0029414E" w:rsidP="00D95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179,69</w:t>
            </w:r>
          </w:p>
        </w:tc>
      </w:tr>
    </w:tbl>
    <w:p w:rsidR="0029414E" w:rsidRPr="00841B93" w:rsidRDefault="0029414E" w:rsidP="00A20D24">
      <w:pPr>
        <w:pStyle w:val="26"/>
      </w:pPr>
      <w:bookmarkStart w:id="31" w:name="_Toc336253831"/>
      <w:bookmarkStart w:id="32" w:name="_Toc336254980"/>
      <w:bookmarkStart w:id="33" w:name="_Toc336941109"/>
    </w:p>
    <w:p w:rsidR="0098676B" w:rsidRPr="00841B93" w:rsidRDefault="001D1E74" w:rsidP="00A20D24">
      <w:pPr>
        <w:pStyle w:val="26"/>
      </w:pPr>
      <w:bookmarkStart w:id="34" w:name="_Toc485619336"/>
      <w:r w:rsidRPr="00841B93">
        <w:t>3</w:t>
      </w:r>
      <w:r w:rsidR="007751F3" w:rsidRPr="00841B93">
        <w:t xml:space="preserve">.7.3. </w:t>
      </w:r>
      <w:r w:rsidR="0098676B" w:rsidRPr="00841B93">
        <w:t>Теплоснабжение</w:t>
      </w:r>
      <w:bookmarkEnd w:id="31"/>
      <w:bookmarkEnd w:id="32"/>
      <w:bookmarkEnd w:id="33"/>
      <w:bookmarkEnd w:id="34"/>
    </w:p>
    <w:p w:rsidR="007751F3" w:rsidRPr="00841B93" w:rsidRDefault="007751F3" w:rsidP="00180B42">
      <w:pPr>
        <w:pStyle w:val="afc"/>
        <w:jc w:val="center"/>
      </w:pPr>
    </w:p>
    <w:p w:rsidR="00C502B4" w:rsidRPr="00841B93" w:rsidRDefault="00633E1E" w:rsidP="00C502B4">
      <w:pPr>
        <w:pStyle w:val="afc"/>
        <w:spacing w:after="0"/>
        <w:ind w:firstLine="709"/>
        <w:jc w:val="both"/>
        <w:rPr>
          <w:sz w:val="26"/>
          <w:szCs w:val="26"/>
        </w:rPr>
      </w:pPr>
      <w:bookmarkStart w:id="35" w:name="_Toc336253832"/>
      <w:bookmarkStart w:id="36" w:name="_Toc336254981"/>
      <w:bookmarkStart w:id="37" w:name="_Toc336941110"/>
      <w:r w:rsidRPr="00841B93">
        <w:rPr>
          <w:sz w:val="26"/>
          <w:szCs w:val="26"/>
        </w:rPr>
        <w:t>Преимущественно в муниципальном образовании используют индивидуальные источники тепловой энергии.</w:t>
      </w:r>
      <w:r w:rsidR="00C502B4" w:rsidRPr="00841B93">
        <w:rPr>
          <w:sz w:val="26"/>
          <w:szCs w:val="26"/>
        </w:rPr>
        <w:t xml:space="preserve"> В качестве топлива используется каменный уголь. </w:t>
      </w:r>
    </w:p>
    <w:p w:rsidR="00C502B4" w:rsidRPr="00841B93" w:rsidRDefault="00C502B4" w:rsidP="00C502B4">
      <w:pPr>
        <w:pStyle w:val="afc"/>
        <w:spacing w:after="0"/>
        <w:ind w:firstLine="709"/>
        <w:jc w:val="both"/>
        <w:rPr>
          <w:sz w:val="26"/>
          <w:szCs w:val="26"/>
        </w:rPr>
      </w:pPr>
      <w:r w:rsidRPr="00841B93">
        <w:rPr>
          <w:rFonts w:eastAsia="Calibri"/>
          <w:sz w:val="26"/>
          <w:szCs w:val="26"/>
        </w:rPr>
        <w:t>В качестве автономных источников тепла, предлагается переходить на более с</w:t>
      </w:r>
      <w:r w:rsidRPr="00841B93">
        <w:rPr>
          <w:rFonts w:eastAsia="Calibri"/>
          <w:sz w:val="26"/>
          <w:szCs w:val="26"/>
        </w:rPr>
        <w:t>о</w:t>
      </w:r>
      <w:r w:rsidRPr="00841B93">
        <w:rPr>
          <w:rFonts w:eastAsia="Calibri"/>
          <w:sz w:val="26"/>
          <w:szCs w:val="26"/>
        </w:rPr>
        <w:t>временные печи длительного горения.</w:t>
      </w:r>
    </w:p>
    <w:p w:rsidR="00633E1E" w:rsidRPr="00841B93" w:rsidRDefault="00633E1E" w:rsidP="00C502B4">
      <w:pPr>
        <w:pStyle w:val="afc"/>
        <w:spacing w:after="0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 xml:space="preserve"> Централизованная система охватывает небольшую часть </w:t>
      </w:r>
      <w:r w:rsidR="00C502B4" w:rsidRPr="00841B93">
        <w:rPr>
          <w:sz w:val="26"/>
          <w:szCs w:val="26"/>
        </w:rPr>
        <w:t>с. </w:t>
      </w:r>
      <w:proofErr w:type="spellStart"/>
      <w:r w:rsidR="00C502B4" w:rsidRPr="00841B93">
        <w:rPr>
          <w:sz w:val="26"/>
          <w:szCs w:val="26"/>
        </w:rPr>
        <w:t>Кулун</w:t>
      </w:r>
      <w:proofErr w:type="spellEnd"/>
      <w:r w:rsidR="00C502B4" w:rsidRPr="00841B93">
        <w:rPr>
          <w:sz w:val="26"/>
          <w:szCs w:val="26"/>
        </w:rPr>
        <w:t>. Проектом предусматривается расширение централизованной системы теплоснабжения с подкл</w:t>
      </w:r>
      <w:r w:rsidR="00C502B4" w:rsidRPr="00841B93">
        <w:rPr>
          <w:sz w:val="26"/>
          <w:szCs w:val="26"/>
        </w:rPr>
        <w:t>ю</w:t>
      </w:r>
      <w:r w:rsidR="00C502B4" w:rsidRPr="00841B93">
        <w:rPr>
          <w:sz w:val="26"/>
          <w:szCs w:val="26"/>
        </w:rPr>
        <w:t xml:space="preserve">чением проектируемых малоэтажных многоквартирных жилых домов. </w:t>
      </w:r>
    </w:p>
    <w:p w:rsidR="00C502B4" w:rsidRPr="00841B93" w:rsidRDefault="00C502B4" w:rsidP="00C502B4">
      <w:pPr>
        <w:pStyle w:val="afc"/>
        <w:spacing w:after="0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>Теплоснабжение производственных территорий ЗАО "Искра"</w:t>
      </w:r>
      <w:r w:rsidR="00371D9A" w:rsidRPr="00841B93">
        <w:rPr>
          <w:sz w:val="26"/>
          <w:szCs w:val="26"/>
        </w:rPr>
        <w:t>,</w:t>
      </w:r>
      <w:r w:rsidRPr="00841B93">
        <w:rPr>
          <w:sz w:val="26"/>
          <w:szCs w:val="26"/>
        </w:rPr>
        <w:t xml:space="preserve"> как и в настоящее время</w:t>
      </w:r>
      <w:r w:rsidR="00371D9A" w:rsidRPr="00841B93">
        <w:rPr>
          <w:sz w:val="26"/>
          <w:szCs w:val="26"/>
        </w:rPr>
        <w:t>,</w:t>
      </w:r>
      <w:r w:rsidRPr="00841B93">
        <w:rPr>
          <w:sz w:val="26"/>
          <w:szCs w:val="26"/>
        </w:rPr>
        <w:t xml:space="preserve"> будет осуществляться </w:t>
      </w:r>
      <w:r w:rsidR="00371D9A"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т собственной котельной.</w:t>
      </w:r>
    </w:p>
    <w:p w:rsidR="00633E1E" w:rsidRPr="00841B93" w:rsidRDefault="00633E1E" w:rsidP="00633E1E">
      <w:pPr>
        <w:pStyle w:val="S8"/>
        <w:jc w:val="right"/>
        <w:rPr>
          <w:color w:val="92D050"/>
          <w:sz w:val="26"/>
          <w:szCs w:val="26"/>
          <w:u w:val="single"/>
        </w:rPr>
      </w:pPr>
    </w:p>
    <w:p w:rsidR="0098676B" w:rsidRPr="00841B93" w:rsidRDefault="001D1E74" w:rsidP="00A20D24">
      <w:pPr>
        <w:pStyle w:val="26"/>
      </w:pPr>
      <w:bookmarkStart w:id="38" w:name="_Toc485619337"/>
      <w:bookmarkEnd w:id="35"/>
      <w:bookmarkEnd w:id="36"/>
      <w:bookmarkEnd w:id="37"/>
      <w:r w:rsidRPr="00841B93">
        <w:t>3</w:t>
      </w:r>
      <w:r w:rsidR="007751F3" w:rsidRPr="00841B93">
        <w:t xml:space="preserve">.7.4. </w:t>
      </w:r>
      <w:r w:rsidR="0098676B" w:rsidRPr="00841B93">
        <w:t>Электроснабжение</w:t>
      </w:r>
      <w:bookmarkEnd w:id="38"/>
    </w:p>
    <w:p w:rsidR="0098676B" w:rsidRPr="00841B93" w:rsidRDefault="0098676B" w:rsidP="00180B42">
      <w:pPr>
        <w:pStyle w:val="S8"/>
        <w:jc w:val="center"/>
        <w:rPr>
          <w:sz w:val="26"/>
          <w:szCs w:val="26"/>
        </w:rPr>
      </w:pPr>
    </w:p>
    <w:p w:rsidR="00633E1E" w:rsidRPr="00841B93" w:rsidRDefault="0098676B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Подсчёт</w:t>
      </w:r>
      <w:r w:rsidR="00633E1E" w:rsidRPr="00841B93">
        <w:rPr>
          <w:sz w:val="26"/>
          <w:szCs w:val="26"/>
        </w:rPr>
        <w:t xml:space="preserve"> электрических нагрузок выполнен по укрупнённым нормам СП 42.13330.2011, приложение  Н.</w:t>
      </w: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Нагрузки потребителей определялись по расчётному энергопотреблению в год на одного жителя посёлков и</w:t>
      </w:r>
      <w:r w:rsidR="00D959C7" w:rsidRPr="00841B93">
        <w:rPr>
          <w:sz w:val="26"/>
          <w:szCs w:val="26"/>
        </w:rPr>
        <w:t xml:space="preserve"> сельских поселений  в размере 13</w:t>
      </w:r>
      <w:r w:rsidRPr="00841B93">
        <w:rPr>
          <w:sz w:val="26"/>
          <w:szCs w:val="26"/>
        </w:rPr>
        <w:t>50</w:t>
      </w:r>
      <w:r w:rsidR="00D959C7" w:rsidRPr="00841B93">
        <w:rPr>
          <w:sz w:val="26"/>
          <w:szCs w:val="26"/>
        </w:rPr>
        <w:t xml:space="preserve"> кВт*ч (</w:t>
      </w:r>
      <w:r w:rsidRPr="00841B93">
        <w:rPr>
          <w:sz w:val="26"/>
          <w:szCs w:val="26"/>
        </w:rPr>
        <w:t>оборудованные электроплитами, без кондиционеров) на расчётное кол</w:t>
      </w:r>
      <w:r w:rsidR="00D959C7" w:rsidRPr="00841B93">
        <w:rPr>
          <w:sz w:val="26"/>
          <w:szCs w:val="26"/>
        </w:rPr>
        <w:t>ичество максимальной нагрузки 44</w:t>
      </w:r>
      <w:r w:rsidRPr="00841B93">
        <w:rPr>
          <w:sz w:val="26"/>
          <w:szCs w:val="26"/>
        </w:rPr>
        <w:t>00ч/год. Приведённые укрупнённые  нормативы  включают в себя  энергопотребление жилых и общественных зданий, предприятий культурно-бытового обслуживания,  внешнего  освещения, водоснабжения, водоотведения и теплоснабжения.</w:t>
      </w:r>
    </w:p>
    <w:p w:rsidR="00633E1E" w:rsidRPr="00841B93" w:rsidRDefault="00633E1E" w:rsidP="00633E1E">
      <w:pPr>
        <w:pStyle w:val="S8"/>
        <w:jc w:val="right"/>
        <w:rPr>
          <w:i/>
          <w:sz w:val="26"/>
          <w:szCs w:val="26"/>
        </w:rPr>
      </w:pPr>
    </w:p>
    <w:p w:rsidR="00633E1E" w:rsidRPr="00841B93" w:rsidRDefault="00633E1E" w:rsidP="00633E1E">
      <w:pPr>
        <w:pStyle w:val="S8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Таблица 3.7.4-1</w:t>
      </w:r>
    </w:p>
    <w:p w:rsidR="00633E1E" w:rsidRPr="00841B93" w:rsidRDefault="00D959C7" w:rsidP="00633E1E">
      <w:pPr>
        <w:pStyle w:val="S8"/>
        <w:spacing w:line="360" w:lineRule="auto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Прирост электрических нагрузок</w:t>
      </w:r>
    </w:p>
    <w:tbl>
      <w:tblPr>
        <w:tblW w:w="5000" w:type="pct"/>
        <w:jc w:val="center"/>
        <w:tblLook w:val="0000"/>
      </w:tblPr>
      <w:tblGrid>
        <w:gridCol w:w="1935"/>
        <w:gridCol w:w="1261"/>
        <w:gridCol w:w="1474"/>
        <w:gridCol w:w="2735"/>
        <w:gridCol w:w="1368"/>
        <w:gridCol w:w="1364"/>
      </w:tblGrid>
      <w:tr w:rsidR="00633E1E" w:rsidRPr="00841B93" w:rsidTr="00806DA5">
        <w:trPr>
          <w:trHeight w:val="255"/>
          <w:jc w:val="center"/>
        </w:trPr>
        <w:tc>
          <w:tcPr>
            <w:tcW w:w="9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bookmarkStart w:id="39" w:name="RANGE!C4%3AI18"/>
            <w:r w:rsidRPr="00841B93">
              <w:rPr>
                <w:sz w:val="24"/>
              </w:rPr>
              <w:t>Наименование населённых пунктов</w:t>
            </w:r>
            <w:bookmarkEnd w:id="39"/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Прирост ч</w:t>
            </w:r>
            <w:r w:rsidR="00633E1E" w:rsidRPr="00841B93">
              <w:rPr>
                <w:sz w:val="24"/>
              </w:rPr>
              <w:t>исленность населения,</w:t>
            </w:r>
          </w:p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чел.</w:t>
            </w:r>
          </w:p>
        </w:tc>
        <w:tc>
          <w:tcPr>
            <w:tcW w:w="1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Укрупненная норма</w:t>
            </w:r>
          </w:p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 xml:space="preserve">электропотребления, </w:t>
            </w:r>
            <w:proofErr w:type="spellStart"/>
            <w:r w:rsidRPr="00841B93">
              <w:rPr>
                <w:sz w:val="24"/>
              </w:rPr>
              <w:t>кВт.ч</w:t>
            </w:r>
            <w:proofErr w:type="spellEnd"/>
            <w:r w:rsidRPr="00841B93">
              <w:rPr>
                <w:sz w:val="24"/>
              </w:rPr>
              <w:t>/</w:t>
            </w:r>
            <w:proofErr w:type="spellStart"/>
            <w:r w:rsidRPr="00841B93">
              <w:rPr>
                <w:sz w:val="24"/>
              </w:rPr>
              <w:t>год.чел</w:t>
            </w:r>
            <w:proofErr w:type="spellEnd"/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Прирост э</w:t>
            </w:r>
            <w:r w:rsidR="00633E1E" w:rsidRPr="00841B93">
              <w:rPr>
                <w:sz w:val="24"/>
              </w:rPr>
              <w:t>лектрическ</w:t>
            </w:r>
            <w:r w:rsidRPr="00841B93">
              <w:rPr>
                <w:sz w:val="24"/>
              </w:rPr>
              <w:t>ой</w:t>
            </w:r>
            <w:r w:rsidR="00633E1E" w:rsidRPr="00841B93">
              <w:rPr>
                <w:sz w:val="24"/>
              </w:rPr>
              <w:t xml:space="preserve"> нагрузк</w:t>
            </w:r>
            <w:r w:rsidRPr="00841B93">
              <w:rPr>
                <w:sz w:val="24"/>
              </w:rPr>
              <w:t>и</w:t>
            </w:r>
            <w:r w:rsidR="00633E1E" w:rsidRPr="00841B93">
              <w:rPr>
                <w:sz w:val="24"/>
              </w:rPr>
              <w:t>,</w:t>
            </w:r>
          </w:p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proofErr w:type="spellStart"/>
            <w:r w:rsidRPr="00841B93">
              <w:rPr>
                <w:sz w:val="24"/>
              </w:rPr>
              <w:t>МВт.ч</w:t>
            </w:r>
            <w:proofErr w:type="spellEnd"/>
            <w:r w:rsidRPr="00841B93">
              <w:rPr>
                <w:sz w:val="24"/>
              </w:rPr>
              <w:t>/год</w:t>
            </w:r>
          </w:p>
        </w:tc>
      </w:tr>
      <w:tr w:rsidR="00633E1E" w:rsidRPr="00841B93" w:rsidTr="00806DA5">
        <w:trPr>
          <w:trHeight w:val="336"/>
          <w:jc w:val="center"/>
        </w:trPr>
        <w:tc>
          <w:tcPr>
            <w:tcW w:w="9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2026 г.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2036 г.</w:t>
            </w:r>
          </w:p>
        </w:tc>
        <w:tc>
          <w:tcPr>
            <w:tcW w:w="1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2026 г.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2036 г.</w:t>
            </w:r>
          </w:p>
        </w:tc>
      </w:tr>
      <w:tr w:rsidR="00633E1E" w:rsidRPr="00841B93" w:rsidTr="00806DA5">
        <w:trPr>
          <w:trHeight w:val="315"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 xml:space="preserve">с. </w:t>
            </w:r>
            <w:proofErr w:type="spellStart"/>
            <w:r w:rsidRPr="00841B93">
              <w:rPr>
                <w:sz w:val="24"/>
              </w:rPr>
              <w:t>Кулун</w:t>
            </w:r>
            <w:proofErr w:type="spellEnd"/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151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381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1350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203,85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514,35</w:t>
            </w:r>
          </w:p>
        </w:tc>
      </w:tr>
      <w:tr w:rsidR="00633E1E" w:rsidRPr="00841B93" w:rsidTr="00806DA5">
        <w:trPr>
          <w:trHeight w:val="315"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д. Сосновка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-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-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633E1E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1350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-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E1E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-</w:t>
            </w:r>
          </w:p>
        </w:tc>
      </w:tr>
      <w:tr w:rsidR="00D959C7" w:rsidRPr="00841B93" w:rsidTr="00806DA5">
        <w:trPr>
          <w:trHeight w:val="315"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9C7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Всего по сел</w:t>
            </w:r>
            <w:r w:rsidRPr="00841B93">
              <w:rPr>
                <w:sz w:val="24"/>
              </w:rPr>
              <w:t>ь</w:t>
            </w:r>
            <w:r w:rsidRPr="00841B93">
              <w:rPr>
                <w:sz w:val="24"/>
              </w:rPr>
              <w:t>совету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9C7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151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9C7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381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9C7" w:rsidRPr="00841B93" w:rsidRDefault="00D959C7" w:rsidP="00806DA5">
            <w:pPr>
              <w:pStyle w:val="S8"/>
              <w:ind w:firstLine="0"/>
              <w:jc w:val="center"/>
              <w:rPr>
                <w:sz w:val="24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9C7" w:rsidRPr="00841B93" w:rsidRDefault="00D959C7" w:rsidP="00D959C7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203,85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9C7" w:rsidRPr="00841B93" w:rsidRDefault="00D959C7" w:rsidP="00D959C7">
            <w:pPr>
              <w:pStyle w:val="S8"/>
              <w:ind w:firstLine="0"/>
              <w:jc w:val="center"/>
              <w:rPr>
                <w:sz w:val="24"/>
              </w:rPr>
            </w:pPr>
            <w:r w:rsidRPr="00841B93">
              <w:rPr>
                <w:sz w:val="24"/>
              </w:rPr>
              <w:t>514,35</w:t>
            </w:r>
          </w:p>
        </w:tc>
      </w:tr>
    </w:tbl>
    <w:p w:rsidR="00633E1E" w:rsidRPr="00841B93" w:rsidRDefault="00633E1E" w:rsidP="00633E1E">
      <w:pPr>
        <w:pStyle w:val="S8"/>
        <w:rPr>
          <w:b/>
          <w:i/>
          <w:sz w:val="26"/>
          <w:szCs w:val="26"/>
        </w:rPr>
      </w:pPr>
    </w:p>
    <w:p w:rsidR="00633E1E" w:rsidRPr="00841B93" w:rsidRDefault="004F1045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Проектом предусматривается строительство </w:t>
      </w:r>
      <w:r w:rsidR="00BD357D" w:rsidRPr="00841B93">
        <w:rPr>
          <w:sz w:val="26"/>
          <w:szCs w:val="26"/>
        </w:rPr>
        <w:t>трансформаторных подстанций (д</w:t>
      </w:r>
      <w:r w:rsidR="00BD357D" w:rsidRPr="00841B93">
        <w:rPr>
          <w:sz w:val="26"/>
          <w:szCs w:val="26"/>
        </w:rPr>
        <w:t>а</w:t>
      </w:r>
      <w:r w:rsidR="00BD357D" w:rsidRPr="00841B93">
        <w:rPr>
          <w:sz w:val="26"/>
          <w:szCs w:val="26"/>
        </w:rPr>
        <w:t>лее –</w:t>
      </w:r>
      <w:r w:rsidRPr="00841B93">
        <w:rPr>
          <w:sz w:val="26"/>
          <w:szCs w:val="26"/>
        </w:rPr>
        <w:t>ТП</w:t>
      </w:r>
      <w:r w:rsidR="00BD357D" w:rsidRPr="00841B93">
        <w:rPr>
          <w:sz w:val="26"/>
          <w:szCs w:val="26"/>
        </w:rPr>
        <w:t>)</w:t>
      </w:r>
      <w:r w:rsidRPr="00841B93">
        <w:rPr>
          <w:sz w:val="26"/>
          <w:szCs w:val="26"/>
        </w:rPr>
        <w:t xml:space="preserve"> для обслуживания проектируемых многоквартирных домов, а так же стро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 xml:space="preserve">тельство </w:t>
      </w:r>
      <w:r w:rsidR="00BD357D" w:rsidRPr="00841B93">
        <w:rPr>
          <w:sz w:val="26"/>
          <w:szCs w:val="26"/>
        </w:rPr>
        <w:t>двух</w:t>
      </w:r>
      <w:r w:rsidRPr="00841B93">
        <w:rPr>
          <w:sz w:val="26"/>
          <w:szCs w:val="26"/>
        </w:rPr>
        <w:t xml:space="preserve"> ТП в зоне новой индивидуальной застройки.  </w:t>
      </w:r>
      <w:r w:rsidR="00633E1E" w:rsidRPr="00841B93">
        <w:rPr>
          <w:sz w:val="26"/>
          <w:szCs w:val="26"/>
        </w:rPr>
        <w:t>Сети, местоположение, мощности подстанций уточняются на следующей стадии проектирования согласно те</w:t>
      </w:r>
      <w:r w:rsidR="00633E1E" w:rsidRPr="00841B93">
        <w:rPr>
          <w:sz w:val="26"/>
          <w:szCs w:val="26"/>
        </w:rPr>
        <w:t>х</w:t>
      </w:r>
      <w:r w:rsidR="00633E1E" w:rsidRPr="00841B93">
        <w:rPr>
          <w:sz w:val="26"/>
          <w:szCs w:val="26"/>
        </w:rPr>
        <w:t>ническим условиям.</w:t>
      </w:r>
    </w:p>
    <w:p w:rsidR="00633E1E" w:rsidRPr="00841B93" w:rsidRDefault="00633E1E" w:rsidP="00633E1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Проектом электроснабжения будет решена необходимость реконструкции сетей с высоким процентом износа.</w:t>
      </w:r>
    </w:p>
    <w:p w:rsidR="0098676B" w:rsidRPr="00841B93" w:rsidRDefault="0098676B" w:rsidP="00180B42">
      <w:pPr>
        <w:pStyle w:val="S8"/>
        <w:jc w:val="center"/>
        <w:rPr>
          <w:b/>
          <w:i/>
          <w:sz w:val="26"/>
          <w:szCs w:val="26"/>
        </w:rPr>
      </w:pPr>
    </w:p>
    <w:p w:rsidR="0098676B" w:rsidRPr="00841B93" w:rsidRDefault="001D1E74" w:rsidP="00A20D24">
      <w:pPr>
        <w:pStyle w:val="26"/>
      </w:pPr>
      <w:bookmarkStart w:id="40" w:name="_Toc336331160"/>
      <w:bookmarkStart w:id="41" w:name="_Toc336521856"/>
      <w:bookmarkStart w:id="42" w:name="_Toc336938140"/>
      <w:bookmarkStart w:id="43" w:name="_Toc336939622"/>
      <w:bookmarkStart w:id="44" w:name="_Toc336940788"/>
      <w:bookmarkStart w:id="45" w:name="_Toc336940926"/>
      <w:bookmarkStart w:id="46" w:name="_Toc336941111"/>
      <w:bookmarkStart w:id="47" w:name="_Toc336253833"/>
      <w:bookmarkStart w:id="48" w:name="_Toc336254982"/>
      <w:bookmarkStart w:id="49" w:name="_Toc336941112"/>
      <w:bookmarkStart w:id="50" w:name="_Toc485619338"/>
      <w:bookmarkEnd w:id="40"/>
      <w:bookmarkEnd w:id="41"/>
      <w:bookmarkEnd w:id="42"/>
      <w:bookmarkEnd w:id="43"/>
      <w:bookmarkEnd w:id="44"/>
      <w:bookmarkEnd w:id="45"/>
      <w:bookmarkEnd w:id="46"/>
      <w:r w:rsidRPr="00841B93">
        <w:t>3.</w:t>
      </w:r>
      <w:r w:rsidR="00A0198B" w:rsidRPr="00841B93">
        <w:t xml:space="preserve">7.5 </w:t>
      </w:r>
      <w:r w:rsidR="0098676B" w:rsidRPr="00841B93">
        <w:t>Связь</w:t>
      </w:r>
      <w:bookmarkEnd w:id="47"/>
      <w:bookmarkEnd w:id="48"/>
      <w:bookmarkEnd w:id="49"/>
      <w:bookmarkEnd w:id="50"/>
    </w:p>
    <w:p w:rsidR="0098676B" w:rsidRPr="00841B93" w:rsidRDefault="0098676B" w:rsidP="00180B42">
      <w:pPr>
        <w:pStyle w:val="afc"/>
        <w:spacing w:after="0"/>
        <w:ind w:firstLine="709"/>
        <w:jc w:val="center"/>
        <w:rPr>
          <w:sz w:val="26"/>
          <w:szCs w:val="26"/>
        </w:rPr>
      </w:pPr>
    </w:p>
    <w:p w:rsidR="00D959C7" w:rsidRPr="00841B93" w:rsidRDefault="00D959C7" w:rsidP="00CD1E1C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Проектом генерального плана не предусматривается расширение номерной ёмк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сти телефонной сети в связи с 100% охватом населения мобильной связью.</w:t>
      </w:r>
    </w:p>
    <w:p w:rsidR="00E016BA" w:rsidRPr="00841B93" w:rsidRDefault="00E016BA" w:rsidP="00180B42">
      <w:pPr>
        <w:pStyle w:val="S8"/>
        <w:jc w:val="center"/>
        <w:rPr>
          <w:color w:val="9BBB59" w:themeColor="accent3"/>
          <w:sz w:val="26"/>
          <w:szCs w:val="26"/>
        </w:rPr>
      </w:pPr>
    </w:p>
    <w:p w:rsidR="00DB475B" w:rsidRPr="00841B93" w:rsidRDefault="001D1E74" w:rsidP="00A20D24">
      <w:pPr>
        <w:pStyle w:val="26"/>
      </w:pPr>
      <w:bookmarkStart w:id="51" w:name="_Toc485619339"/>
      <w:r w:rsidRPr="00841B93">
        <w:t>3</w:t>
      </w:r>
      <w:r w:rsidR="00A0198B" w:rsidRPr="00841B93">
        <w:t xml:space="preserve">.8. </w:t>
      </w:r>
      <w:r w:rsidR="00816D39" w:rsidRPr="00841B93">
        <w:t xml:space="preserve">Сбор и вывоз </w:t>
      </w:r>
      <w:r w:rsidR="00CD1E1C" w:rsidRPr="00841B93">
        <w:t xml:space="preserve">твердых коммунальных </w:t>
      </w:r>
      <w:r w:rsidR="00816D39" w:rsidRPr="00841B93">
        <w:t>отход</w:t>
      </w:r>
      <w:r w:rsidR="00CD1E1C" w:rsidRPr="00841B93">
        <w:t>ов</w:t>
      </w:r>
      <w:bookmarkEnd w:id="51"/>
    </w:p>
    <w:p w:rsidR="0021124E" w:rsidRPr="00841B93" w:rsidRDefault="0021124E" w:rsidP="00325E3C">
      <w:pPr>
        <w:pStyle w:val="S8"/>
        <w:jc w:val="center"/>
        <w:rPr>
          <w:sz w:val="26"/>
          <w:szCs w:val="26"/>
        </w:rPr>
      </w:pPr>
    </w:p>
    <w:p w:rsidR="00325E3C" w:rsidRPr="00841B93" w:rsidRDefault="00325E3C" w:rsidP="0032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 xml:space="preserve">В настоящее время  на территории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Кулунского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сельсовета вывоз твердых </w:t>
      </w:r>
      <w:r w:rsidR="00CD1E1C" w:rsidRPr="00841B93">
        <w:rPr>
          <w:rFonts w:ascii="Times New Roman" w:eastAsia="Times New Roman" w:hAnsi="Times New Roman"/>
          <w:sz w:val="26"/>
          <w:szCs w:val="26"/>
        </w:rPr>
        <w:t>комм</w:t>
      </w:r>
      <w:r w:rsidR="00CD1E1C" w:rsidRPr="00841B93">
        <w:rPr>
          <w:rFonts w:ascii="Times New Roman" w:eastAsia="Times New Roman" w:hAnsi="Times New Roman"/>
          <w:sz w:val="26"/>
          <w:szCs w:val="26"/>
        </w:rPr>
        <w:t>у</w:t>
      </w:r>
      <w:r w:rsidR="00CD1E1C" w:rsidRPr="00841B93">
        <w:rPr>
          <w:rFonts w:ascii="Times New Roman" w:eastAsia="Times New Roman" w:hAnsi="Times New Roman"/>
          <w:sz w:val="26"/>
          <w:szCs w:val="26"/>
        </w:rPr>
        <w:t>нальн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ых отходов </w:t>
      </w:r>
      <w:r w:rsidR="004F1045" w:rsidRPr="00841B93">
        <w:rPr>
          <w:rFonts w:ascii="Times New Roman" w:eastAsia="Times New Roman" w:hAnsi="Times New Roman"/>
          <w:sz w:val="26"/>
          <w:szCs w:val="26"/>
        </w:rPr>
        <w:t xml:space="preserve">(далее - ТКО) </w:t>
      </w:r>
      <w:r w:rsidRPr="00841B93">
        <w:rPr>
          <w:rFonts w:ascii="Times New Roman" w:eastAsia="Times New Roman" w:hAnsi="Times New Roman"/>
          <w:sz w:val="26"/>
          <w:szCs w:val="26"/>
        </w:rPr>
        <w:t>от жилой застройки населенных пунктов осуществляется на поли</w:t>
      </w:r>
      <w:r w:rsidR="00582760" w:rsidRPr="00841B93">
        <w:rPr>
          <w:rFonts w:ascii="Times New Roman" w:eastAsia="Times New Roman" w:hAnsi="Times New Roman"/>
          <w:sz w:val="26"/>
          <w:szCs w:val="26"/>
        </w:rPr>
        <w:t xml:space="preserve">гон 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 г.Ужура, расположенный в </w:t>
      </w:r>
      <w:r w:rsidR="004F1045" w:rsidRPr="00841B93">
        <w:rPr>
          <w:rFonts w:ascii="Times New Roman" w:eastAsia="Times New Roman" w:hAnsi="Times New Roman"/>
          <w:sz w:val="26"/>
          <w:szCs w:val="26"/>
        </w:rPr>
        <w:t>2,5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 километрах </w:t>
      </w:r>
      <w:r w:rsidR="004F1045" w:rsidRPr="00841B93">
        <w:rPr>
          <w:rFonts w:ascii="Times New Roman" w:eastAsia="Times New Roman" w:hAnsi="Times New Roman"/>
          <w:sz w:val="26"/>
          <w:szCs w:val="26"/>
        </w:rPr>
        <w:t xml:space="preserve">на восток  </w:t>
      </w:r>
      <w:r w:rsidRPr="00841B93">
        <w:rPr>
          <w:rFonts w:ascii="Times New Roman" w:eastAsia="Times New Roman" w:hAnsi="Times New Roman"/>
          <w:sz w:val="26"/>
          <w:szCs w:val="26"/>
        </w:rPr>
        <w:t>от города Ужура, на основании договора с обслуживающей организацией ООО «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сервисцентр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>».</w:t>
      </w:r>
    </w:p>
    <w:p w:rsidR="00325E3C" w:rsidRPr="00841B93" w:rsidRDefault="00325E3C" w:rsidP="0032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При эксплуатации производственных объектов (объектов ЗАО «Искра») утилиз</w:t>
      </w:r>
      <w:r w:rsidRPr="00841B93">
        <w:rPr>
          <w:rFonts w:ascii="Times New Roman" w:eastAsia="Times New Roman" w:hAnsi="Times New Roman"/>
          <w:sz w:val="26"/>
          <w:szCs w:val="26"/>
        </w:rPr>
        <w:t>а</w:t>
      </w:r>
      <w:r w:rsidRPr="00841B93">
        <w:rPr>
          <w:rFonts w:ascii="Times New Roman" w:eastAsia="Times New Roman" w:hAnsi="Times New Roman"/>
          <w:sz w:val="26"/>
          <w:szCs w:val="26"/>
        </w:rPr>
        <w:t>ция отходов осуществляется следующим образом:</w:t>
      </w:r>
    </w:p>
    <w:p w:rsidR="00325E3C" w:rsidRPr="00841B93" w:rsidRDefault="00325E3C" w:rsidP="0032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- мусор от офисных и бытовых помещений организаций несортированный (и</w:t>
      </w:r>
      <w:r w:rsidRPr="00841B93">
        <w:rPr>
          <w:rFonts w:ascii="Times New Roman" w:eastAsia="Times New Roman" w:hAnsi="Times New Roman"/>
          <w:sz w:val="26"/>
          <w:szCs w:val="26"/>
        </w:rPr>
        <w:t>с</w:t>
      </w:r>
      <w:r w:rsidRPr="00841B93">
        <w:rPr>
          <w:rFonts w:ascii="Times New Roman" w:eastAsia="Times New Roman" w:hAnsi="Times New Roman"/>
          <w:sz w:val="26"/>
          <w:szCs w:val="26"/>
        </w:rPr>
        <w:t>ключая крупногабаритный), смет с территории предприятия малоопасный, отходы (м</w:t>
      </w:r>
      <w:r w:rsidRPr="00841B93">
        <w:rPr>
          <w:rFonts w:ascii="Times New Roman" w:eastAsia="Times New Roman" w:hAnsi="Times New Roman"/>
          <w:sz w:val="26"/>
          <w:szCs w:val="26"/>
        </w:rPr>
        <w:t>у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сор) от строительных и ремонтных работ, обтирочный материал, загрязненный нефтью или нефтепродуктами (содержание нефти или нефтепродуктов менее 15 %),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золошлак</w:t>
      </w:r>
      <w:r w:rsidRPr="00841B93">
        <w:rPr>
          <w:rFonts w:ascii="Times New Roman" w:eastAsia="Times New Roman" w:hAnsi="Times New Roman"/>
          <w:sz w:val="26"/>
          <w:szCs w:val="26"/>
        </w:rPr>
        <w:t>о</w:t>
      </w:r>
      <w:r w:rsidRPr="00841B93">
        <w:rPr>
          <w:rFonts w:ascii="Times New Roman" w:eastAsia="Times New Roman" w:hAnsi="Times New Roman"/>
          <w:sz w:val="26"/>
          <w:szCs w:val="26"/>
        </w:rPr>
        <w:t>вая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смесь от сжигания углей практически неопасная - осуществляется ООО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Ужурский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сервисцентр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 xml:space="preserve">»  на основании </w:t>
      </w:r>
      <w:r w:rsidR="00582760" w:rsidRPr="00841B93">
        <w:rPr>
          <w:rFonts w:ascii="Times New Roman" w:eastAsia="Times New Roman" w:hAnsi="Times New Roman"/>
          <w:sz w:val="26"/>
          <w:szCs w:val="26"/>
        </w:rPr>
        <w:t>договора с вывозом на полигон ТК</w:t>
      </w:r>
      <w:r w:rsidRPr="00841B93">
        <w:rPr>
          <w:rFonts w:ascii="Times New Roman" w:eastAsia="Times New Roman" w:hAnsi="Times New Roman"/>
          <w:sz w:val="26"/>
          <w:szCs w:val="26"/>
        </w:rPr>
        <w:t>О г.Ужура;</w:t>
      </w:r>
    </w:p>
    <w:p w:rsidR="00325E3C" w:rsidRPr="00841B93" w:rsidRDefault="00325E3C" w:rsidP="0032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- мякина, навоз крупного рогатого скота перепревший, отходы от механической очистки зерна используются в собственных целях;</w:t>
      </w:r>
    </w:p>
    <w:p w:rsidR="00325E3C" w:rsidRPr="00841B93" w:rsidRDefault="00325E3C" w:rsidP="0032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</w:rPr>
        <w:t>- лом и отходы, содержащие незагрязненные черные металлы в виде изделий, ку</w:t>
      </w:r>
      <w:r w:rsidRPr="00841B93">
        <w:rPr>
          <w:rFonts w:ascii="Times New Roman" w:eastAsia="Times New Roman" w:hAnsi="Times New Roman"/>
          <w:sz w:val="26"/>
          <w:szCs w:val="26"/>
        </w:rPr>
        <w:t>с</w:t>
      </w:r>
      <w:r w:rsidRPr="00841B93">
        <w:rPr>
          <w:rFonts w:ascii="Times New Roman" w:eastAsia="Times New Roman" w:hAnsi="Times New Roman"/>
          <w:sz w:val="26"/>
          <w:szCs w:val="26"/>
        </w:rPr>
        <w:t xml:space="preserve">ков, несортированные, лом и отходы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незаргязненные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>, содержащие медные сплавы в в</w:t>
      </w:r>
      <w:r w:rsidRPr="00841B93">
        <w:rPr>
          <w:rFonts w:ascii="Times New Roman" w:eastAsia="Times New Roman" w:hAnsi="Times New Roman"/>
          <w:sz w:val="26"/>
          <w:szCs w:val="26"/>
        </w:rPr>
        <w:t>и</w:t>
      </w:r>
      <w:r w:rsidRPr="00841B93">
        <w:rPr>
          <w:rFonts w:ascii="Times New Roman" w:eastAsia="Times New Roman" w:hAnsi="Times New Roman"/>
          <w:sz w:val="26"/>
          <w:szCs w:val="26"/>
        </w:rPr>
        <w:t>де изделий, кусков, несортированные - осуществляется ООО «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</w:rPr>
        <w:t>Втормет</w:t>
      </w:r>
      <w:proofErr w:type="spellEnd"/>
      <w:r w:rsidRPr="00841B93">
        <w:rPr>
          <w:rFonts w:ascii="Times New Roman" w:eastAsia="Times New Roman" w:hAnsi="Times New Roman"/>
          <w:sz w:val="26"/>
          <w:szCs w:val="26"/>
        </w:rPr>
        <w:t>» на основании договора.</w:t>
      </w:r>
    </w:p>
    <w:p w:rsidR="00325E3C" w:rsidRPr="00841B93" w:rsidRDefault="00325E3C" w:rsidP="00972A9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Данную систему обращения с отходами предполагается сохранить на расч</w:t>
      </w:r>
      <w:r w:rsidR="004F1045" w:rsidRPr="00841B93">
        <w:rPr>
          <w:sz w:val="26"/>
          <w:szCs w:val="26"/>
        </w:rPr>
        <w:t>ё</w:t>
      </w:r>
      <w:r w:rsidR="00AE619F"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 xml:space="preserve">ный срок генерального плана. Площадок для сбора и хранения отходов на территории </w:t>
      </w:r>
      <w:proofErr w:type="spellStart"/>
      <w:r w:rsidRPr="00841B93">
        <w:rPr>
          <w:sz w:val="26"/>
          <w:szCs w:val="26"/>
        </w:rPr>
        <w:t>К</w:t>
      </w:r>
      <w:r w:rsidRPr="00841B93">
        <w:rPr>
          <w:sz w:val="26"/>
          <w:szCs w:val="26"/>
        </w:rPr>
        <w:t>у</w:t>
      </w:r>
      <w:r w:rsidRPr="00841B93">
        <w:rPr>
          <w:sz w:val="26"/>
          <w:szCs w:val="26"/>
        </w:rPr>
        <w:t>лунского</w:t>
      </w:r>
      <w:proofErr w:type="spellEnd"/>
      <w:r w:rsidRPr="00841B93">
        <w:rPr>
          <w:sz w:val="26"/>
          <w:szCs w:val="26"/>
        </w:rPr>
        <w:t xml:space="preserve"> сельсовета проектом, т.к. их строительство не целесообразно ввиду близости города Ужура и объектов по складированию и утилизации отходов на его территории.  </w:t>
      </w:r>
    </w:p>
    <w:p w:rsidR="00EB69FB" w:rsidRPr="00841B93" w:rsidRDefault="00457AE1" w:rsidP="00972A9E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Несанкцион</w:t>
      </w:r>
      <w:r w:rsidR="00972A9E" w:rsidRPr="00841B93">
        <w:rPr>
          <w:sz w:val="26"/>
          <w:szCs w:val="26"/>
        </w:rPr>
        <w:t>ированные свалки подлежат закрытию и рекультивации.</w:t>
      </w:r>
    </w:p>
    <w:p w:rsidR="00FB2F4D" w:rsidRPr="00841B93" w:rsidRDefault="00EB69FB" w:rsidP="00FB2F4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Обращение с отходами на территории населённых пунктов в настоящее время осуществляе</w:t>
      </w:r>
      <w:r w:rsidR="00FB2F4D"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>ся в соответ</w:t>
      </w:r>
      <w:r w:rsidR="00FB2F4D" w:rsidRPr="00841B93">
        <w:rPr>
          <w:sz w:val="26"/>
          <w:szCs w:val="26"/>
        </w:rPr>
        <w:t>ст</w:t>
      </w:r>
      <w:r w:rsidRPr="00841B93">
        <w:rPr>
          <w:sz w:val="26"/>
          <w:szCs w:val="26"/>
        </w:rPr>
        <w:t>вии с Ге</w:t>
      </w:r>
      <w:r w:rsidR="00FB2F4D" w:rsidRPr="00841B93">
        <w:rPr>
          <w:sz w:val="26"/>
          <w:szCs w:val="26"/>
        </w:rPr>
        <w:t xml:space="preserve">неральной схемой очистки территории </w:t>
      </w:r>
      <w:proofErr w:type="spellStart"/>
      <w:r w:rsidR="00FB2F4D" w:rsidRPr="00841B93">
        <w:rPr>
          <w:sz w:val="26"/>
          <w:szCs w:val="26"/>
        </w:rPr>
        <w:t>Кулунского</w:t>
      </w:r>
      <w:proofErr w:type="spellEnd"/>
      <w:r w:rsidR="00FB2F4D" w:rsidRPr="00841B93">
        <w:rPr>
          <w:sz w:val="26"/>
          <w:szCs w:val="26"/>
        </w:rPr>
        <w:t xml:space="preserve"> сельсовета, утверждённой постановлением администрации </w:t>
      </w:r>
      <w:proofErr w:type="spellStart"/>
      <w:r w:rsidR="00FB2F4D" w:rsidRPr="00841B93">
        <w:rPr>
          <w:sz w:val="26"/>
          <w:szCs w:val="26"/>
        </w:rPr>
        <w:t>Кулунского</w:t>
      </w:r>
      <w:proofErr w:type="spellEnd"/>
      <w:r w:rsidR="00FB2F4D" w:rsidRPr="00841B93">
        <w:rPr>
          <w:sz w:val="26"/>
          <w:szCs w:val="26"/>
        </w:rPr>
        <w:t xml:space="preserve"> сельсовета  </w:t>
      </w:r>
      <w:proofErr w:type="spellStart"/>
      <w:r w:rsidR="00FB2F4D" w:rsidRPr="00841B93">
        <w:rPr>
          <w:sz w:val="26"/>
          <w:szCs w:val="26"/>
        </w:rPr>
        <w:t>Ужурского</w:t>
      </w:r>
      <w:proofErr w:type="spellEnd"/>
      <w:r w:rsidR="00FB2F4D" w:rsidRPr="00841B93">
        <w:rPr>
          <w:sz w:val="26"/>
          <w:szCs w:val="26"/>
        </w:rPr>
        <w:t xml:space="preserve"> района Красноярского крася от 16.06.2014 № 41.</w:t>
      </w:r>
    </w:p>
    <w:p w:rsidR="00EB69FB" w:rsidRPr="00841B93" w:rsidRDefault="00FB2F4D" w:rsidP="00FB2F4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Генеральной схемой очистки предполагается следующие мероприятия. О</w:t>
      </w:r>
      <w:r w:rsidR="00EB69FB" w:rsidRPr="00841B93">
        <w:rPr>
          <w:sz w:val="26"/>
          <w:szCs w:val="26"/>
        </w:rPr>
        <w:t>бразу</w:t>
      </w:r>
      <w:r w:rsidR="00EB69FB" w:rsidRPr="00841B93">
        <w:rPr>
          <w:sz w:val="26"/>
          <w:szCs w:val="26"/>
        </w:rPr>
        <w:t>е</w:t>
      </w:r>
      <w:r w:rsidR="00EB69FB" w:rsidRPr="00841B93">
        <w:rPr>
          <w:sz w:val="26"/>
          <w:szCs w:val="26"/>
        </w:rPr>
        <w:t xml:space="preserve">мый на территории администрации </w:t>
      </w:r>
      <w:proofErr w:type="spellStart"/>
      <w:r w:rsidR="00EB69FB" w:rsidRPr="00841B93">
        <w:rPr>
          <w:sz w:val="26"/>
          <w:szCs w:val="26"/>
        </w:rPr>
        <w:t>Кулунского</w:t>
      </w:r>
      <w:proofErr w:type="spellEnd"/>
      <w:r w:rsidR="00EB69FB" w:rsidRPr="00841B93">
        <w:rPr>
          <w:sz w:val="26"/>
          <w:szCs w:val="26"/>
        </w:rPr>
        <w:t xml:space="preserve"> сельсовета мусор в полном объеме в</w:t>
      </w:r>
      <w:r w:rsidR="00EB69FB" w:rsidRPr="00841B93">
        <w:rPr>
          <w:sz w:val="26"/>
          <w:szCs w:val="26"/>
        </w:rPr>
        <w:t>ы</w:t>
      </w:r>
      <w:r w:rsidR="00582760" w:rsidRPr="00841B93">
        <w:rPr>
          <w:sz w:val="26"/>
          <w:szCs w:val="26"/>
        </w:rPr>
        <w:t>возится на полигон ТК</w:t>
      </w:r>
      <w:r w:rsidR="00EB69FB" w:rsidRPr="00841B93">
        <w:rPr>
          <w:sz w:val="26"/>
          <w:szCs w:val="26"/>
        </w:rPr>
        <w:t>О.</w:t>
      </w:r>
      <w:r w:rsidRPr="00841B93">
        <w:rPr>
          <w:sz w:val="26"/>
          <w:szCs w:val="26"/>
        </w:rPr>
        <w:t xml:space="preserve"> </w:t>
      </w:r>
      <w:r w:rsidR="00EB69FB" w:rsidRPr="00841B93">
        <w:rPr>
          <w:sz w:val="26"/>
          <w:szCs w:val="26"/>
        </w:rPr>
        <w:t>Сбор твердых бытовых отходов производится в контейнеры</w:t>
      </w:r>
      <w:r w:rsidRPr="00841B93">
        <w:rPr>
          <w:sz w:val="26"/>
          <w:szCs w:val="26"/>
        </w:rPr>
        <w:t xml:space="preserve"> </w:t>
      </w:r>
      <w:r w:rsidR="00EB69FB" w:rsidRPr="00841B93">
        <w:rPr>
          <w:sz w:val="26"/>
          <w:szCs w:val="26"/>
        </w:rPr>
        <w:t xml:space="preserve">в количестве – 35 штук, объем каждого контейнера 0,7 </w:t>
      </w:r>
      <w:r w:rsidRPr="00841B93">
        <w:rPr>
          <w:sz w:val="26"/>
          <w:szCs w:val="26"/>
        </w:rPr>
        <w:t>куб.м</w:t>
      </w:r>
      <w:r w:rsidR="00EB69FB" w:rsidRPr="00841B93">
        <w:rPr>
          <w:sz w:val="26"/>
          <w:szCs w:val="26"/>
        </w:rPr>
        <w:t>.</w:t>
      </w:r>
      <w:r w:rsidRPr="00841B93">
        <w:rPr>
          <w:sz w:val="26"/>
          <w:szCs w:val="26"/>
        </w:rPr>
        <w:t xml:space="preserve"> Контейнеры установлены на специально оборудованных площадках, контейнерные площадки для сбора отходов имеют твердое покрытие,  удобный подъезд для специализированного транспорта в л</w:t>
      </w:r>
      <w:r w:rsidRPr="00841B93">
        <w:rPr>
          <w:sz w:val="26"/>
          <w:szCs w:val="26"/>
        </w:rPr>
        <w:t>ю</w:t>
      </w:r>
      <w:r w:rsidRPr="00841B93">
        <w:rPr>
          <w:sz w:val="26"/>
          <w:szCs w:val="26"/>
        </w:rPr>
        <w:t>бое время года и размещены по направлению и движения.</w:t>
      </w:r>
    </w:p>
    <w:p w:rsidR="00EB69FB" w:rsidRPr="00841B93" w:rsidRDefault="00EB69FB" w:rsidP="00FB2F4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Вывоз осуществляется специализированной машиной ЗИЛ (мусоровоз) организ</w:t>
      </w:r>
      <w:r w:rsidRPr="00841B93">
        <w:rPr>
          <w:sz w:val="26"/>
          <w:szCs w:val="26"/>
        </w:rPr>
        <w:t>а</w:t>
      </w:r>
      <w:r w:rsidR="00582760" w:rsidRPr="00841B93">
        <w:rPr>
          <w:sz w:val="26"/>
          <w:szCs w:val="26"/>
        </w:rPr>
        <w:t>цией</w:t>
      </w:r>
      <w:r w:rsidR="00582760" w:rsidRPr="00841B93">
        <w:rPr>
          <w:color w:val="FF0000"/>
          <w:sz w:val="26"/>
          <w:szCs w:val="26"/>
        </w:rPr>
        <w:t xml:space="preserve"> </w:t>
      </w:r>
      <w:r w:rsidR="00582760" w:rsidRPr="00841B93">
        <w:rPr>
          <w:sz w:val="26"/>
          <w:szCs w:val="26"/>
        </w:rPr>
        <w:t>ООО «</w:t>
      </w:r>
      <w:proofErr w:type="spellStart"/>
      <w:r w:rsidR="001F34BD" w:rsidRPr="00841B93">
        <w:rPr>
          <w:sz w:val="26"/>
          <w:szCs w:val="26"/>
        </w:rPr>
        <w:t>Ужурский</w:t>
      </w:r>
      <w:proofErr w:type="spellEnd"/>
      <w:r w:rsidR="001F34BD" w:rsidRPr="00841B93">
        <w:rPr>
          <w:sz w:val="26"/>
          <w:szCs w:val="26"/>
        </w:rPr>
        <w:t xml:space="preserve"> </w:t>
      </w:r>
      <w:proofErr w:type="spellStart"/>
      <w:r w:rsidR="001F34BD" w:rsidRPr="00841B93">
        <w:rPr>
          <w:sz w:val="26"/>
          <w:szCs w:val="26"/>
        </w:rPr>
        <w:t>сервисцентр</w:t>
      </w:r>
      <w:proofErr w:type="spellEnd"/>
      <w:r w:rsidR="00582760" w:rsidRPr="00841B93">
        <w:rPr>
          <w:sz w:val="26"/>
          <w:szCs w:val="26"/>
        </w:rPr>
        <w:t>». Вывоз  ТК</w:t>
      </w:r>
      <w:r w:rsidRPr="00841B93">
        <w:rPr>
          <w:sz w:val="26"/>
          <w:szCs w:val="26"/>
        </w:rPr>
        <w:t>О  осуществляется в соответствии с у</w:t>
      </w:r>
      <w:r w:rsidRPr="00841B93">
        <w:rPr>
          <w:sz w:val="26"/>
          <w:szCs w:val="26"/>
        </w:rPr>
        <w:t>с</w:t>
      </w:r>
      <w:r w:rsidRPr="00841B93">
        <w:rPr>
          <w:sz w:val="26"/>
          <w:szCs w:val="26"/>
        </w:rPr>
        <w:t>тановленными графиками  2 раза  в неделю. Внеплановый вывоз осуществляется по з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 xml:space="preserve">явкам. </w:t>
      </w:r>
    </w:p>
    <w:p w:rsidR="00EB69FB" w:rsidRPr="00841B93" w:rsidRDefault="00FB2F4D" w:rsidP="00FB2F4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У</w:t>
      </w:r>
      <w:r w:rsidR="00EB69FB" w:rsidRPr="00841B93">
        <w:rPr>
          <w:sz w:val="26"/>
          <w:szCs w:val="26"/>
        </w:rPr>
        <w:t>борка улиц в летний период проводится силами работников администрации, д</w:t>
      </w:r>
      <w:r w:rsidR="00EB69FB" w:rsidRPr="00841B93">
        <w:rPr>
          <w:sz w:val="26"/>
          <w:szCs w:val="26"/>
        </w:rPr>
        <w:t>о</w:t>
      </w:r>
      <w:r w:rsidR="00EB69FB" w:rsidRPr="00841B93">
        <w:rPr>
          <w:sz w:val="26"/>
          <w:szCs w:val="26"/>
        </w:rPr>
        <w:t>ма культуры, ФАП, депутатами, жителями. В зимний период очистка улиц от снега пр</w:t>
      </w:r>
      <w:r w:rsidR="00EB69FB" w:rsidRPr="00841B93">
        <w:rPr>
          <w:sz w:val="26"/>
          <w:szCs w:val="26"/>
        </w:rPr>
        <w:t>о</w:t>
      </w:r>
      <w:r w:rsidR="00EB69FB" w:rsidRPr="00841B93">
        <w:rPr>
          <w:sz w:val="26"/>
          <w:szCs w:val="26"/>
        </w:rPr>
        <w:t>изводится с привлечением рабочей силы и техники по временным трудовым договорам и договорам обслуживания. Уборка улиц сельского поселения регламентируется «Пр</w:t>
      </w:r>
      <w:r w:rsidR="00EB69FB" w:rsidRPr="00841B93">
        <w:rPr>
          <w:sz w:val="26"/>
          <w:szCs w:val="26"/>
        </w:rPr>
        <w:t>а</w:t>
      </w:r>
      <w:r w:rsidR="00EB69FB" w:rsidRPr="00841B93">
        <w:rPr>
          <w:sz w:val="26"/>
          <w:szCs w:val="26"/>
        </w:rPr>
        <w:t>вилами благоустройства территории «</w:t>
      </w:r>
      <w:proofErr w:type="spellStart"/>
      <w:r w:rsidR="00EB69FB" w:rsidRPr="00841B93">
        <w:rPr>
          <w:sz w:val="26"/>
          <w:szCs w:val="26"/>
        </w:rPr>
        <w:t>Кулунский</w:t>
      </w:r>
      <w:proofErr w:type="spellEnd"/>
      <w:r w:rsidR="00EB69FB" w:rsidRPr="00841B93">
        <w:rPr>
          <w:sz w:val="26"/>
          <w:szCs w:val="26"/>
        </w:rPr>
        <w:t xml:space="preserve"> сельсовет», утверждёнными </w:t>
      </w:r>
      <w:proofErr w:type="spellStart"/>
      <w:r w:rsidR="00EB69FB" w:rsidRPr="00841B93">
        <w:rPr>
          <w:sz w:val="26"/>
          <w:szCs w:val="26"/>
        </w:rPr>
        <w:t>Кулу</w:t>
      </w:r>
      <w:r w:rsidR="00EB69FB" w:rsidRPr="00841B93">
        <w:rPr>
          <w:sz w:val="26"/>
          <w:szCs w:val="26"/>
        </w:rPr>
        <w:t>н</w:t>
      </w:r>
      <w:r w:rsidR="00EB69FB" w:rsidRPr="00841B93">
        <w:rPr>
          <w:sz w:val="26"/>
          <w:szCs w:val="26"/>
        </w:rPr>
        <w:t>ским</w:t>
      </w:r>
      <w:proofErr w:type="spellEnd"/>
      <w:r w:rsidR="00EB69FB" w:rsidRPr="00841B93">
        <w:rPr>
          <w:sz w:val="26"/>
          <w:szCs w:val="26"/>
        </w:rPr>
        <w:t xml:space="preserve"> сельским Советом депутатов. </w:t>
      </w:r>
    </w:p>
    <w:p w:rsidR="00EB69FB" w:rsidRPr="00841B93" w:rsidRDefault="00FB2F4D" w:rsidP="00FB2F4D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В настоящее время м</w:t>
      </w:r>
      <w:r w:rsidR="00EB69FB" w:rsidRPr="00841B93">
        <w:rPr>
          <w:sz w:val="26"/>
          <w:szCs w:val="26"/>
        </w:rPr>
        <w:t>ощность вывоза мусора от жилого фонда сельского посел</w:t>
      </w:r>
      <w:r w:rsidR="00EB69FB" w:rsidRPr="00841B93">
        <w:rPr>
          <w:sz w:val="26"/>
          <w:szCs w:val="26"/>
        </w:rPr>
        <w:t>е</w:t>
      </w:r>
      <w:r w:rsidR="00EB69FB" w:rsidRPr="00841B93">
        <w:rPr>
          <w:sz w:val="26"/>
          <w:szCs w:val="26"/>
        </w:rPr>
        <w:t>ния «</w:t>
      </w:r>
      <w:proofErr w:type="spellStart"/>
      <w:r w:rsidR="00EB69FB" w:rsidRPr="00841B93">
        <w:rPr>
          <w:sz w:val="26"/>
          <w:szCs w:val="26"/>
        </w:rPr>
        <w:t>Кулунский</w:t>
      </w:r>
      <w:proofErr w:type="spellEnd"/>
      <w:r w:rsidR="00EB69FB" w:rsidRPr="00841B93">
        <w:rPr>
          <w:sz w:val="26"/>
          <w:szCs w:val="26"/>
        </w:rPr>
        <w:t xml:space="preserve"> сельсовет» составляет:</w:t>
      </w:r>
      <w:r w:rsidRPr="00841B93">
        <w:rPr>
          <w:sz w:val="26"/>
          <w:szCs w:val="26"/>
        </w:rPr>
        <w:t xml:space="preserve"> м</w:t>
      </w:r>
      <w:r w:rsidR="00EB69FB" w:rsidRPr="00841B93">
        <w:rPr>
          <w:sz w:val="26"/>
          <w:szCs w:val="26"/>
        </w:rPr>
        <w:t xml:space="preserve">аксимально – летний период – 24,667 </w:t>
      </w:r>
      <w:r w:rsidRPr="00841B93">
        <w:rPr>
          <w:sz w:val="26"/>
          <w:szCs w:val="26"/>
        </w:rPr>
        <w:t>куб.м.</w:t>
      </w:r>
    </w:p>
    <w:p w:rsidR="00972A9E" w:rsidRPr="00841B93" w:rsidRDefault="00FB2F4D" w:rsidP="00D04165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Проектом предусматривается сохранение действующей системы обращения с о</w:t>
      </w:r>
      <w:r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>ходами с увеличением количества ко</w:t>
      </w:r>
      <w:r w:rsidR="00582760" w:rsidRPr="00841B93">
        <w:rPr>
          <w:sz w:val="26"/>
          <w:szCs w:val="26"/>
        </w:rPr>
        <w:t>нтейнерных площадок для сбора ТК</w:t>
      </w:r>
      <w:r w:rsidRPr="00841B93">
        <w:rPr>
          <w:sz w:val="26"/>
          <w:szCs w:val="26"/>
        </w:rPr>
        <w:t>О по мере ув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>личения жилищного фонда. Планируемые объёмы отходов приведены в таблице</w:t>
      </w:r>
      <w:r w:rsidR="002F6E30" w:rsidRPr="00841B93">
        <w:rPr>
          <w:sz w:val="26"/>
          <w:szCs w:val="26"/>
        </w:rPr>
        <w:t xml:space="preserve"> 3.8-1</w:t>
      </w:r>
      <w:r w:rsidRPr="00841B93">
        <w:rPr>
          <w:sz w:val="26"/>
          <w:szCs w:val="26"/>
        </w:rPr>
        <w:t>.</w:t>
      </w:r>
    </w:p>
    <w:p w:rsidR="00D04165" w:rsidRPr="00841B93" w:rsidRDefault="00D04165" w:rsidP="00D04165">
      <w:pPr>
        <w:pStyle w:val="S8"/>
        <w:rPr>
          <w:sz w:val="26"/>
          <w:szCs w:val="26"/>
        </w:rPr>
      </w:pPr>
    </w:p>
    <w:p w:rsidR="007E5C5C" w:rsidRPr="00841B93" w:rsidRDefault="007E5C5C" w:rsidP="007E5C5C">
      <w:pPr>
        <w:pStyle w:val="S8"/>
        <w:ind w:left="720" w:firstLine="0"/>
        <w:jc w:val="right"/>
        <w:rPr>
          <w:sz w:val="26"/>
          <w:szCs w:val="26"/>
        </w:rPr>
      </w:pPr>
      <w:r w:rsidRPr="00841B93">
        <w:rPr>
          <w:i/>
          <w:sz w:val="26"/>
          <w:szCs w:val="26"/>
        </w:rPr>
        <w:t xml:space="preserve">Таблица </w:t>
      </w:r>
      <w:r w:rsidR="001D1E74" w:rsidRPr="00841B93">
        <w:rPr>
          <w:i/>
          <w:sz w:val="26"/>
          <w:szCs w:val="26"/>
        </w:rPr>
        <w:t>3</w:t>
      </w:r>
      <w:r w:rsidRPr="00841B93">
        <w:rPr>
          <w:i/>
          <w:sz w:val="26"/>
          <w:szCs w:val="26"/>
        </w:rPr>
        <w:t>.8-1</w:t>
      </w:r>
    </w:p>
    <w:p w:rsidR="007E5C5C" w:rsidRPr="00841B93" w:rsidRDefault="007E5C5C" w:rsidP="00486D57">
      <w:pPr>
        <w:pStyle w:val="S8"/>
        <w:spacing w:line="360" w:lineRule="auto"/>
        <w:ind w:left="720" w:firstLine="0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 xml:space="preserve">Нормы накопления </w:t>
      </w:r>
      <w:r w:rsidR="004C4434">
        <w:rPr>
          <w:i/>
          <w:sz w:val="26"/>
          <w:szCs w:val="26"/>
        </w:rPr>
        <w:t>твёрдых коммунальных</w:t>
      </w:r>
      <w:r w:rsidRPr="00841B93">
        <w:rPr>
          <w:i/>
          <w:sz w:val="26"/>
          <w:szCs w:val="26"/>
        </w:rPr>
        <w:t xml:space="preserve"> отходов жилым фондом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5"/>
        <w:gridCol w:w="3781"/>
        <w:gridCol w:w="1896"/>
        <w:gridCol w:w="1885"/>
      </w:tblGrid>
      <w:tr w:rsidR="005923CE" w:rsidRPr="00841B93" w:rsidTr="005923CE">
        <w:trPr>
          <w:jc w:val="center"/>
        </w:trPr>
        <w:tc>
          <w:tcPr>
            <w:tcW w:w="1270" w:type="pct"/>
          </w:tcPr>
          <w:p w:rsidR="005923CE" w:rsidRPr="00841B93" w:rsidRDefault="005923CE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Населённый пункт </w:t>
            </w:r>
          </w:p>
        </w:tc>
        <w:tc>
          <w:tcPr>
            <w:tcW w:w="1865" w:type="pct"/>
          </w:tcPr>
          <w:p w:rsidR="005923CE" w:rsidRPr="00841B93" w:rsidRDefault="005923CE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Вид отходов </w:t>
            </w:r>
          </w:p>
        </w:tc>
        <w:tc>
          <w:tcPr>
            <w:tcW w:w="935" w:type="pct"/>
          </w:tcPr>
          <w:p w:rsidR="005923CE" w:rsidRPr="00841B93" w:rsidRDefault="005923CE" w:rsidP="005923CE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Норма</w:t>
            </w:r>
            <w:r w:rsidR="002D3FEA" w:rsidRPr="00841B93">
              <w:rPr>
                <w:sz w:val="26"/>
                <w:szCs w:val="26"/>
                <w:lang w:eastAsia="ru-RU"/>
              </w:rPr>
              <w:t xml:space="preserve"> </w:t>
            </w:r>
            <w:r w:rsidRPr="00841B93">
              <w:rPr>
                <w:sz w:val="26"/>
                <w:szCs w:val="26"/>
                <w:lang w:eastAsia="ru-RU"/>
              </w:rPr>
              <w:t>на чел/год</w:t>
            </w:r>
          </w:p>
        </w:tc>
        <w:tc>
          <w:tcPr>
            <w:tcW w:w="930" w:type="pct"/>
          </w:tcPr>
          <w:p w:rsidR="005923CE" w:rsidRPr="00841B93" w:rsidRDefault="005923CE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Объём</w:t>
            </w:r>
          </w:p>
        </w:tc>
      </w:tr>
      <w:tr w:rsidR="00F178AF" w:rsidRPr="00841B93" w:rsidTr="005923CE">
        <w:trPr>
          <w:jc w:val="center"/>
        </w:trPr>
        <w:tc>
          <w:tcPr>
            <w:tcW w:w="1270" w:type="pct"/>
            <w:vMerge w:val="restart"/>
          </w:tcPr>
          <w:p w:rsidR="00F178AF" w:rsidRPr="00841B93" w:rsidRDefault="00F178AF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41B93">
              <w:rPr>
                <w:sz w:val="26"/>
                <w:szCs w:val="26"/>
                <w:lang w:eastAsia="ru-RU"/>
              </w:rPr>
              <w:t>Кулун</w:t>
            </w:r>
            <w:proofErr w:type="spellEnd"/>
            <w:r w:rsidRPr="00841B93">
              <w:rPr>
                <w:sz w:val="26"/>
                <w:szCs w:val="26"/>
                <w:lang w:eastAsia="ru-RU"/>
              </w:rPr>
              <w:t xml:space="preserve"> (малоэта</w:t>
            </w:r>
            <w:r w:rsidRPr="00841B93">
              <w:rPr>
                <w:sz w:val="26"/>
                <w:szCs w:val="26"/>
                <w:lang w:eastAsia="ru-RU"/>
              </w:rPr>
              <w:t>ж</w:t>
            </w:r>
            <w:r w:rsidRPr="00841B93">
              <w:rPr>
                <w:sz w:val="26"/>
                <w:szCs w:val="26"/>
                <w:lang w:eastAsia="ru-RU"/>
              </w:rPr>
              <w:t>ные многокварти</w:t>
            </w:r>
            <w:r w:rsidRPr="00841B93">
              <w:rPr>
                <w:sz w:val="26"/>
                <w:szCs w:val="26"/>
                <w:lang w:eastAsia="ru-RU"/>
              </w:rPr>
              <w:t>р</w:t>
            </w:r>
            <w:r w:rsidRPr="00841B93">
              <w:rPr>
                <w:sz w:val="26"/>
                <w:szCs w:val="26"/>
                <w:lang w:eastAsia="ru-RU"/>
              </w:rPr>
              <w:t>ные жилые дома)</w:t>
            </w:r>
          </w:p>
        </w:tc>
        <w:tc>
          <w:tcPr>
            <w:tcW w:w="1865" w:type="pct"/>
          </w:tcPr>
          <w:p w:rsidR="00F178AF" w:rsidRPr="00841B93" w:rsidRDefault="00F178AF" w:rsidP="00F178AF">
            <w:pPr>
              <w:pStyle w:val="S8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Твёрдые </w:t>
            </w:r>
            <w:r w:rsidRPr="00841B93">
              <w:rPr>
                <w:sz w:val="26"/>
                <w:szCs w:val="26"/>
              </w:rPr>
              <w:t>коммунальные</w:t>
            </w:r>
            <w:r w:rsidRPr="00841B93">
              <w:rPr>
                <w:sz w:val="26"/>
                <w:szCs w:val="26"/>
                <w:lang w:eastAsia="ru-RU"/>
              </w:rPr>
              <w:t xml:space="preserve"> отходы</w:t>
            </w:r>
          </w:p>
        </w:tc>
        <w:tc>
          <w:tcPr>
            <w:tcW w:w="935" w:type="pct"/>
          </w:tcPr>
          <w:p w:rsidR="00F178AF" w:rsidRPr="00841B93" w:rsidRDefault="002D3FEA" w:rsidP="00F178AF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210,</w:t>
            </w:r>
            <w:r w:rsidR="00F178AF" w:rsidRPr="00841B93">
              <w:rPr>
                <w:sz w:val="26"/>
                <w:szCs w:val="26"/>
                <w:lang w:eastAsia="ru-RU"/>
              </w:rPr>
              <w:t xml:space="preserve"> </w:t>
            </w:r>
            <w:r w:rsidRPr="00841B93">
              <w:rPr>
                <w:sz w:val="26"/>
                <w:szCs w:val="26"/>
                <w:lang w:eastAsia="ru-RU"/>
              </w:rPr>
              <w:t>1 кг</w:t>
            </w:r>
          </w:p>
        </w:tc>
        <w:tc>
          <w:tcPr>
            <w:tcW w:w="930" w:type="pct"/>
          </w:tcPr>
          <w:p w:rsidR="00F178AF" w:rsidRPr="00841B93" w:rsidRDefault="002D3FEA" w:rsidP="00F178AF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23,53 т</w:t>
            </w:r>
          </w:p>
        </w:tc>
      </w:tr>
      <w:tr w:rsidR="00F178AF" w:rsidRPr="00841B93" w:rsidTr="005923CE">
        <w:trPr>
          <w:jc w:val="center"/>
        </w:trPr>
        <w:tc>
          <w:tcPr>
            <w:tcW w:w="1270" w:type="pct"/>
            <w:vMerge/>
          </w:tcPr>
          <w:p w:rsidR="00F178AF" w:rsidRPr="00841B93" w:rsidRDefault="00F178AF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65" w:type="pct"/>
          </w:tcPr>
          <w:p w:rsidR="00F178AF" w:rsidRPr="00841B93" w:rsidRDefault="00F178AF" w:rsidP="00F178AF">
            <w:pPr>
              <w:pStyle w:val="S8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41B93">
              <w:rPr>
                <w:sz w:val="24"/>
              </w:rPr>
              <w:t>в т.ч. крупногабаритные отходы</w:t>
            </w:r>
          </w:p>
        </w:tc>
        <w:tc>
          <w:tcPr>
            <w:tcW w:w="935" w:type="pct"/>
          </w:tcPr>
          <w:p w:rsidR="00F178AF" w:rsidRPr="00841B93" w:rsidRDefault="002D3FEA" w:rsidP="00F178AF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10,5 кг</w:t>
            </w:r>
          </w:p>
        </w:tc>
        <w:tc>
          <w:tcPr>
            <w:tcW w:w="930" w:type="pct"/>
          </w:tcPr>
          <w:p w:rsidR="00F178AF" w:rsidRPr="00841B93" w:rsidRDefault="002D3FEA" w:rsidP="00F178AF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1,18 т</w:t>
            </w:r>
          </w:p>
        </w:tc>
      </w:tr>
      <w:tr w:rsidR="00950994" w:rsidRPr="00841B93" w:rsidTr="005923CE">
        <w:trPr>
          <w:jc w:val="center"/>
        </w:trPr>
        <w:tc>
          <w:tcPr>
            <w:tcW w:w="1270" w:type="pct"/>
            <w:vMerge w:val="restart"/>
          </w:tcPr>
          <w:p w:rsidR="00950994" w:rsidRPr="00841B93" w:rsidRDefault="00950994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841B93">
              <w:rPr>
                <w:sz w:val="26"/>
                <w:szCs w:val="26"/>
                <w:lang w:eastAsia="ru-RU"/>
              </w:rPr>
              <w:t>Кулун</w:t>
            </w:r>
            <w:proofErr w:type="spellEnd"/>
            <w:r w:rsidR="00F178AF" w:rsidRPr="00841B93">
              <w:rPr>
                <w:sz w:val="26"/>
                <w:szCs w:val="26"/>
                <w:lang w:eastAsia="ru-RU"/>
              </w:rPr>
              <w:t xml:space="preserve"> (</w:t>
            </w:r>
            <w:r w:rsidR="002D3FEA" w:rsidRPr="00841B93">
              <w:rPr>
                <w:sz w:val="26"/>
                <w:szCs w:val="26"/>
                <w:lang w:eastAsia="ru-RU"/>
              </w:rPr>
              <w:t>жилые д</w:t>
            </w:r>
            <w:r w:rsidR="002D3FEA" w:rsidRPr="00841B93">
              <w:rPr>
                <w:sz w:val="26"/>
                <w:szCs w:val="26"/>
                <w:lang w:eastAsia="ru-RU"/>
              </w:rPr>
              <w:t>о</w:t>
            </w:r>
            <w:r w:rsidR="002D3FEA" w:rsidRPr="00841B93">
              <w:rPr>
                <w:sz w:val="26"/>
                <w:szCs w:val="26"/>
                <w:lang w:eastAsia="ru-RU"/>
              </w:rPr>
              <w:t>ма)</w:t>
            </w:r>
          </w:p>
        </w:tc>
        <w:tc>
          <w:tcPr>
            <w:tcW w:w="1865" w:type="pct"/>
          </w:tcPr>
          <w:p w:rsidR="00950994" w:rsidRPr="00841B93" w:rsidRDefault="00950994" w:rsidP="005923CE">
            <w:pPr>
              <w:pStyle w:val="S8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Твёрдые </w:t>
            </w:r>
            <w:r w:rsidR="00582760" w:rsidRPr="00841B93">
              <w:rPr>
                <w:sz w:val="26"/>
                <w:szCs w:val="26"/>
              </w:rPr>
              <w:t>коммунальные</w:t>
            </w:r>
            <w:r w:rsidRPr="00841B93">
              <w:rPr>
                <w:sz w:val="26"/>
                <w:szCs w:val="26"/>
                <w:lang w:eastAsia="ru-RU"/>
              </w:rPr>
              <w:t xml:space="preserve"> отходы</w:t>
            </w:r>
          </w:p>
        </w:tc>
        <w:tc>
          <w:tcPr>
            <w:tcW w:w="935" w:type="pct"/>
          </w:tcPr>
          <w:p w:rsidR="00950994" w:rsidRPr="00841B93" w:rsidRDefault="002D3FEA" w:rsidP="005923CE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337,3 кг</w:t>
            </w:r>
          </w:p>
        </w:tc>
        <w:tc>
          <w:tcPr>
            <w:tcW w:w="930" w:type="pct"/>
          </w:tcPr>
          <w:p w:rsidR="00950994" w:rsidRPr="00841B93" w:rsidRDefault="002D3FEA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535,63 т</w:t>
            </w:r>
          </w:p>
        </w:tc>
      </w:tr>
      <w:tr w:rsidR="00F178AF" w:rsidRPr="00841B93" w:rsidTr="005923CE">
        <w:trPr>
          <w:jc w:val="center"/>
        </w:trPr>
        <w:tc>
          <w:tcPr>
            <w:tcW w:w="1270" w:type="pct"/>
            <w:vMerge/>
          </w:tcPr>
          <w:p w:rsidR="00F178AF" w:rsidRPr="00841B93" w:rsidRDefault="00F178AF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65" w:type="pct"/>
          </w:tcPr>
          <w:p w:rsidR="00F178AF" w:rsidRPr="00841B93" w:rsidRDefault="00F178AF" w:rsidP="005923CE">
            <w:pPr>
              <w:pStyle w:val="S8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41B93">
              <w:rPr>
                <w:sz w:val="24"/>
              </w:rPr>
              <w:t>в т.ч. крупногабаритные отходы</w:t>
            </w:r>
          </w:p>
        </w:tc>
        <w:tc>
          <w:tcPr>
            <w:tcW w:w="935" w:type="pct"/>
          </w:tcPr>
          <w:p w:rsidR="00F178AF" w:rsidRPr="00841B93" w:rsidRDefault="002D3FEA" w:rsidP="005923CE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16,9 кг</w:t>
            </w:r>
          </w:p>
        </w:tc>
        <w:tc>
          <w:tcPr>
            <w:tcW w:w="930" w:type="pct"/>
          </w:tcPr>
          <w:p w:rsidR="00F178AF" w:rsidRPr="00841B93" w:rsidRDefault="002D3FEA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26,67 т</w:t>
            </w:r>
          </w:p>
        </w:tc>
      </w:tr>
      <w:tr w:rsidR="00950994" w:rsidRPr="00841B93" w:rsidTr="005923CE">
        <w:trPr>
          <w:jc w:val="center"/>
        </w:trPr>
        <w:tc>
          <w:tcPr>
            <w:tcW w:w="1270" w:type="pct"/>
            <w:vMerge/>
          </w:tcPr>
          <w:p w:rsidR="00950994" w:rsidRPr="00841B93" w:rsidRDefault="00950994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65" w:type="pct"/>
          </w:tcPr>
          <w:p w:rsidR="00950994" w:rsidRPr="00841B93" w:rsidRDefault="00950994" w:rsidP="005923CE">
            <w:pPr>
              <w:pStyle w:val="S8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Жидкие из выгребов* </w:t>
            </w:r>
          </w:p>
        </w:tc>
        <w:tc>
          <w:tcPr>
            <w:tcW w:w="935" w:type="pct"/>
          </w:tcPr>
          <w:p w:rsidR="00950994" w:rsidRPr="00841B93" w:rsidRDefault="00950994" w:rsidP="005923CE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2000 л  </w:t>
            </w:r>
          </w:p>
        </w:tc>
        <w:tc>
          <w:tcPr>
            <w:tcW w:w="930" w:type="pct"/>
          </w:tcPr>
          <w:p w:rsidR="00950994" w:rsidRPr="00841B93" w:rsidRDefault="002D3FEA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3400 </w:t>
            </w:r>
            <w:r w:rsidR="00950994" w:rsidRPr="00841B93">
              <w:rPr>
                <w:sz w:val="26"/>
                <w:szCs w:val="26"/>
                <w:lang w:eastAsia="ru-RU"/>
              </w:rPr>
              <w:t>тыс.л</w:t>
            </w:r>
          </w:p>
        </w:tc>
      </w:tr>
      <w:tr w:rsidR="00950994" w:rsidRPr="00841B93" w:rsidTr="005923CE">
        <w:trPr>
          <w:jc w:val="center"/>
        </w:trPr>
        <w:tc>
          <w:tcPr>
            <w:tcW w:w="1270" w:type="pct"/>
            <w:vMerge/>
          </w:tcPr>
          <w:p w:rsidR="00950994" w:rsidRPr="00841B93" w:rsidRDefault="00950994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65" w:type="pct"/>
          </w:tcPr>
          <w:p w:rsidR="00950994" w:rsidRPr="00841B93" w:rsidRDefault="00950994" w:rsidP="005923CE">
            <w:pPr>
              <w:pStyle w:val="S8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Смет с 1 кв.м  твердых покр</w:t>
            </w:r>
            <w:r w:rsidRPr="00841B93">
              <w:rPr>
                <w:sz w:val="26"/>
                <w:szCs w:val="26"/>
                <w:lang w:eastAsia="ru-RU"/>
              </w:rPr>
              <w:t>ы</w:t>
            </w:r>
            <w:r w:rsidRPr="00841B93">
              <w:rPr>
                <w:sz w:val="26"/>
                <w:szCs w:val="26"/>
                <w:lang w:eastAsia="ru-RU"/>
              </w:rPr>
              <w:t xml:space="preserve">тий улиц </w:t>
            </w:r>
          </w:p>
        </w:tc>
        <w:tc>
          <w:tcPr>
            <w:tcW w:w="935" w:type="pct"/>
          </w:tcPr>
          <w:p w:rsidR="00950994" w:rsidRPr="00841B93" w:rsidRDefault="00950994" w:rsidP="005923CE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5  кг </w:t>
            </w:r>
          </w:p>
        </w:tc>
        <w:tc>
          <w:tcPr>
            <w:tcW w:w="930" w:type="pct"/>
          </w:tcPr>
          <w:p w:rsidR="00950994" w:rsidRPr="00841B93" w:rsidRDefault="002D3FEA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483 т</w:t>
            </w:r>
          </w:p>
        </w:tc>
      </w:tr>
      <w:tr w:rsidR="002D3FEA" w:rsidRPr="00841B93" w:rsidTr="005923CE">
        <w:trPr>
          <w:jc w:val="center"/>
        </w:trPr>
        <w:tc>
          <w:tcPr>
            <w:tcW w:w="1270" w:type="pct"/>
            <w:vMerge w:val="restart"/>
          </w:tcPr>
          <w:p w:rsidR="002D3FEA" w:rsidRPr="00841B93" w:rsidRDefault="002D3FEA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д. Сосновка</w:t>
            </w:r>
          </w:p>
        </w:tc>
        <w:tc>
          <w:tcPr>
            <w:tcW w:w="1865" w:type="pct"/>
          </w:tcPr>
          <w:p w:rsidR="002D3FEA" w:rsidRPr="00841B93" w:rsidRDefault="002D3FEA" w:rsidP="00121A42">
            <w:pPr>
              <w:pStyle w:val="S8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Твёрдые </w:t>
            </w:r>
            <w:r w:rsidRPr="00841B93">
              <w:rPr>
                <w:sz w:val="26"/>
                <w:szCs w:val="26"/>
              </w:rPr>
              <w:t>коммунальные</w:t>
            </w:r>
            <w:r w:rsidRPr="00841B93">
              <w:rPr>
                <w:sz w:val="26"/>
                <w:szCs w:val="26"/>
                <w:lang w:eastAsia="ru-RU"/>
              </w:rPr>
              <w:t xml:space="preserve"> отходы</w:t>
            </w:r>
          </w:p>
        </w:tc>
        <w:tc>
          <w:tcPr>
            <w:tcW w:w="935" w:type="pct"/>
          </w:tcPr>
          <w:p w:rsidR="002D3FEA" w:rsidRPr="00841B93" w:rsidRDefault="002D3FEA" w:rsidP="00BB67AC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337,3 кг</w:t>
            </w:r>
          </w:p>
        </w:tc>
        <w:tc>
          <w:tcPr>
            <w:tcW w:w="930" w:type="pct"/>
          </w:tcPr>
          <w:p w:rsidR="002D3FEA" w:rsidRPr="00841B93" w:rsidRDefault="002D3FEA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15,18 т</w:t>
            </w:r>
          </w:p>
        </w:tc>
      </w:tr>
      <w:tr w:rsidR="002D3FEA" w:rsidRPr="00841B93" w:rsidTr="005923CE">
        <w:trPr>
          <w:jc w:val="center"/>
        </w:trPr>
        <w:tc>
          <w:tcPr>
            <w:tcW w:w="1270" w:type="pct"/>
            <w:vMerge/>
          </w:tcPr>
          <w:p w:rsidR="002D3FEA" w:rsidRPr="00841B93" w:rsidRDefault="002D3FEA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65" w:type="pct"/>
          </w:tcPr>
          <w:p w:rsidR="002D3FEA" w:rsidRPr="00841B93" w:rsidRDefault="002D3FEA" w:rsidP="00121A42">
            <w:pPr>
              <w:pStyle w:val="S8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41B93">
              <w:rPr>
                <w:sz w:val="24"/>
              </w:rPr>
              <w:t>в т.ч. крупногабаритные отходы</w:t>
            </w:r>
          </w:p>
        </w:tc>
        <w:tc>
          <w:tcPr>
            <w:tcW w:w="935" w:type="pct"/>
          </w:tcPr>
          <w:p w:rsidR="002D3FEA" w:rsidRPr="00841B93" w:rsidRDefault="002D3FEA" w:rsidP="00BB67AC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16,9 кг</w:t>
            </w:r>
          </w:p>
        </w:tc>
        <w:tc>
          <w:tcPr>
            <w:tcW w:w="930" w:type="pct"/>
          </w:tcPr>
          <w:p w:rsidR="002D3FEA" w:rsidRPr="00841B93" w:rsidRDefault="002D3FEA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0,76 т</w:t>
            </w:r>
          </w:p>
        </w:tc>
      </w:tr>
      <w:tr w:rsidR="00950994" w:rsidRPr="00841B93" w:rsidTr="005923CE">
        <w:trPr>
          <w:jc w:val="center"/>
        </w:trPr>
        <w:tc>
          <w:tcPr>
            <w:tcW w:w="1270" w:type="pct"/>
            <w:vMerge/>
          </w:tcPr>
          <w:p w:rsidR="00950994" w:rsidRPr="00841B93" w:rsidRDefault="00950994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65" w:type="pct"/>
          </w:tcPr>
          <w:p w:rsidR="00950994" w:rsidRPr="00841B93" w:rsidRDefault="00950994" w:rsidP="00121A42">
            <w:pPr>
              <w:pStyle w:val="S8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Жидкие из выгребов* </w:t>
            </w:r>
          </w:p>
        </w:tc>
        <w:tc>
          <w:tcPr>
            <w:tcW w:w="935" w:type="pct"/>
          </w:tcPr>
          <w:p w:rsidR="00950994" w:rsidRPr="00841B93" w:rsidRDefault="00950994" w:rsidP="00121A4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2000 л  </w:t>
            </w:r>
          </w:p>
        </w:tc>
        <w:tc>
          <w:tcPr>
            <w:tcW w:w="930" w:type="pct"/>
          </w:tcPr>
          <w:p w:rsidR="00950994" w:rsidRPr="00841B93" w:rsidRDefault="002D3FEA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90</w:t>
            </w:r>
            <w:r w:rsidR="00950994" w:rsidRPr="00841B93">
              <w:rPr>
                <w:sz w:val="26"/>
                <w:szCs w:val="26"/>
                <w:lang w:eastAsia="ru-RU"/>
              </w:rPr>
              <w:t xml:space="preserve"> тыс.л</w:t>
            </w:r>
          </w:p>
        </w:tc>
      </w:tr>
      <w:tr w:rsidR="00950994" w:rsidRPr="00841B93" w:rsidTr="005923CE">
        <w:trPr>
          <w:jc w:val="center"/>
        </w:trPr>
        <w:tc>
          <w:tcPr>
            <w:tcW w:w="1270" w:type="pct"/>
            <w:vMerge/>
          </w:tcPr>
          <w:p w:rsidR="00950994" w:rsidRPr="00841B93" w:rsidRDefault="00950994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65" w:type="pct"/>
          </w:tcPr>
          <w:p w:rsidR="00950994" w:rsidRPr="00841B93" w:rsidRDefault="00950994" w:rsidP="00121A42">
            <w:pPr>
              <w:pStyle w:val="S8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Смет с 1 кв.м  </w:t>
            </w:r>
            <w:r w:rsidR="004F1045" w:rsidRPr="00841B93">
              <w:rPr>
                <w:sz w:val="26"/>
                <w:szCs w:val="26"/>
                <w:lang w:eastAsia="ru-RU"/>
              </w:rPr>
              <w:t xml:space="preserve"> твердых покр</w:t>
            </w:r>
            <w:r w:rsidR="004F1045" w:rsidRPr="00841B93">
              <w:rPr>
                <w:sz w:val="26"/>
                <w:szCs w:val="26"/>
                <w:lang w:eastAsia="ru-RU"/>
              </w:rPr>
              <w:t>ы</w:t>
            </w:r>
            <w:r w:rsidR="004F1045" w:rsidRPr="00841B93">
              <w:rPr>
                <w:sz w:val="26"/>
                <w:szCs w:val="26"/>
                <w:lang w:eastAsia="ru-RU"/>
              </w:rPr>
              <w:t>тий улиц</w:t>
            </w:r>
          </w:p>
        </w:tc>
        <w:tc>
          <w:tcPr>
            <w:tcW w:w="935" w:type="pct"/>
          </w:tcPr>
          <w:p w:rsidR="00950994" w:rsidRPr="00841B93" w:rsidRDefault="00950994" w:rsidP="00121A4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 xml:space="preserve">5  кг </w:t>
            </w:r>
          </w:p>
        </w:tc>
        <w:tc>
          <w:tcPr>
            <w:tcW w:w="930" w:type="pct"/>
          </w:tcPr>
          <w:p w:rsidR="00950994" w:rsidRPr="00841B93" w:rsidRDefault="002D3FEA" w:rsidP="008711D2">
            <w:pPr>
              <w:pStyle w:val="S8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841B93">
              <w:rPr>
                <w:sz w:val="26"/>
                <w:szCs w:val="26"/>
                <w:lang w:eastAsia="ru-RU"/>
              </w:rPr>
              <w:t>94,5 т</w:t>
            </w:r>
          </w:p>
        </w:tc>
      </w:tr>
    </w:tbl>
    <w:p w:rsidR="0014105A" w:rsidRPr="00841B93" w:rsidRDefault="005923CE" w:rsidP="00761B8F">
      <w:pPr>
        <w:pStyle w:val="S8"/>
        <w:rPr>
          <w:i/>
          <w:sz w:val="26"/>
          <w:szCs w:val="26"/>
        </w:rPr>
      </w:pPr>
      <w:bookmarkStart w:id="52" w:name="_Toc477514167"/>
      <w:r w:rsidRPr="00841B93">
        <w:rPr>
          <w:i/>
          <w:sz w:val="26"/>
          <w:szCs w:val="26"/>
        </w:rPr>
        <w:t xml:space="preserve">* (централизованная система </w:t>
      </w:r>
      <w:proofErr w:type="spellStart"/>
      <w:r w:rsidRPr="00841B93">
        <w:rPr>
          <w:i/>
          <w:sz w:val="26"/>
          <w:szCs w:val="26"/>
        </w:rPr>
        <w:t>канализования</w:t>
      </w:r>
      <w:proofErr w:type="spellEnd"/>
      <w:r w:rsidRPr="00841B93">
        <w:rPr>
          <w:i/>
          <w:sz w:val="26"/>
          <w:szCs w:val="26"/>
        </w:rPr>
        <w:t xml:space="preserve"> не предусматривается)</w:t>
      </w:r>
      <w:bookmarkEnd w:id="52"/>
    </w:p>
    <w:p w:rsidR="005923CE" w:rsidRPr="00841B93" w:rsidRDefault="005923CE" w:rsidP="005923CE">
      <w:pPr>
        <w:pStyle w:val="afc"/>
      </w:pPr>
    </w:p>
    <w:p w:rsidR="00EB6D63" w:rsidRPr="00841B93" w:rsidRDefault="00EB6D63" w:rsidP="00EB6D63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В соответствии с территориальной схемой обращения с отходами, в том числе с твердыми коммунальными отходами для территории Красноярского края территория </w:t>
      </w:r>
      <w:proofErr w:type="spellStart"/>
      <w:r w:rsidRPr="00841B93">
        <w:rPr>
          <w:sz w:val="26"/>
          <w:szCs w:val="26"/>
        </w:rPr>
        <w:t>Кулунского</w:t>
      </w:r>
      <w:proofErr w:type="spellEnd"/>
      <w:r w:rsidRPr="00841B93">
        <w:rPr>
          <w:sz w:val="26"/>
          <w:szCs w:val="26"/>
        </w:rPr>
        <w:t xml:space="preserve"> сельсовета расположена в пределах Назаровской технологической зоны (п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тенциальных зон деятельности операторов по обращению с ТКО, в том числе реги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нальных операторов по обращению с ТКО)  западного макрорайона. Из мероприятий предусмотрено строительство объекта предприятие комплексной переработки ТКО г. Ужур мощностью 35 тыс.тонн/год, срок ввода в эксплуатацию 2031 год.</w:t>
      </w:r>
    </w:p>
    <w:p w:rsidR="00EB6D63" w:rsidRPr="00841B93" w:rsidRDefault="00EB6D63" w:rsidP="00EB6D63">
      <w:pPr>
        <w:pStyle w:val="afc"/>
      </w:pPr>
    </w:p>
    <w:p w:rsidR="00B15579" w:rsidRPr="00841B93" w:rsidRDefault="00B15579" w:rsidP="00A20D24">
      <w:pPr>
        <w:pStyle w:val="26"/>
      </w:pPr>
      <w:bookmarkStart w:id="53" w:name="_Toc485619340"/>
      <w:r w:rsidRPr="00841B93">
        <w:t>3.9. Мероприятия по охране атмосферного воздуха</w:t>
      </w:r>
      <w:bookmarkEnd w:id="53"/>
    </w:p>
    <w:p w:rsidR="00B15579" w:rsidRPr="00841B93" w:rsidRDefault="00B15579" w:rsidP="00EB6D63">
      <w:pPr>
        <w:pStyle w:val="afc"/>
      </w:pPr>
    </w:p>
    <w:p w:rsidR="00F178AF" w:rsidRPr="00841B93" w:rsidRDefault="002B0EC8" w:rsidP="002B0EC8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 xml:space="preserve">Основными источниками загрязнения атмосферного воздуха </w:t>
      </w:r>
      <w:r w:rsidR="00F178AF" w:rsidRPr="00841B93">
        <w:rPr>
          <w:sz w:val="26"/>
          <w:szCs w:val="26"/>
          <w:lang w:eastAsia="ru-RU"/>
        </w:rPr>
        <w:t>являются котельные, индивидуальные источники тепла, работающие на твёрдом топливе и автотранспорт</w:t>
      </w:r>
      <w:r w:rsidR="00F178AF" w:rsidRPr="00841B93">
        <w:rPr>
          <w:sz w:val="26"/>
          <w:szCs w:val="26"/>
        </w:rPr>
        <w:t xml:space="preserve"> </w:t>
      </w:r>
    </w:p>
    <w:p w:rsidR="002B0EC8" w:rsidRPr="00841B93" w:rsidRDefault="002B0EC8" w:rsidP="002B0EC8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Для уменьшения загрязнения атмосферного воздуха предусматривается следу</w:t>
      </w:r>
      <w:r w:rsidRPr="00841B93">
        <w:rPr>
          <w:sz w:val="26"/>
          <w:szCs w:val="26"/>
        </w:rPr>
        <w:t>ю</w:t>
      </w:r>
      <w:r w:rsidRPr="00841B93">
        <w:rPr>
          <w:sz w:val="26"/>
          <w:szCs w:val="26"/>
        </w:rPr>
        <w:t>щие мероприятия:</w:t>
      </w:r>
    </w:p>
    <w:p w:rsidR="002B0EC8" w:rsidRPr="00841B93" w:rsidRDefault="002B0EC8" w:rsidP="002B0EC8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- при реконструкции и новом строительстве предусматривать гостевые автостоя</w:t>
      </w:r>
      <w:r w:rsidRPr="00841B93">
        <w:rPr>
          <w:sz w:val="26"/>
          <w:szCs w:val="26"/>
        </w:rPr>
        <w:t>н</w:t>
      </w:r>
      <w:r w:rsidRPr="00841B93">
        <w:rPr>
          <w:sz w:val="26"/>
          <w:szCs w:val="26"/>
        </w:rPr>
        <w:t>ки и количество гаражей в соответствии с нормативными требованиями;</w:t>
      </w:r>
    </w:p>
    <w:p w:rsidR="002B0EC8" w:rsidRPr="00841B93" w:rsidRDefault="002B0EC8" w:rsidP="002B0EC8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- расширение существующих и строительство новых улиц;</w:t>
      </w:r>
    </w:p>
    <w:p w:rsidR="00F178AF" w:rsidRPr="00841B93" w:rsidRDefault="00F178AF" w:rsidP="002B0EC8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- озеленение улиц;</w:t>
      </w:r>
    </w:p>
    <w:p w:rsidR="00F178AF" w:rsidRPr="00841B93" w:rsidRDefault="00F178AF" w:rsidP="002B0EC8">
      <w:pPr>
        <w:pStyle w:val="S8"/>
        <w:rPr>
          <w:sz w:val="26"/>
          <w:szCs w:val="26"/>
        </w:rPr>
      </w:pPr>
      <w:r w:rsidRPr="00841B93">
        <w:rPr>
          <w:sz w:val="26"/>
          <w:szCs w:val="26"/>
        </w:rPr>
        <w:t>- озеленение санитарно-защитных зон котельных, и сельхозпредприятий предпр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>ятий.</w:t>
      </w:r>
    </w:p>
    <w:p w:rsidR="002B0EC8" w:rsidRPr="00841B93" w:rsidRDefault="002B0EC8" w:rsidP="00EB6D63">
      <w:pPr>
        <w:pStyle w:val="afc"/>
      </w:pPr>
    </w:p>
    <w:p w:rsidR="00816D39" w:rsidRPr="00841B93" w:rsidRDefault="001D1E74" w:rsidP="00A20D24">
      <w:pPr>
        <w:pStyle w:val="26"/>
      </w:pPr>
      <w:bookmarkStart w:id="54" w:name="_Toc485619341"/>
      <w:r w:rsidRPr="00841B93">
        <w:t>4</w:t>
      </w:r>
      <w:r w:rsidR="00A0198B" w:rsidRPr="00841B93">
        <w:t xml:space="preserve">. </w:t>
      </w:r>
      <w:r w:rsidR="0014105A" w:rsidRPr="00841B93">
        <w:t>Г</w:t>
      </w:r>
      <w:r w:rsidR="002B776A" w:rsidRPr="00841B93">
        <w:t>раницы населённых пунктов</w:t>
      </w:r>
      <w:bookmarkEnd w:id="54"/>
    </w:p>
    <w:p w:rsidR="00DD4FE2" w:rsidRPr="00841B93" w:rsidRDefault="00DD4FE2" w:rsidP="00180B42">
      <w:pPr>
        <w:pStyle w:val="aff4"/>
        <w:jc w:val="center"/>
        <w:rPr>
          <w:sz w:val="26"/>
          <w:szCs w:val="26"/>
        </w:rPr>
      </w:pPr>
    </w:p>
    <w:p w:rsidR="006A46FF" w:rsidRPr="00841B93" w:rsidRDefault="00692706" w:rsidP="00692706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>Проектом предусмотрено установление границ всех населённых пунктов посел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>ния.</w:t>
      </w:r>
    </w:p>
    <w:p w:rsidR="003F4D2B" w:rsidRPr="00841B93" w:rsidRDefault="006A46FF" w:rsidP="00692706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Площадь </w:t>
      </w:r>
      <w:r w:rsidR="003F4D2B" w:rsidRPr="00841B93">
        <w:rPr>
          <w:sz w:val="26"/>
          <w:szCs w:val="26"/>
        </w:rPr>
        <w:t xml:space="preserve"> с. </w:t>
      </w:r>
      <w:proofErr w:type="spellStart"/>
      <w:r w:rsidR="003F4D2B" w:rsidRPr="00841B93">
        <w:rPr>
          <w:sz w:val="26"/>
          <w:szCs w:val="26"/>
        </w:rPr>
        <w:t>Кулун</w:t>
      </w:r>
      <w:proofErr w:type="spellEnd"/>
      <w:r w:rsidR="003F4D2B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 xml:space="preserve">составит </w:t>
      </w:r>
      <w:r w:rsidR="00EA2231" w:rsidRPr="00841B93">
        <w:rPr>
          <w:sz w:val="26"/>
          <w:szCs w:val="26"/>
        </w:rPr>
        <w:t>298,01</w:t>
      </w:r>
      <w:r w:rsidRPr="00841B93">
        <w:rPr>
          <w:sz w:val="26"/>
          <w:szCs w:val="26"/>
        </w:rPr>
        <w:t xml:space="preserve"> га против существующих </w:t>
      </w:r>
      <w:r w:rsidR="00EA2231" w:rsidRPr="00841B93">
        <w:rPr>
          <w:sz w:val="26"/>
          <w:szCs w:val="26"/>
        </w:rPr>
        <w:t>270,49</w:t>
      </w:r>
      <w:r w:rsidRPr="00841B93">
        <w:rPr>
          <w:sz w:val="26"/>
          <w:szCs w:val="26"/>
        </w:rPr>
        <w:t xml:space="preserve"> га. Увелич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 xml:space="preserve">ние границ населённого пункта на  </w:t>
      </w:r>
      <w:r w:rsidR="00EA2231" w:rsidRPr="00841B93">
        <w:rPr>
          <w:sz w:val="26"/>
          <w:szCs w:val="26"/>
        </w:rPr>
        <w:t>27,52</w:t>
      </w:r>
      <w:r w:rsidRPr="00841B93">
        <w:rPr>
          <w:sz w:val="26"/>
          <w:szCs w:val="26"/>
        </w:rPr>
        <w:t xml:space="preserve">  га предусмотрено </w:t>
      </w:r>
      <w:r w:rsidR="003F4D2B" w:rsidRPr="00841B93">
        <w:rPr>
          <w:sz w:val="26"/>
          <w:szCs w:val="26"/>
        </w:rPr>
        <w:t>в целях жилищного стро</w:t>
      </w:r>
      <w:r w:rsidR="003F4D2B" w:rsidRPr="00841B93">
        <w:rPr>
          <w:sz w:val="26"/>
          <w:szCs w:val="26"/>
        </w:rPr>
        <w:t>и</w:t>
      </w:r>
      <w:r w:rsidR="003F4D2B" w:rsidRPr="00841B93">
        <w:rPr>
          <w:sz w:val="26"/>
          <w:szCs w:val="26"/>
        </w:rPr>
        <w:t>тельства</w:t>
      </w:r>
      <w:r w:rsidR="00EA2231" w:rsidRPr="00841B93">
        <w:rPr>
          <w:sz w:val="26"/>
          <w:szCs w:val="26"/>
        </w:rPr>
        <w:t xml:space="preserve">. </w:t>
      </w:r>
      <w:r w:rsidR="003F4D2B" w:rsidRPr="00841B93">
        <w:rPr>
          <w:sz w:val="26"/>
          <w:szCs w:val="26"/>
        </w:rPr>
        <w:t xml:space="preserve">   Необходимость включения территорий под  жилищное строительство об</w:t>
      </w:r>
      <w:r w:rsidR="003F4D2B" w:rsidRPr="00841B93">
        <w:rPr>
          <w:sz w:val="26"/>
          <w:szCs w:val="26"/>
        </w:rPr>
        <w:t>у</w:t>
      </w:r>
      <w:r w:rsidR="003F4D2B" w:rsidRPr="00841B93">
        <w:rPr>
          <w:sz w:val="26"/>
          <w:szCs w:val="26"/>
        </w:rPr>
        <w:t xml:space="preserve">словлена выгодным расположения включаемых участков относительно существующей застройки, что позволит рационально  развивать сложившуюся планировку села в </w:t>
      </w:r>
      <w:r w:rsidR="002651D6" w:rsidRPr="00841B93">
        <w:rPr>
          <w:sz w:val="26"/>
          <w:szCs w:val="26"/>
        </w:rPr>
        <w:t>юго-восточном</w:t>
      </w:r>
      <w:r w:rsidR="003F4D2B" w:rsidRPr="00841B93">
        <w:rPr>
          <w:sz w:val="26"/>
          <w:szCs w:val="26"/>
        </w:rPr>
        <w:t xml:space="preserve"> направлении. </w:t>
      </w:r>
    </w:p>
    <w:p w:rsidR="003F4D2B" w:rsidRPr="00841B93" w:rsidRDefault="003F4D2B" w:rsidP="00692706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>Площадь д.</w:t>
      </w:r>
      <w:r w:rsidR="006A46FF" w:rsidRPr="00841B93">
        <w:rPr>
          <w:sz w:val="26"/>
          <w:szCs w:val="26"/>
        </w:rPr>
        <w:t xml:space="preserve"> Сосновки останется неизменной и составляет 124,72 га.</w:t>
      </w:r>
    </w:p>
    <w:p w:rsidR="0014105A" w:rsidRPr="00841B93" w:rsidRDefault="006A46FF" w:rsidP="00692706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Общая площадь земель населённых пунктов составит </w:t>
      </w:r>
      <w:r w:rsidR="00EA2231" w:rsidRPr="00841B93">
        <w:rPr>
          <w:sz w:val="26"/>
          <w:szCs w:val="26"/>
        </w:rPr>
        <w:t>422,73</w:t>
      </w:r>
      <w:r w:rsidRPr="00841B93">
        <w:rPr>
          <w:sz w:val="26"/>
          <w:szCs w:val="26"/>
        </w:rPr>
        <w:t xml:space="preserve"> га против сущес</w:t>
      </w:r>
      <w:r w:rsidRPr="00841B93">
        <w:rPr>
          <w:sz w:val="26"/>
          <w:szCs w:val="26"/>
        </w:rPr>
        <w:t>т</w:t>
      </w:r>
      <w:r w:rsidRPr="00841B93">
        <w:rPr>
          <w:sz w:val="26"/>
          <w:szCs w:val="26"/>
        </w:rPr>
        <w:t xml:space="preserve">вующих </w:t>
      </w:r>
      <w:r w:rsidR="00EA2231" w:rsidRPr="00841B93">
        <w:rPr>
          <w:sz w:val="26"/>
          <w:szCs w:val="26"/>
        </w:rPr>
        <w:t>395,21</w:t>
      </w:r>
      <w:r w:rsidRPr="00841B93">
        <w:rPr>
          <w:sz w:val="26"/>
          <w:szCs w:val="26"/>
        </w:rPr>
        <w:t xml:space="preserve"> га. </w:t>
      </w:r>
      <w:r w:rsidR="003F4D2B" w:rsidRPr="00841B93">
        <w:rPr>
          <w:sz w:val="26"/>
          <w:szCs w:val="26"/>
        </w:rPr>
        <w:t xml:space="preserve"> Перечень земельных участков, включаемый в границы населённых пунктов (</w:t>
      </w:r>
      <w:proofErr w:type="spellStart"/>
      <w:r w:rsidR="003F4D2B" w:rsidRPr="00841B93">
        <w:rPr>
          <w:sz w:val="26"/>
          <w:szCs w:val="26"/>
        </w:rPr>
        <w:t>с.Кулун</w:t>
      </w:r>
      <w:proofErr w:type="spellEnd"/>
      <w:r w:rsidR="003F4D2B" w:rsidRPr="00841B93">
        <w:rPr>
          <w:sz w:val="26"/>
          <w:szCs w:val="26"/>
        </w:rPr>
        <w:t>)  с указанием панируемого использования приведён в таблице</w:t>
      </w:r>
      <w:r w:rsidR="002F6E30" w:rsidRPr="00841B93">
        <w:rPr>
          <w:sz w:val="26"/>
          <w:szCs w:val="26"/>
        </w:rPr>
        <w:t xml:space="preserve"> 4-1</w:t>
      </w:r>
      <w:r w:rsidR="003F4D2B" w:rsidRPr="00841B93">
        <w:rPr>
          <w:sz w:val="26"/>
          <w:szCs w:val="26"/>
        </w:rPr>
        <w:t xml:space="preserve">. </w:t>
      </w:r>
    </w:p>
    <w:p w:rsidR="002F6E30" w:rsidRPr="00841B93" w:rsidRDefault="002F6E30" w:rsidP="003F4D2B">
      <w:pPr>
        <w:pStyle w:val="S8"/>
        <w:ind w:left="720" w:firstLine="0"/>
        <w:jc w:val="right"/>
        <w:rPr>
          <w:i/>
          <w:sz w:val="26"/>
          <w:szCs w:val="26"/>
        </w:rPr>
      </w:pPr>
    </w:p>
    <w:p w:rsidR="003F4D2B" w:rsidRPr="00841B93" w:rsidRDefault="003F4D2B" w:rsidP="003F4D2B">
      <w:pPr>
        <w:pStyle w:val="S8"/>
        <w:ind w:left="720" w:firstLine="0"/>
        <w:jc w:val="right"/>
        <w:rPr>
          <w:sz w:val="26"/>
          <w:szCs w:val="26"/>
        </w:rPr>
      </w:pPr>
      <w:r w:rsidRPr="00841B93">
        <w:rPr>
          <w:i/>
          <w:sz w:val="26"/>
          <w:szCs w:val="26"/>
        </w:rPr>
        <w:t>Таблица 4-1</w:t>
      </w:r>
    </w:p>
    <w:p w:rsidR="003F4D2B" w:rsidRPr="00841B93" w:rsidRDefault="003F4D2B" w:rsidP="003F4D2B">
      <w:pPr>
        <w:pStyle w:val="S8"/>
        <w:spacing w:line="360" w:lineRule="auto"/>
        <w:ind w:left="720" w:firstLine="0"/>
        <w:jc w:val="center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Перечень земельных участков, включаемых в границы населённых пунктов</w:t>
      </w:r>
    </w:p>
    <w:tbl>
      <w:tblPr>
        <w:tblStyle w:val="af"/>
        <w:tblW w:w="0" w:type="auto"/>
        <w:tblLook w:val="04A0"/>
      </w:tblPr>
      <w:tblGrid>
        <w:gridCol w:w="757"/>
        <w:gridCol w:w="2479"/>
        <w:gridCol w:w="2602"/>
        <w:gridCol w:w="4299"/>
      </w:tblGrid>
      <w:tr w:rsidR="003F4D2B" w:rsidRPr="00841B93" w:rsidTr="00A3630A">
        <w:trPr>
          <w:trHeight w:val="284"/>
        </w:trPr>
        <w:tc>
          <w:tcPr>
            <w:tcW w:w="757" w:type="dxa"/>
          </w:tcPr>
          <w:p w:rsidR="003F4D2B" w:rsidRPr="00841B93" w:rsidRDefault="003F4D2B" w:rsidP="003F4D2B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 xml:space="preserve">№ </w:t>
            </w:r>
            <w:proofErr w:type="spellStart"/>
            <w:r w:rsidRPr="00841B93">
              <w:rPr>
                <w:sz w:val="24"/>
                <w:szCs w:val="24"/>
              </w:rPr>
              <w:t>п</w:t>
            </w:r>
            <w:proofErr w:type="spellEnd"/>
            <w:r w:rsidRPr="00841B93">
              <w:rPr>
                <w:sz w:val="24"/>
                <w:szCs w:val="24"/>
              </w:rPr>
              <w:t>/</w:t>
            </w:r>
            <w:proofErr w:type="spellStart"/>
            <w:r w:rsidRPr="00841B9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9" w:type="dxa"/>
          </w:tcPr>
          <w:p w:rsidR="003F4D2B" w:rsidRPr="00841B93" w:rsidRDefault="003F4D2B" w:rsidP="003F4D2B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602" w:type="dxa"/>
          </w:tcPr>
          <w:p w:rsidR="003F4D2B" w:rsidRPr="00841B93" w:rsidRDefault="003F4D2B" w:rsidP="003F4D2B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4300" w:type="dxa"/>
          </w:tcPr>
          <w:p w:rsidR="003F4D2B" w:rsidRPr="00841B93" w:rsidRDefault="003F4D2B" w:rsidP="003F4D2B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Планируемое использование</w:t>
            </w:r>
          </w:p>
        </w:tc>
      </w:tr>
      <w:tr w:rsidR="003F4D2B" w:rsidRPr="00841B93" w:rsidTr="00A3630A">
        <w:trPr>
          <w:trHeight w:val="284"/>
        </w:trPr>
        <w:tc>
          <w:tcPr>
            <w:tcW w:w="757" w:type="dxa"/>
          </w:tcPr>
          <w:p w:rsidR="003F4D2B" w:rsidRPr="00841B93" w:rsidRDefault="00A3630A" w:rsidP="003F4D2B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3F4D2B" w:rsidRPr="00841B93" w:rsidRDefault="00D5513B" w:rsidP="003F4D2B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24:39:5402002:1965</w:t>
            </w:r>
          </w:p>
        </w:tc>
        <w:tc>
          <w:tcPr>
            <w:tcW w:w="2602" w:type="dxa"/>
          </w:tcPr>
          <w:p w:rsidR="003F4D2B" w:rsidRPr="00841B93" w:rsidRDefault="00D5513B" w:rsidP="003F4D2B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Земли сельскохозяйс</w:t>
            </w:r>
            <w:r w:rsidRPr="00841B93">
              <w:rPr>
                <w:sz w:val="24"/>
                <w:szCs w:val="24"/>
              </w:rPr>
              <w:t>т</w:t>
            </w:r>
            <w:r w:rsidRPr="00841B93">
              <w:rPr>
                <w:sz w:val="24"/>
                <w:szCs w:val="24"/>
              </w:rPr>
              <w:t>венного назначения</w:t>
            </w:r>
          </w:p>
        </w:tc>
        <w:tc>
          <w:tcPr>
            <w:tcW w:w="4300" w:type="dxa"/>
          </w:tcPr>
          <w:p w:rsidR="003F4D2B" w:rsidRPr="00841B93" w:rsidRDefault="00D5513B" w:rsidP="00D5513B">
            <w:pPr>
              <w:pStyle w:val="afc"/>
              <w:spacing w:after="0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Жилищное строительство</w:t>
            </w:r>
          </w:p>
        </w:tc>
      </w:tr>
      <w:tr w:rsidR="003F4D2B" w:rsidRPr="00841B93" w:rsidTr="00A3630A">
        <w:trPr>
          <w:trHeight w:val="284"/>
        </w:trPr>
        <w:tc>
          <w:tcPr>
            <w:tcW w:w="757" w:type="dxa"/>
          </w:tcPr>
          <w:p w:rsidR="003F4D2B" w:rsidRPr="00841B93" w:rsidRDefault="00A3630A" w:rsidP="003F4D2B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3F4D2B" w:rsidRPr="00841B93" w:rsidRDefault="00D5513B" w:rsidP="003F4D2B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24:39:0000000:2825</w:t>
            </w:r>
          </w:p>
        </w:tc>
        <w:tc>
          <w:tcPr>
            <w:tcW w:w="2602" w:type="dxa"/>
          </w:tcPr>
          <w:p w:rsidR="003F4D2B" w:rsidRPr="00841B93" w:rsidRDefault="00D5513B" w:rsidP="003F4D2B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>Земли сельскохозяйс</w:t>
            </w:r>
            <w:r w:rsidRPr="00841B93">
              <w:rPr>
                <w:sz w:val="24"/>
                <w:szCs w:val="24"/>
              </w:rPr>
              <w:t>т</w:t>
            </w:r>
            <w:r w:rsidRPr="00841B93">
              <w:rPr>
                <w:sz w:val="24"/>
                <w:szCs w:val="24"/>
              </w:rPr>
              <w:t>венного назначения</w:t>
            </w:r>
          </w:p>
        </w:tc>
        <w:tc>
          <w:tcPr>
            <w:tcW w:w="4300" w:type="dxa"/>
          </w:tcPr>
          <w:p w:rsidR="003F4D2B" w:rsidRPr="00841B93" w:rsidRDefault="00D5513B" w:rsidP="00D5513B">
            <w:pPr>
              <w:pStyle w:val="afc"/>
              <w:spacing w:after="0"/>
              <w:rPr>
                <w:sz w:val="24"/>
                <w:szCs w:val="24"/>
              </w:rPr>
            </w:pPr>
            <w:r w:rsidRPr="00841B93">
              <w:rPr>
                <w:sz w:val="24"/>
                <w:szCs w:val="24"/>
              </w:rPr>
              <w:t xml:space="preserve">Сельскохозяйственное использования </w:t>
            </w:r>
          </w:p>
        </w:tc>
      </w:tr>
    </w:tbl>
    <w:p w:rsidR="003F4D2B" w:rsidRPr="00841B93" w:rsidRDefault="003F4D2B" w:rsidP="00180B42">
      <w:pPr>
        <w:pStyle w:val="afc"/>
        <w:jc w:val="center"/>
        <w:rPr>
          <w:sz w:val="26"/>
          <w:szCs w:val="26"/>
        </w:rPr>
      </w:pPr>
    </w:p>
    <w:p w:rsidR="0021450C" w:rsidRPr="00841B93" w:rsidRDefault="0021450C" w:rsidP="00180B42">
      <w:pPr>
        <w:pStyle w:val="afc"/>
        <w:jc w:val="center"/>
        <w:rPr>
          <w:sz w:val="26"/>
          <w:szCs w:val="26"/>
        </w:rPr>
      </w:pPr>
    </w:p>
    <w:p w:rsidR="0021450C" w:rsidRPr="00841B93" w:rsidRDefault="0021450C" w:rsidP="00180B42">
      <w:pPr>
        <w:pStyle w:val="afc"/>
        <w:jc w:val="center"/>
        <w:rPr>
          <w:sz w:val="26"/>
          <w:szCs w:val="26"/>
        </w:rPr>
      </w:pPr>
    </w:p>
    <w:p w:rsidR="0021450C" w:rsidRPr="00841B93" w:rsidRDefault="0021450C" w:rsidP="00180B42">
      <w:pPr>
        <w:pStyle w:val="afc"/>
        <w:jc w:val="center"/>
        <w:rPr>
          <w:sz w:val="26"/>
          <w:szCs w:val="26"/>
        </w:rPr>
      </w:pPr>
    </w:p>
    <w:p w:rsidR="001C762E" w:rsidRPr="00841B93" w:rsidRDefault="001D1E74" w:rsidP="00A20D24">
      <w:pPr>
        <w:pStyle w:val="26"/>
      </w:pPr>
      <w:bookmarkStart w:id="55" w:name="_Toc485619342"/>
      <w:r w:rsidRPr="00841B93">
        <w:t>5</w:t>
      </w:r>
      <w:r w:rsidR="00A0198B" w:rsidRPr="00841B93">
        <w:t xml:space="preserve">. </w:t>
      </w:r>
      <w:r w:rsidR="001C762E" w:rsidRPr="00841B93">
        <w:t>Перечень и характеристика основных факторов риска возникновения чре</w:t>
      </w:r>
      <w:r w:rsidR="001C762E" w:rsidRPr="00841B93">
        <w:t>з</w:t>
      </w:r>
      <w:r w:rsidR="001C762E" w:rsidRPr="00841B93">
        <w:t>вычайных ситуаций природного и техногенного характера</w:t>
      </w:r>
      <w:bookmarkEnd w:id="55"/>
    </w:p>
    <w:p w:rsidR="001C762E" w:rsidRPr="00841B93" w:rsidRDefault="001C762E" w:rsidP="00180B42">
      <w:pPr>
        <w:pStyle w:val="afc"/>
        <w:jc w:val="center"/>
        <w:rPr>
          <w:sz w:val="26"/>
          <w:szCs w:val="26"/>
        </w:rPr>
      </w:pPr>
    </w:p>
    <w:p w:rsidR="0062292E" w:rsidRPr="00841B93" w:rsidRDefault="0062292E" w:rsidP="0062292E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 xml:space="preserve">В данном разделе в соответствии со статьей 23 п.6 Градостроительного кодекса РФ приведён перечень и характеристика рисков возникновения чрезвычайных ситуаций природного и техногенного характера на территории </w:t>
      </w:r>
      <w:proofErr w:type="spellStart"/>
      <w:r w:rsidRPr="00841B93">
        <w:rPr>
          <w:sz w:val="26"/>
          <w:szCs w:val="26"/>
        </w:rPr>
        <w:t>Кулунского</w:t>
      </w:r>
      <w:proofErr w:type="spellEnd"/>
      <w:r w:rsidRPr="00841B93">
        <w:rPr>
          <w:sz w:val="26"/>
          <w:szCs w:val="26"/>
        </w:rPr>
        <w:t xml:space="preserve"> сельсовета.</w:t>
      </w:r>
    </w:p>
    <w:p w:rsidR="0062292E" w:rsidRPr="00841B93" w:rsidRDefault="0062292E" w:rsidP="0062292E">
      <w:pPr>
        <w:pStyle w:val="aff4"/>
        <w:rPr>
          <w:sz w:val="26"/>
          <w:szCs w:val="26"/>
        </w:rPr>
      </w:pPr>
      <w:r w:rsidRPr="00841B93">
        <w:rPr>
          <w:sz w:val="26"/>
          <w:szCs w:val="26"/>
        </w:rPr>
        <w:t>Раздел инженерно-технических мероприятий по гражданской обороне и чрезв</w:t>
      </w:r>
      <w:r w:rsidRPr="00841B93">
        <w:rPr>
          <w:sz w:val="26"/>
          <w:szCs w:val="26"/>
        </w:rPr>
        <w:t>ы</w:t>
      </w:r>
      <w:r w:rsidRPr="00841B93">
        <w:rPr>
          <w:sz w:val="26"/>
          <w:szCs w:val="26"/>
        </w:rPr>
        <w:t>чайным ситуациям разработан в полном объёме в составе схемы территориального пл</w:t>
      </w:r>
      <w:r w:rsidRPr="00841B93">
        <w:rPr>
          <w:sz w:val="26"/>
          <w:szCs w:val="26"/>
        </w:rPr>
        <w:t>а</w:t>
      </w:r>
      <w:r w:rsidRPr="00841B93">
        <w:rPr>
          <w:sz w:val="26"/>
          <w:szCs w:val="26"/>
        </w:rPr>
        <w:t xml:space="preserve">нирования </w:t>
      </w:r>
      <w:proofErr w:type="spellStart"/>
      <w:r w:rsidRPr="00841B93">
        <w:rPr>
          <w:sz w:val="26"/>
          <w:szCs w:val="26"/>
        </w:rPr>
        <w:t>Ужурского</w:t>
      </w:r>
      <w:proofErr w:type="spellEnd"/>
      <w:r w:rsidRPr="00841B93">
        <w:rPr>
          <w:sz w:val="26"/>
          <w:szCs w:val="26"/>
        </w:rPr>
        <w:t xml:space="preserve"> района.</w:t>
      </w:r>
    </w:p>
    <w:p w:rsidR="0062292E" w:rsidRPr="00841B93" w:rsidRDefault="0062292E" w:rsidP="0062292E">
      <w:pPr>
        <w:pStyle w:val="af3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41B93">
        <w:rPr>
          <w:rFonts w:eastAsia="Calibri"/>
          <w:sz w:val="26"/>
          <w:szCs w:val="26"/>
          <w:lang w:eastAsia="en-US"/>
        </w:rPr>
        <w:t xml:space="preserve">В соответствии с постановлением Правительства РФ от 3 октября 1998г. № 1149 «О порядке отнесения территорий к группам по гражданской обороне» и требованиями </w:t>
      </w:r>
      <w:proofErr w:type="spellStart"/>
      <w:r w:rsidRPr="00841B93">
        <w:rPr>
          <w:rFonts w:eastAsia="Calibri"/>
          <w:sz w:val="26"/>
          <w:szCs w:val="26"/>
          <w:lang w:eastAsia="en-US"/>
        </w:rPr>
        <w:t>СНиП</w:t>
      </w:r>
      <w:proofErr w:type="spellEnd"/>
      <w:r w:rsidRPr="00841B93">
        <w:rPr>
          <w:rFonts w:eastAsia="Calibri"/>
          <w:sz w:val="26"/>
          <w:szCs w:val="26"/>
          <w:lang w:eastAsia="en-US"/>
        </w:rPr>
        <w:t xml:space="preserve"> 2.01.51-90 проектируемая территория характеризуется следующими параметрами:</w:t>
      </w:r>
    </w:p>
    <w:p w:rsidR="0062292E" w:rsidRPr="00841B93" w:rsidRDefault="0062292E" w:rsidP="0062292E">
      <w:pPr>
        <w:pStyle w:val="af3"/>
        <w:numPr>
          <w:ilvl w:val="0"/>
          <w:numId w:val="26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41B93">
        <w:rPr>
          <w:rFonts w:eastAsia="Calibri"/>
          <w:sz w:val="26"/>
          <w:szCs w:val="26"/>
          <w:lang w:eastAsia="en-US"/>
        </w:rPr>
        <w:t xml:space="preserve">Категория территории по </w:t>
      </w:r>
      <w:r w:rsidR="00D64311" w:rsidRPr="00841B93">
        <w:rPr>
          <w:rFonts w:eastAsia="Calibri"/>
          <w:sz w:val="26"/>
          <w:szCs w:val="26"/>
          <w:lang w:eastAsia="en-US"/>
        </w:rPr>
        <w:t xml:space="preserve">гражданской обороне (далее - ГО) </w:t>
      </w:r>
      <w:r w:rsidRPr="00841B93">
        <w:rPr>
          <w:rFonts w:eastAsia="Calibri"/>
          <w:sz w:val="26"/>
          <w:szCs w:val="26"/>
          <w:lang w:eastAsia="en-US"/>
        </w:rPr>
        <w:t xml:space="preserve"> – </w:t>
      </w:r>
      <w:proofErr w:type="spellStart"/>
      <w:r w:rsidRPr="00841B93">
        <w:rPr>
          <w:rFonts w:eastAsia="Calibri"/>
          <w:sz w:val="26"/>
          <w:szCs w:val="26"/>
          <w:lang w:eastAsia="en-US"/>
        </w:rPr>
        <w:t>некатегор</w:t>
      </w:r>
      <w:r w:rsidRPr="00841B93">
        <w:rPr>
          <w:rFonts w:eastAsia="Calibri"/>
          <w:sz w:val="26"/>
          <w:szCs w:val="26"/>
          <w:lang w:eastAsia="en-US"/>
        </w:rPr>
        <w:t>и</w:t>
      </w:r>
      <w:r w:rsidRPr="00841B93">
        <w:rPr>
          <w:rFonts w:eastAsia="Calibri"/>
          <w:sz w:val="26"/>
          <w:szCs w:val="26"/>
          <w:lang w:eastAsia="en-US"/>
        </w:rPr>
        <w:t>рована</w:t>
      </w:r>
      <w:proofErr w:type="spellEnd"/>
      <w:r w:rsidRPr="00841B93">
        <w:rPr>
          <w:rFonts w:eastAsia="Calibri"/>
          <w:sz w:val="26"/>
          <w:szCs w:val="26"/>
          <w:lang w:eastAsia="en-US"/>
        </w:rPr>
        <w:t xml:space="preserve"> по гражданской обороне;</w:t>
      </w:r>
    </w:p>
    <w:p w:rsidR="0062292E" w:rsidRPr="00841B93" w:rsidRDefault="0062292E" w:rsidP="0062292E">
      <w:pPr>
        <w:pStyle w:val="af3"/>
        <w:numPr>
          <w:ilvl w:val="0"/>
          <w:numId w:val="26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41B93">
        <w:rPr>
          <w:rFonts w:eastAsia="Calibri"/>
          <w:sz w:val="26"/>
          <w:szCs w:val="26"/>
          <w:lang w:eastAsia="en-US"/>
        </w:rPr>
        <w:t xml:space="preserve">В соответствии со </w:t>
      </w:r>
      <w:proofErr w:type="spellStart"/>
      <w:r w:rsidRPr="00841B93">
        <w:rPr>
          <w:rFonts w:eastAsia="Calibri"/>
          <w:sz w:val="26"/>
          <w:szCs w:val="26"/>
          <w:lang w:eastAsia="en-US"/>
        </w:rPr>
        <w:t>СНиП</w:t>
      </w:r>
      <w:proofErr w:type="spellEnd"/>
      <w:r w:rsidRPr="00841B93">
        <w:rPr>
          <w:rFonts w:eastAsia="Calibri"/>
          <w:sz w:val="26"/>
          <w:szCs w:val="26"/>
          <w:lang w:eastAsia="en-US"/>
        </w:rPr>
        <w:t xml:space="preserve"> 2.01.51-90 «Инженерно-технические мероприятия гражданской обороны», проектируемая территория располагается вне зон возможных разрушений, возможного опасного химического заражения и возможного опасного р</w:t>
      </w:r>
      <w:r w:rsidRPr="00841B93">
        <w:rPr>
          <w:rFonts w:eastAsia="Calibri"/>
          <w:sz w:val="26"/>
          <w:szCs w:val="26"/>
          <w:lang w:eastAsia="en-US"/>
        </w:rPr>
        <w:t>а</w:t>
      </w:r>
      <w:r w:rsidRPr="00841B93">
        <w:rPr>
          <w:rFonts w:eastAsia="Calibri"/>
          <w:sz w:val="26"/>
          <w:szCs w:val="26"/>
          <w:lang w:eastAsia="en-US"/>
        </w:rPr>
        <w:t>диоактивного заражения (</w:t>
      </w:r>
      <w:proofErr w:type="spellStart"/>
      <w:r w:rsidRPr="00841B93">
        <w:rPr>
          <w:rFonts w:eastAsia="Calibri"/>
          <w:sz w:val="26"/>
          <w:szCs w:val="26"/>
          <w:lang w:eastAsia="en-US"/>
        </w:rPr>
        <w:t>СНиП</w:t>
      </w:r>
      <w:proofErr w:type="spellEnd"/>
      <w:r w:rsidRPr="00841B93">
        <w:rPr>
          <w:rFonts w:eastAsia="Calibri"/>
          <w:sz w:val="26"/>
          <w:szCs w:val="26"/>
          <w:lang w:eastAsia="en-US"/>
        </w:rPr>
        <w:t xml:space="preserve"> 2.01.51-90);</w:t>
      </w:r>
    </w:p>
    <w:p w:rsidR="0062292E" w:rsidRPr="00841B93" w:rsidRDefault="0062292E" w:rsidP="0062292E">
      <w:pPr>
        <w:pStyle w:val="af3"/>
        <w:numPr>
          <w:ilvl w:val="0"/>
          <w:numId w:val="26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41B93">
        <w:rPr>
          <w:rFonts w:eastAsia="Calibri"/>
          <w:sz w:val="26"/>
          <w:szCs w:val="26"/>
          <w:lang w:eastAsia="en-US"/>
        </w:rPr>
        <w:t>На территории сельсовета не располагаются потенциально-опасные объе</w:t>
      </w:r>
      <w:r w:rsidRPr="00841B93">
        <w:rPr>
          <w:rFonts w:eastAsia="Calibri"/>
          <w:sz w:val="26"/>
          <w:szCs w:val="26"/>
          <w:lang w:eastAsia="en-US"/>
        </w:rPr>
        <w:t>к</w:t>
      </w:r>
      <w:r w:rsidRPr="00841B93">
        <w:rPr>
          <w:rFonts w:eastAsia="Calibri"/>
          <w:sz w:val="26"/>
          <w:szCs w:val="26"/>
          <w:lang w:eastAsia="en-US"/>
        </w:rPr>
        <w:t>ты.</w:t>
      </w:r>
    </w:p>
    <w:p w:rsidR="008F3B5C" w:rsidRPr="00841B93" w:rsidRDefault="008F3B5C" w:rsidP="008F3B5C">
      <w:pPr>
        <w:pStyle w:val="af3"/>
        <w:numPr>
          <w:ilvl w:val="0"/>
          <w:numId w:val="26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41B93">
        <w:rPr>
          <w:rFonts w:eastAsia="Calibri"/>
          <w:sz w:val="26"/>
          <w:szCs w:val="26"/>
          <w:lang w:eastAsia="en-US"/>
        </w:rPr>
        <w:t xml:space="preserve">На железной дороге возможны аварии с выбросом </w:t>
      </w:r>
      <w:r w:rsidR="00AC6903" w:rsidRPr="00841B93">
        <w:rPr>
          <w:rFonts w:eastAsia="Calibri"/>
          <w:sz w:val="26"/>
          <w:szCs w:val="26"/>
          <w:lang w:eastAsia="en-US"/>
        </w:rPr>
        <w:t xml:space="preserve">аварийно химически опасных веществ </w:t>
      </w:r>
      <w:r w:rsidRPr="00841B93">
        <w:rPr>
          <w:rFonts w:eastAsia="Calibri"/>
          <w:sz w:val="26"/>
          <w:szCs w:val="26"/>
          <w:lang w:eastAsia="en-US"/>
        </w:rPr>
        <w:t xml:space="preserve">(аммиак, хлор) и проливом </w:t>
      </w:r>
      <w:r w:rsidR="00AC6903" w:rsidRPr="00841B93">
        <w:rPr>
          <w:rFonts w:eastAsia="Calibri"/>
          <w:sz w:val="26"/>
          <w:szCs w:val="26"/>
          <w:lang w:eastAsia="en-US"/>
        </w:rPr>
        <w:t>легко воспламеняющихся жидкостей</w:t>
      </w:r>
      <w:r w:rsidRPr="00841B93">
        <w:rPr>
          <w:rFonts w:eastAsia="Calibri"/>
          <w:sz w:val="26"/>
          <w:szCs w:val="26"/>
          <w:lang w:eastAsia="en-US"/>
        </w:rPr>
        <w:t xml:space="preserve">, </w:t>
      </w:r>
      <w:r w:rsidR="00AC6903" w:rsidRPr="00841B93">
        <w:rPr>
          <w:rFonts w:eastAsia="Calibri"/>
          <w:sz w:val="26"/>
          <w:szCs w:val="26"/>
          <w:lang w:eastAsia="en-US"/>
        </w:rPr>
        <w:t>сж</w:t>
      </w:r>
      <w:r w:rsidR="00AC6903" w:rsidRPr="00841B93">
        <w:rPr>
          <w:rFonts w:eastAsia="Calibri"/>
          <w:sz w:val="26"/>
          <w:szCs w:val="26"/>
          <w:lang w:eastAsia="en-US"/>
        </w:rPr>
        <w:t>и</w:t>
      </w:r>
      <w:r w:rsidR="00AC6903" w:rsidRPr="00841B93">
        <w:rPr>
          <w:rFonts w:eastAsia="Calibri"/>
          <w:sz w:val="26"/>
          <w:szCs w:val="26"/>
          <w:lang w:eastAsia="en-US"/>
        </w:rPr>
        <w:t xml:space="preserve">женных углеводородных газов. </w:t>
      </w:r>
    </w:p>
    <w:p w:rsidR="0062292E" w:rsidRPr="00841B93" w:rsidRDefault="0062292E" w:rsidP="0062292E">
      <w:pPr>
        <w:pStyle w:val="af3"/>
        <w:ind w:left="709"/>
        <w:jc w:val="both"/>
        <w:rPr>
          <w:rFonts w:eastAsia="Calibri"/>
          <w:sz w:val="26"/>
          <w:szCs w:val="26"/>
          <w:lang w:eastAsia="en-US"/>
        </w:rPr>
      </w:pPr>
    </w:p>
    <w:p w:rsidR="0062292E" w:rsidRPr="00841B93" w:rsidRDefault="0062292E" w:rsidP="0062292E">
      <w:pPr>
        <w:pStyle w:val="af3"/>
        <w:ind w:left="709"/>
        <w:jc w:val="both"/>
        <w:rPr>
          <w:rFonts w:eastAsia="Calibri"/>
          <w:i/>
          <w:sz w:val="26"/>
          <w:szCs w:val="26"/>
          <w:lang w:eastAsia="en-US"/>
        </w:rPr>
      </w:pPr>
      <w:r w:rsidRPr="00841B93">
        <w:rPr>
          <w:rFonts w:eastAsia="Calibri"/>
          <w:i/>
          <w:sz w:val="26"/>
          <w:szCs w:val="26"/>
          <w:lang w:eastAsia="en-US"/>
        </w:rPr>
        <w:t>Риски возникновения чрезвычайных ситуаций техногенного характера:</w:t>
      </w:r>
    </w:p>
    <w:p w:rsidR="0062292E" w:rsidRPr="00841B93" w:rsidRDefault="0062292E" w:rsidP="0062292E">
      <w:pPr>
        <w:pStyle w:val="af3"/>
        <w:ind w:left="709"/>
        <w:jc w:val="both"/>
        <w:rPr>
          <w:rFonts w:eastAsia="Calibri"/>
          <w:i/>
          <w:sz w:val="26"/>
          <w:szCs w:val="26"/>
          <w:lang w:eastAsia="en-US"/>
        </w:rPr>
      </w:pPr>
    </w:p>
    <w:p w:rsidR="0062292E" w:rsidRPr="00841B93" w:rsidRDefault="0062292E" w:rsidP="0062292E">
      <w:pPr>
        <w:pStyle w:val="af3"/>
        <w:ind w:left="709"/>
        <w:jc w:val="both"/>
        <w:rPr>
          <w:rFonts w:eastAsia="Calibri"/>
          <w:i/>
          <w:sz w:val="26"/>
          <w:szCs w:val="26"/>
          <w:lang w:eastAsia="en-US"/>
        </w:rPr>
      </w:pPr>
      <w:r w:rsidRPr="00841B93">
        <w:rPr>
          <w:rFonts w:eastAsia="Calibri"/>
          <w:i/>
          <w:sz w:val="26"/>
          <w:szCs w:val="26"/>
          <w:lang w:eastAsia="en-US"/>
        </w:rPr>
        <w:t>Риск возникновения аварий на железной дороге</w:t>
      </w:r>
    </w:p>
    <w:p w:rsidR="009B1B21" w:rsidRPr="00841B93" w:rsidRDefault="009B1B21" w:rsidP="009B1B21">
      <w:pPr>
        <w:pStyle w:val="af3"/>
        <w:ind w:left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>Проектируемая территория попадает в зоны:</w:t>
      </w:r>
    </w:p>
    <w:p w:rsidR="009B1B21" w:rsidRPr="00841B93" w:rsidRDefault="009B1B21" w:rsidP="009B1B21">
      <w:pPr>
        <w:pStyle w:val="af3"/>
        <w:numPr>
          <w:ilvl w:val="0"/>
          <w:numId w:val="26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41B93">
        <w:rPr>
          <w:rFonts w:eastAsia="Calibri"/>
          <w:sz w:val="26"/>
          <w:szCs w:val="26"/>
          <w:lang w:eastAsia="en-US"/>
        </w:rPr>
        <w:t>возможного химического заражения при авариях на железной дороге;</w:t>
      </w:r>
    </w:p>
    <w:p w:rsidR="009B1B21" w:rsidRPr="00841B93" w:rsidRDefault="009B1B21" w:rsidP="009B1B21">
      <w:pPr>
        <w:pStyle w:val="af3"/>
        <w:numPr>
          <w:ilvl w:val="0"/>
          <w:numId w:val="26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41B93">
        <w:rPr>
          <w:rFonts w:eastAsia="Calibri"/>
          <w:sz w:val="26"/>
          <w:szCs w:val="26"/>
          <w:lang w:eastAsia="en-US"/>
        </w:rPr>
        <w:t>действия поражающих факторов при возникновении аварии на железнод</w:t>
      </w:r>
      <w:r w:rsidRPr="00841B93">
        <w:rPr>
          <w:rFonts w:eastAsia="Calibri"/>
          <w:sz w:val="26"/>
          <w:szCs w:val="26"/>
          <w:lang w:eastAsia="en-US"/>
        </w:rPr>
        <w:t>о</w:t>
      </w:r>
      <w:r w:rsidRPr="00841B93">
        <w:rPr>
          <w:rFonts w:eastAsia="Calibri"/>
          <w:sz w:val="26"/>
          <w:szCs w:val="26"/>
          <w:lang w:eastAsia="en-US"/>
        </w:rPr>
        <w:t>рожном транспорте, связанной с воспламенением проливов бензина из железнодоро</w:t>
      </w:r>
      <w:r w:rsidRPr="00841B93">
        <w:rPr>
          <w:rFonts w:eastAsia="Calibri"/>
          <w:sz w:val="26"/>
          <w:szCs w:val="26"/>
          <w:lang w:eastAsia="en-US"/>
        </w:rPr>
        <w:t>ж</w:t>
      </w:r>
      <w:r w:rsidRPr="00841B93">
        <w:rPr>
          <w:rFonts w:eastAsia="Calibri"/>
          <w:sz w:val="26"/>
          <w:szCs w:val="26"/>
          <w:lang w:eastAsia="en-US"/>
        </w:rPr>
        <w:t>ной цистерны с образованием избыточного давления;</w:t>
      </w:r>
    </w:p>
    <w:p w:rsidR="009B1B21" w:rsidRPr="00841B93" w:rsidRDefault="009B1B21" w:rsidP="009B1B21">
      <w:pPr>
        <w:pStyle w:val="af3"/>
        <w:numPr>
          <w:ilvl w:val="0"/>
          <w:numId w:val="26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41B93">
        <w:rPr>
          <w:rFonts w:eastAsia="Calibri"/>
          <w:sz w:val="26"/>
          <w:szCs w:val="26"/>
          <w:lang w:eastAsia="en-US"/>
        </w:rPr>
        <w:t>в зону действия поражающих факторов при возникновении аварии на ж</w:t>
      </w:r>
      <w:r w:rsidRPr="00841B93">
        <w:rPr>
          <w:rFonts w:eastAsia="Calibri"/>
          <w:sz w:val="26"/>
          <w:szCs w:val="26"/>
          <w:lang w:eastAsia="en-US"/>
        </w:rPr>
        <w:t>е</w:t>
      </w:r>
      <w:r w:rsidRPr="00841B93">
        <w:rPr>
          <w:rFonts w:eastAsia="Calibri"/>
          <w:sz w:val="26"/>
          <w:szCs w:val="26"/>
          <w:lang w:eastAsia="en-US"/>
        </w:rPr>
        <w:t xml:space="preserve">лезной дороге, связанной с воспламенением проливов пропана из железнодорожной цистерны с образованием «огненного шара». </w:t>
      </w:r>
    </w:p>
    <w:p w:rsidR="0062292E" w:rsidRPr="00841B93" w:rsidRDefault="0062292E" w:rsidP="0062292E">
      <w:pPr>
        <w:pStyle w:val="af3"/>
        <w:ind w:left="709"/>
        <w:jc w:val="both"/>
        <w:rPr>
          <w:rFonts w:eastAsia="Calibri"/>
          <w:i/>
          <w:sz w:val="26"/>
          <w:szCs w:val="26"/>
          <w:lang w:eastAsia="en-US"/>
        </w:rPr>
      </w:pPr>
    </w:p>
    <w:p w:rsidR="0062292E" w:rsidRPr="00841B93" w:rsidRDefault="0062292E" w:rsidP="0062292E">
      <w:pPr>
        <w:pStyle w:val="af3"/>
        <w:ind w:left="709"/>
        <w:jc w:val="both"/>
        <w:rPr>
          <w:rFonts w:eastAsia="Calibri"/>
          <w:i/>
          <w:sz w:val="26"/>
          <w:szCs w:val="26"/>
          <w:lang w:eastAsia="en-US"/>
        </w:rPr>
      </w:pPr>
      <w:r w:rsidRPr="00841B93">
        <w:rPr>
          <w:rFonts w:eastAsia="Calibri"/>
          <w:i/>
          <w:sz w:val="26"/>
          <w:szCs w:val="26"/>
          <w:lang w:eastAsia="en-US"/>
        </w:rPr>
        <w:t>Риски возникновения чрезвычайных ситуаций на автомобильном транспорте</w:t>
      </w:r>
    </w:p>
    <w:p w:rsidR="0062292E" w:rsidRPr="00841B93" w:rsidRDefault="0062292E" w:rsidP="0062292E">
      <w:pPr>
        <w:pStyle w:val="af3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 xml:space="preserve">Опасные участки дороги  отсутствуют. Места размещения стационарных постов </w:t>
      </w:r>
      <w:r w:rsidR="00AC6903" w:rsidRPr="00841B93">
        <w:rPr>
          <w:sz w:val="26"/>
          <w:szCs w:val="26"/>
        </w:rPr>
        <w:t xml:space="preserve">дорожно-патрульной службы </w:t>
      </w:r>
      <w:r w:rsidRPr="00841B93">
        <w:rPr>
          <w:sz w:val="26"/>
          <w:szCs w:val="26"/>
        </w:rPr>
        <w:t xml:space="preserve">отсутствуют. Крупных </w:t>
      </w:r>
      <w:r w:rsidR="00AC6903" w:rsidRPr="00841B93">
        <w:rPr>
          <w:sz w:val="26"/>
          <w:szCs w:val="26"/>
        </w:rPr>
        <w:t xml:space="preserve">дорожно-транспортных </w:t>
      </w:r>
      <w:proofErr w:type="spellStart"/>
      <w:r w:rsidR="00AC6903" w:rsidRPr="00841B93">
        <w:rPr>
          <w:sz w:val="26"/>
          <w:szCs w:val="26"/>
        </w:rPr>
        <w:t>проишес</w:t>
      </w:r>
      <w:r w:rsidR="00AC6903" w:rsidRPr="00841B93">
        <w:rPr>
          <w:sz w:val="26"/>
          <w:szCs w:val="26"/>
        </w:rPr>
        <w:t>т</w:t>
      </w:r>
      <w:r w:rsidR="00AC6903" w:rsidRPr="00841B93">
        <w:rPr>
          <w:sz w:val="26"/>
          <w:szCs w:val="26"/>
        </w:rPr>
        <w:t>вий</w:t>
      </w:r>
      <w:proofErr w:type="spellEnd"/>
      <w:r w:rsidR="00AC6903" w:rsidRPr="00841B93">
        <w:rPr>
          <w:sz w:val="26"/>
          <w:szCs w:val="26"/>
        </w:rPr>
        <w:t xml:space="preserve"> </w:t>
      </w:r>
      <w:r w:rsidRPr="00841B93">
        <w:rPr>
          <w:sz w:val="26"/>
          <w:szCs w:val="26"/>
        </w:rPr>
        <w:t>на территории сельского поселения не зафиксировано.</w:t>
      </w:r>
    </w:p>
    <w:p w:rsidR="0062292E" w:rsidRPr="00841B93" w:rsidRDefault="0062292E" w:rsidP="0062292E">
      <w:pPr>
        <w:pStyle w:val="af3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 xml:space="preserve"> Ликвидацию </w:t>
      </w:r>
      <w:r w:rsidR="00585B73" w:rsidRPr="00841B93">
        <w:rPr>
          <w:sz w:val="26"/>
          <w:szCs w:val="26"/>
        </w:rPr>
        <w:t xml:space="preserve">чрезвычайных ситуация (далее - ЧС) </w:t>
      </w:r>
      <w:r w:rsidRPr="00841B93">
        <w:rPr>
          <w:sz w:val="26"/>
          <w:szCs w:val="26"/>
        </w:rPr>
        <w:t xml:space="preserve"> на объектах автомобильного транспорта осуществляют </w:t>
      </w:r>
      <w:r w:rsidR="00585B73" w:rsidRPr="00841B93">
        <w:rPr>
          <w:sz w:val="26"/>
          <w:szCs w:val="26"/>
        </w:rPr>
        <w:t xml:space="preserve">пожарная часть  </w:t>
      </w:r>
      <w:r w:rsidRPr="00841B93">
        <w:rPr>
          <w:sz w:val="26"/>
          <w:szCs w:val="26"/>
        </w:rPr>
        <w:t>ПСЧ-67 ФГКУ "11 ПСО ФПС по Красноя</w:t>
      </w:r>
      <w:r w:rsidRPr="00841B93">
        <w:rPr>
          <w:sz w:val="26"/>
          <w:szCs w:val="26"/>
        </w:rPr>
        <w:t>р</w:t>
      </w:r>
      <w:r w:rsidRPr="00841B93">
        <w:rPr>
          <w:sz w:val="26"/>
          <w:szCs w:val="26"/>
        </w:rPr>
        <w:t xml:space="preserve">скому краю", ГИБДД </w:t>
      </w:r>
      <w:proofErr w:type="spellStart"/>
      <w:r w:rsidRPr="00841B93">
        <w:rPr>
          <w:sz w:val="26"/>
          <w:szCs w:val="26"/>
        </w:rPr>
        <w:t>Ужурского</w:t>
      </w:r>
      <w:proofErr w:type="spellEnd"/>
      <w:r w:rsidRPr="00841B93">
        <w:rPr>
          <w:sz w:val="26"/>
          <w:szCs w:val="26"/>
        </w:rPr>
        <w:t xml:space="preserve"> района, ОСМП </w:t>
      </w:r>
      <w:proofErr w:type="spellStart"/>
      <w:r w:rsidRPr="00841B93">
        <w:rPr>
          <w:sz w:val="26"/>
          <w:szCs w:val="26"/>
        </w:rPr>
        <w:t>Ужурского</w:t>
      </w:r>
      <w:proofErr w:type="spellEnd"/>
      <w:r w:rsidRPr="00841B93">
        <w:rPr>
          <w:sz w:val="26"/>
          <w:szCs w:val="26"/>
        </w:rPr>
        <w:t xml:space="preserve"> района, </w:t>
      </w:r>
      <w:proofErr w:type="spellStart"/>
      <w:r w:rsidRPr="00841B93">
        <w:rPr>
          <w:sz w:val="26"/>
          <w:szCs w:val="26"/>
        </w:rPr>
        <w:t>Ужурский</w:t>
      </w:r>
      <w:proofErr w:type="spellEnd"/>
      <w:r w:rsidRPr="00841B93">
        <w:rPr>
          <w:sz w:val="26"/>
          <w:szCs w:val="26"/>
        </w:rPr>
        <w:t xml:space="preserve"> филиал ГП "Край ДЭО"</w:t>
      </w:r>
    </w:p>
    <w:p w:rsidR="0062292E" w:rsidRPr="00841B93" w:rsidRDefault="0062292E" w:rsidP="0062292E">
      <w:pPr>
        <w:pStyle w:val="af3"/>
        <w:ind w:left="709"/>
        <w:jc w:val="both"/>
        <w:rPr>
          <w:rFonts w:eastAsia="Calibri"/>
          <w:i/>
          <w:sz w:val="26"/>
          <w:szCs w:val="26"/>
          <w:lang w:eastAsia="en-US"/>
        </w:rPr>
      </w:pPr>
    </w:p>
    <w:p w:rsidR="0062292E" w:rsidRPr="00841B93" w:rsidRDefault="0062292E" w:rsidP="0062292E">
      <w:pPr>
        <w:pStyle w:val="ArNar0"/>
        <w:ind w:left="720" w:firstLine="0"/>
        <w:rPr>
          <w:rFonts w:ascii="Times New Roman" w:hAnsi="Times New Roman"/>
          <w:i/>
          <w:color w:val="auto"/>
          <w:sz w:val="26"/>
          <w:szCs w:val="26"/>
        </w:rPr>
      </w:pPr>
      <w:r w:rsidRPr="00841B93">
        <w:rPr>
          <w:rFonts w:ascii="Times New Roman" w:hAnsi="Times New Roman"/>
          <w:i/>
          <w:color w:val="auto"/>
          <w:sz w:val="26"/>
          <w:szCs w:val="26"/>
        </w:rPr>
        <w:t>Риск возникновения пожаров</w:t>
      </w:r>
    </w:p>
    <w:p w:rsidR="0062292E" w:rsidRPr="00841B93" w:rsidRDefault="0062292E" w:rsidP="0062292E">
      <w:pPr>
        <w:pStyle w:val="af3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>Ликвидацию пожаров осуществляет пожарная часть ПСЧ-67 ФГКУ "11 ПСО ФПС по Красноярскому краю" расположенная на территории города Ужур в 7 км от с.</w:t>
      </w:r>
      <w:r w:rsidR="00585B73" w:rsidRPr="00841B93">
        <w:rPr>
          <w:sz w:val="26"/>
          <w:szCs w:val="26"/>
        </w:rPr>
        <w:t> 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и 12 км от д.Сосновка. Время прибытия первого подразделения в с. 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 xml:space="preserve"> составляет 7 минут, в д. Сосновка  17 минут.</w:t>
      </w:r>
    </w:p>
    <w:p w:rsidR="0062292E" w:rsidRPr="00841B93" w:rsidRDefault="0062292E" w:rsidP="0062292E">
      <w:pPr>
        <w:pStyle w:val="ArNar0"/>
        <w:rPr>
          <w:rFonts w:ascii="Times New Roman" w:hAnsi="Times New Roman"/>
          <w:iCs/>
          <w:color w:val="auto"/>
          <w:sz w:val="26"/>
          <w:szCs w:val="26"/>
        </w:rPr>
      </w:pPr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Исходя из статистики пожаров и отсутствия </w:t>
      </w:r>
      <w:proofErr w:type="spellStart"/>
      <w:r w:rsidRPr="00841B93">
        <w:rPr>
          <w:rFonts w:ascii="Times New Roman" w:hAnsi="Times New Roman"/>
          <w:iCs/>
          <w:color w:val="auto"/>
          <w:sz w:val="26"/>
          <w:szCs w:val="26"/>
        </w:rPr>
        <w:t>пожаро</w:t>
      </w:r>
      <w:proofErr w:type="spellEnd"/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 - взрывоопасных объектов на территории поселения следует, что вероятность возникновения ЧС, связанных с техн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о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генными пожарами, незначительна.</w:t>
      </w:r>
    </w:p>
    <w:p w:rsidR="0062292E" w:rsidRPr="00841B93" w:rsidRDefault="0062292E" w:rsidP="0062292E">
      <w:pPr>
        <w:pStyle w:val="ArNar0"/>
        <w:rPr>
          <w:rFonts w:ascii="Times New Roman" w:hAnsi="Times New Roman"/>
          <w:iCs/>
          <w:color w:val="auto"/>
          <w:sz w:val="26"/>
          <w:szCs w:val="26"/>
        </w:rPr>
      </w:pPr>
      <w:r w:rsidRPr="00841B93">
        <w:rPr>
          <w:rFonts w:ascii="Times New Roman" w:hAnsi="Times New Roman"/>
          <w:iCs/>
          <w:color w:val="auto"/>
          <w:sz w:val="26"/>
          <w:szCs w:val="26"/>
        </w:rPr>
        <w:t>Риски возникновения природных пожаров отсутствуют в связи с отсутствием на территории с.</w:t>
      </w:r>
      <w:r w:rsidR="00585B73" w:rsidRPr="00841B93">
        <w:rPr>
          <w:rFonts w:ascii="Times New Roman" w:hAnsi="Times New Roman"/>
          <w:iCs/>
          <w:color w:val="auto"/>
          <w:sz w:val="26"/>
          <w:szCs w:val="26"/>
        </w:rPr>
        <w:t> </w:t>
      </w:r>
      <w:proofErr w:type="spellStart"/>
      <w:r w:rsidRPr="00841B93">
        <w:rPr>
          <w:rFonts w:ascii="Times New Roman" w:hAnsi="Times New Roman"/>
          <w:iCs/>
          <w:color w:val="auto"/>
          <w:sz w:val="26"/>
          <w:szCs w:val="26"/>
        </w:rPr>
        <w:t>Кулун</w:t>
      </w:r>
      <w:proofErr w:type="spellEnd"/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 и д.</w:t>
      </w:r>
      <w:r w:rsidR="00585B73" w:rsidRPr="00841B93">
        <w:rPr>
          <w:rFonts w:ascii="Times New Roman" w:hAnsi="Times New Roman"/>
          <w:iCs/>
          <w:color w:val="auto"/>
          <w:sz w:val="26"/>
          <w:szCs w:val="26"/>
        </w:rPr>
        <w:t> 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Сосновка леса.</w:t>
      </w:r>
    </w:p>
    <w:p w:rsidR="0062292E" w:rsidRPr="00841B93" w:rsidRDefault="0062292E" w:rsidP="0062292E">
      <w:pPr>
        <w:pStyle w:val="ArNar0"/>
        <w:rPr>
          <w:rFonts w:ascii="Times New Roman" w:hAnsi="Times New Roman"/>
          <w:iCs/>
          <w:color w:val="auto"/>
          <w:sz w:val="26"/>
          <w:szCs w:val="26"/>
        </w:rPr>
      </w:pPr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При возникновении пожара в котельной в с. </w:t>
      </w:r>
      <w:proofErr w:type="spellStart"/>
      <w:r w:rsidRPr="00841B93">
        <w:rPr>
          <w:rFonts w:ascii="Times New Roman" w:hAnsi="Times New Roman"/>
          <w:iCs/>
          <w:color w:val="auto"/>
          <w:sz w:val="26"/>
          <w:szCs w:val="26"/>
        </w:rPr>
        <w:t>Кулун</w:t>
      </w:r>
      <w:proofErr w:type="spellEnd"/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 возможно перекидывание п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о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жара в жилой сектор и возгорание до 2 домов в жилом секторе, социально-значимого объекта (</w:t>
      </w:r>
      <w:r w:rsidR="0021450C" w:rsidRPr="00841B93">
        <w:rPr>
          <w:rFonts w:ascii="Times New Roman" w:hAnsi="Times New Roman"/>
          <w:iCs/>
          <w:color w:val="auto"/>
          <w:sz w:val="26"/>
          <w:szCs w:val="26"/>
        </w:rPr>
        <w:t>МБОУ «</w:t>
      </w:r>
      <w:proofErr w:type="spellStart"/>
      <w:r w:rsidR="0021450C" w:rsidRPr="00841B93">
        <w:rPr>
          <w:rFonts w:ascii="Times New Roman" w:hAnsi="Times New Roman"/>
          <w:iCs/>
          <w:color w:val="auto"/>
          <w:sz w:val="26"/>
          <w:szCs w:val="26"/>
        </w:rPr>
        <w:t>Кулунская</w:t>
      </w:r>
      <w:proofErr w:type="spellEnd"/>
      <w:r w:rsidR="0021450C" w:rsidRPr="00841B93">
        <w:rPr>
          <w:rFonts w:ascii="Times New Roman" w:hAnsi="Times New Roman"/>
          <w:iCs/>
          <w:color w:val="auto"/>
          <w:sz w:val="26"/>
          <w:szCs w:val="26"/>
        </w:rPr>
        <w:t xml:space="preserve"> основная общеобразовательная школа»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). До прибытия п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о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жарного подразделения в </w:t>
      </w:r>
      <w:proofErr w:type="spellStart"/>
      <w:r w:rsidRPr="00841B93">
        <w:rPr>
          <w:rFonts w:ascii="Times New Roman" w:hAnsi="Times New Roman"/>
          <w:iCs/>
          <w:color w:val="auto"/>
          <w:sz w:val="26"/>
          <w:szCs w:val="26"/>
        </w:rPr>
        <w:t>с.Кулун</w:t>
      </w:r>
      <w:proofErr w:type="spellEnd"/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 существует и функционируют </w:t>
      </w:r>
      <w:r w:rsidR="00585B73" w:rsidRPr="00841B93">
        <w:rPr>
          <w:rFonts w:ascii="Times New Roman" w:hAnsi="Times New Roman"/>
          <w:iCs/>
          <w:color w:val="auto"/>
          <w:sz w:val="26"/>
          <w:szCs w:val="26"/>
        </w:rPr>
        <w:t>две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 водонапорные башни.</w:t>
      </w:r>
    </w:p>
    <w:p w:rsidR="0062292E" w:rsidRPr="00841B93" w:rsidRDefault="00585B73" w:rsidP="0062292E">
      <w:pPr>
        <w:pStyle w:val="ArNar0"/>
        <w:rPr>
          <w:rFonts w:ascii="Times New Roman" w:hAnsi="Times New Roman"/>
          <w:iCs/>
          <w:color w:val="auto"/>
          <w:sz w:val="26"/>
          <w:szCs w:val="26"/>
        </w:rPr>
      </w:pPr>
      <w:r w:rsidRPr="00841B93">
        <w:rPr>
          <w:rFonts w:ascii="Times New Roman" w:hAnsi="Times New Roman"/>
          <w:iCs/>
          <w:color w:val="auto"/>
          <w:sz w:val="26"/>
          <w:szCs w:val="26"/>
        </w:rPr>
        <w:t>П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>ри во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зникновении пожара в котельной для эвакуированного населения 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>пред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>у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>смотре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ны места 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>времен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ного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 xml:space="preserve"> размещени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я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 xml:space="preserve"> в административных зданиях (Здание </w:t>
      </w:r>
      <w:r w:rsidR="0021450C" w:rsidRPr="00841B93">
        <w:rPr>
          <w:rFonts w:ascii="Times New Roman" w:hAnsi="Times New Roman"/>
          <w:sz w:val="24"/>
          <w:szCs w:val="24"/>
        </w:rPr>
        <w:t>КГБПОУ «</w:t>
      </w:r>
      <w:proofErr w:type="spellStart"/>
      <w:r w:rsidR="0021450C" w:rsidRPr="00841B93">
        <w:rPr>
          <w:rFonts w:ascii="Times New Roman" w:hAnsi="Times New Roman"/>
          <w:sz w:val="24"/>
          <w:szCs w:val="24"/>
        </w:rPr>
        <w:t>Ужурский</w:t>
      </w:r>
      <w:proofErr w:type="spellEnd"/>
      <w:r w:rsidR="0021450C" w:rsidRPr="00841B93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>, общежитие КГБПОУ «</w:t>
      </w:r>
      <w:proofErr w:type="spellStart"/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>Ужурский</w:t>
      </w:r>
      <w:proofErr w:type="spellEnd"/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 xml:space="preserve"> многопр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>о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>фильный техникум»).</w:t>
      </w:r>
    </w:p>
    <w:p w:rsidR="0062292E" w:rsidRPr="00841B93" w:rsidRDefault="0062292E" w:rsidP="0062292E">
      <w:pPr>
        <w:pStyle w:val="ArNar0"/>
        <w:rPr>
          <w:rFonts w:ascii="Times New Roman" w:hAnsi="Times New Roman"/>
          <w:iCs/>
          <w:color w:val="auto"/>
          <w:sz w:val="26"/>
          <w:szCs w:val="26"/>
        </w:rPr>
      </w:pPr>
      <w:r w:rsidRPr="00841B93">
        <w:rPr>
          <w:rFonts w:ascii="Times New Roman" w:hAnsi="Times New Roman"/>
          <w:iCs/>
          <w:color w:val="auto"/>
          <w:sz w:val="26"/>
          <w:szCs w:val="26"/>
        </w:rPr>
        <w:t>При возникновении пожара в магазине в д.Сосновка перекидывание пожара в ж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и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лой сектор не возможно. До прибытия пожарного подразделения в д.Сосновка сущес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т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вует и функционирует водонапорная башня, оборудованная насосом.</w:t>
      </w:r>
    </w:p>
    <w:p w:rsidR="0062292E" w:rsidRPr="00841B93" w:rsidRDefault="0062292E" w:rsidP="0062292E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62292E" w:rsidRPr="00841B93" w:rsidRDefault="0062292E" w:rsidP="0062292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 xml:space="preserve">Риск возникновения аварий на объектах </w:t>
      </w:r>
      <w:proofErr w:type="spellStart"/>
      <w:r w:rsidR="00585B73" w:rsidRPr="00841B93">
        <w:rPr>
          <w:rFonts w:ascii="Times New Roman" w:hAnsi="Times New Roman"/>
          <w:i/>
          <w:sz w:val="26"/>
          <w:szCs w:val="26"/>
        </w:rPr>
        <w:t>жилищно</w:t>
      </w:r>
      <w:proofErr w:type="spellEnd"/>
      <w:r w:rsidR="00585B73" w:rsidRPr="00841B93">
        <w:rPr>
          <w:rFonts w:ascii="Times New Roman" w:hAnsi="Times New Roman"/>
          <w:i/>
          <w:sz w:val="26"/>
          <w:szCs w:val="26"/>
        </w:rPr>
        <w:t> - коммунального хозяйства</w:t>
      </w:r>
    </w:p>
    <w:p w:rsidR="00585B73" w:rsidRPr="00841B93" w:rsidRDefault="00585B73" w:rsidP="00585B73">
      <w:pPr>
        <w:pStyle w:val="ArNar0"/>
        <w:jc w:val="left"/>
        <w:rPr>
          <w:rFonts w:ascii="Times New Roman" w:hAnsi="Times New Roman"/>
          <w:iCs/>
          <w:color w:val="auto"/>
          <w:sz w:val="26"/>
          <w:szCs w:val="26"/>
        </w:rPr>
      </w:pPr>
    </w:p>
    <w:p w:rsidR="00585B73" w:rsidRPr="00841B93" w:rsidRDefault="00585B73" w:rsidP="00585B73">
      <w:pPr>
        <w:pStyle w:val="ArNar0"/>
        <w:jc w:val="left"/>
        <w:rPr>
          <w:rFonts w:ascii="Times New Roman" w:hAnsi="Times New Roman"/>
          <w:iCs/>
          <w:color w:val="auto"/>
          <w:sz w:val="26"/>
          <w:szCs w:val="26"/>
        </w:rPr>
      </w:pPr>
      <w:r w:rsidRPr="00841B93">
        <w:rPr>
          <w:rFonts w:ascii="Times New Roman" w:hAnsi="Times New Roman"/>
          <w:iCs/>
          <w:color w:val="auto"/>
          <w:sz w:val="26"/>
          <w:szCs w:val="26"/>
        </w:rPr>
        <w:t>На территории с. </w:t>
      </w:r>
      <w:proofErr w:type="spellStart"/>
      <w:r w:rsidRPr="00841B93">
        <w:rPr>
          <w:rFonts w:ascii="Times New Roman" w:hAnsi="Times New Roman"/>
          <w:iCs/>
          <w:color w:val="auto"/>
          <w:sz w:val="26"/>
          <w:szCs w:val="26"/>
        </w:rPr>
        <w:t>Кулун</w:t>
      </w:r>
      <w:proofErr w:type="spellEnd"/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 располагаются  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 xml:space="preserve">следующие объекты 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жилищно-коммунального хозяйства (далее - ЖКХ)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>: котельная (1 объект), водонапорные башни (</w:t>
      </w:r>
      <w:r w:rsidRPr="00841B93">
        <w:rPr>
          <w:rFonts w:ascii="Times New Roman" w:hAnsi="Times New Roman"/>
          <w:iCs/>
          <w:color w:val="auto"/>
          <w:sz w:val="26"/>
          <w:szCs w:val="26"/>
        </w:rPr>
        <w:t>2</w:t>
      </w:r>
      <w:r w:rsidR="0062292E" w:rsidRPr="00841B93">
        <w:rPr>
          <w:rFonts w:ascii="Times New Roman" w:hAnsi="Times New Roman"/>
          <w:iCs/>
          <w:color w:val="auto"/>
          <w:sz w:val="26"/>
          <w:szCs w:val="26"/>
        </w:rPr>
        <w:t xml:space="preserve"> объекта).</w:t>
      </w:r>
    </w:p>
    <w:p w:rsidR="0062292E" w:rsidRPr="00841B93" w:rsidRDefault="0062292E" w:rsidP="0062292E">
      <w:pPr>
        <w:pStyle w:val="ArNar0"/>
        <w:rPr>
          <w:rFonts w:ascii="Times New Roman" w:hAnsi="Times New Roman"/>
          <w:iCs/>
          <w:color w:val="auto"/>
          <w:sz w:val="26"/>
          <w:szCs w:val="26"/>
        </w:rPr>
      </w:pPr>
      <w:r w:rsidRPr="00841B93">
        <w:rPr>
          <w:rFonts w:ascii="Times New Roman" w:hAnsi="Times New Roman"/>
          <w:iCs/>
          <w:color w:val="auto"/>
          <w:sz w:val="26"/>
          <w:szCs w:val="26"/>
        </w:rPr>
        <w:t>Риски возникновения ЧС на сетях газоснабжения, газопроводе и нефтепроводе отсутствуют в связи с отсутствием источников ЧС на территории  с.</w:t>
      </w:r>
      <w:r w:rsidR="00585B73" w:rsidRPr="00841B93">
        <w:rPr>
          <w:rFonts w:ascii="Times New Roman" w:hAnsi="Times New Roman"/>
          <w:iCs/>
          <w:color w:val="auto"/>
          <w:sz w:val="26"/>
          <w:szCs w:val="26"/>
        </w:rPr>
        <w:t> </w:t>
      </w:r>
      <w:proofErr w:type="spellStart"/>
      <w:r w:rsidRPr="00841B93">
        <w:rPr>
          <w:rFonts w:ascii="Times New Roman" w:hAnsi="Times New Roman"/>
          <w:iCs/>
          <w:color w:val="auto"/>
          <w:sz w:val="26"/>
          <w:szCs w:val="26"/>
        </w:rPr>
        <w:t>Кулун</w:t>
      </w:r>
      <w:proofErr w:type="spellEnd"/>
      <w:r w:rsidRPr="00841B93">
        <w:rPr>
          <w:rFonts w:ascii="Times New Roman" w:hAnsi="Times New Roman"/>
          <w:iCs/>
          <w:color w:val="auto"/>
          <w:sz w:val="26"/>
          <w:szCs w:val="26"/>
        </w:rPr>
        <w:t xml:space="preserve"> д. Сосновка.</w:t>
      </w:r>
    </w:p>
    <w:p w:rsidR="0062292E" w:rsidRPr="00841B93" w:rsidRDefault="0062292E" w:rsidP="0062292E">
      <w:pPr>
        <w:pStyle w:val="ArNar0"/>
        <w:rPr>
          <w:rFonts w:ascii="Times New Roman" w:hAnsi="Times New Roman"/>
          <w:iCs/>
          <w:color w:val="auto"/>
          <w:sz w:val="26"/>
          <w:szCs w:val="26"/>
        </w:rPr>
      </w:pPr>
    </w:p>
    <w:p w:rsidR="0062292E" w:rsidRPr="00841B93" w:rsidRDefault="0062292E" w:rsidP="0062292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41B93">
        <w:rPr>
          <w:rFonts w:ascii="Times New Roman" w:hAnsi="Times New Roman"/>
          <w:i/>
          <w:sz w:val="26"/>
          <w:szCs w:val="26"/>
        </w:rPr>
        <w:t>Риск возникновения аварий на электросетях</w:t>
      </w:r>
    </w:p>
    <w:p w:rsidR="0062292E" w:rsidRPr="00841B93" w:rsidRDefault="0062292E" w:rsidP="0062292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62292E" w:rsidRPr="00841B93" w:rsidRDefault="0062292E" w:rsidP="006229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На территории с.</w:t>
      </w:r>
      <w:r w:rsidR="00A54A1A" w:rsidRPr="00841B93">
        <w:rPr>
          <w:rFonts w:ascii="Times New Roman" w:hAnsi="Times New Roman"/>
          <w:sz w:val="26"/>
          <w:szCs w:val="26"/>
        </w:rPr>
        <w:t> </w:t>
      </w:r>
      <w:proofErr w:type="spellStart"/>
      <w:r w:rsidRPr="00841B93">
        <w:rPr>
          <w:rFonts w:ascii="Times New Roman" w:hAnsi="Times New Roman"/>
          <w:sz w:val="26"/>
          <w:szCs w:val="26"/>
        </w:rPr>
        <w:t>Кулун</w:t>
      </w:r>
      <w:proofErr w:type="spellEnd"/>
      <w:r w:rsidRPr="00841B93">
        <w:rPr>
          <w:rFonts w:ascii="Times New Roman" w:hAnsi="Times New Roman"/>
          <w:sz w:val="26"/>
          <w:szCs w:val="26"/>
        </w:rPr>
        <w:t xml:space="preserve"> располагаются </w:t>
      </w:r>
      <w:r w:rsidRPr="00841B93">
        <w:rPr>
          <w:rFonts w:ascii="Times New Roman" w:hAnsi="Times New Roman"/>
          <w:iCs/>
          <w:sz w:val="26"/>
          <w:szCs w:val="26"/>
        </w:rPr>
        <w:t>следующие объекты электроснабжения: трансформаторные подстанции (7 объектов).</w:t>
      </w:r>
    </w:p>
    <w:p w:rsidR="0062292E" w:rsidRPr="00841B93" w:rsidRDefault="00A54A1A" w:rsidP="006229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hAnsi="Times New Roman"/>
          <w:sz w:val="26"/>
          <w:szCs w:val="26"/>
        </w:rPr>
        <w:t>На территории д. Сос</w:t>
      </w:r>
      <w:r w:rsidR="0062292E" w:rsidRPr="00841B93">
        <w:rPr>
          <w:rFonts w:ascii="Times New Roman" w:hAnsi="Times New Roman"/>
          <w:sz w:val="26"/>
          <w:szCs w:val="26"/>
        </w:rPr>
        <w:t xml:space="preserve">новка располагаются </w:t>
      </w:r>
      <w:r w:rsidR="0062292E" w:rsidRPr="00841B93">
        <w:rPr>
          <w:rFonts w:ascii="Times New Roman" w:hAnsi="Times New Roman"/>
          <w:iCs/>
          <w:sz w:val="26"/>
          <w:szCs w:val="26"/>
        </w:rPr>
        <w:t>следующие объекты электроснабж</w:t>
      </w:r>
      <w:r w:rsidR="0062292E" w:rsidRPr="00841B93">
        <w:rPr>
          <w:rFonts w:ascii="Times New Roman" w:hAnsi="Times New Roman"/>
          <w:iCs/>
          <w:sz w:val="26"/>
          <w:szCs w:val="26"/>
        </w:rPr>
        <w:t>е</w:t>
      </w:r>
      <w:r w:rsidR="0062292E" w:rsidRPr="00841B93">
        <w:rPr>
          <w:rFonts w:ascii="Times New Roman" w:hAnsi="Times New Roman"/>
          <w:iCs/>
          <w:sz w:val="26"/>
          <w:szCs w:val="26"/>
        </w:rPr>
        <w:t>ния: трансформаторные подстанции (</w:t>
      </w:r>
      <w:r w:rsidR="00D520C3" w:rsidRPr="00841B93">
        <w:rPr>
          <w:rFonts w:ascii="Times New Roman" w:hAnsi="Times New Roman"/>
          <w:iCs/>
          <w:sz w:val="26"/>
          <w:szCs w:val="26"/>
        </w:rPr>
        <w:t>2</w:t>
      </w:r>
      <w:r w:rsidR="0062292E" w:rsidRPr="00841B93">
        <w:rPr>
          <w:rFonts w:ascii="Times New Roman" w:hAnsi="Times New Roman"/>
          <w:iCs/>
          <w:sz w:val="26"/>
          <w:szCs w:val="26"/>
        </w:rPr>
        <w:t xml:space="preserve"> объект</w:t>
      </w:r>
      <w:r w:rsidR="00D520C3" w:rsidRPr="00841B93">
        <w:rPr>
          <w:rFonts w:ascii="Times New Roman" w:hAnsi="Times New Roman"/>
          <w:iCs/>
          <w:sz w:val="26"/>
          <w:szCs w:val="26"/>
        </w:rPr>
        <w:t>а</w:t>
      </w:r>
      <w:r w:rsidR="0062292E" w:rsidRPr="00841B93">
        <w:rPr>
          <w:rFonts w:ascii="Times New Roman" w:hAnsi="Times New Roman"/>
          <w:iCs/>
          <w:sz w:val="26"/>
          <w:szCs w:val="26"/>
        </w:rPr>
        <w:t>).</w:t>
      </w:r>
    </w:p>
    <w:p w:rsidR="0062292E" w:rsidRPr="00841B93" w:rsidRDefault="0062292E" w:rsidP="0062292E">
      <w:pPr>
        <w:pStyle w:val="af3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 xml:space="preserve">Ликвидацию ЧС на объектах  электроэнергетики осуществляют ПСЧ-67 ФГКУ "11 ПСО ФПС по Красноярскому краю", </w:t>
      </w:r>
      <w:proofErr w:type="spellStart"/>
      <w:r w:rsidRPr="00841B93">
        <w:rPr>
          <w:sz w:val="26"/>
          <w:szCs w:val="26"/>
        </w:rPr>
        <w:t>Ужурски</w:t>
      </w:r>
      <w:r w:rsidR="0021450C" w:rsidRPr="00841B93">
        <w:rPr>
          <w:sz w:val="26"/>
          <w:szCs w:val="26"/>
        </w:rPr>
        <w:t>й</w:t>
      </w:r>
      <w:proofErr w:type="spellEnd"/>
      <w:r w:rsidRPr="00841B93">
        <w:rPr>
          <w:sz w:val="26"/>
          <w:szCs w:val="26"/>
        </w:rPr>
        <w:t xml:space="preserve"> РЭС.</w:t>
      </w:r>
    </w:p>
    <w:p w:rsidR="0062292E" w:rsidRPr="00841B93" w:rsidRDefault="0062292E" w:rsidP="0062292E">
      <w:pPr>
        <w:pStyle w:val="af3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>В качестве аварийного  источника  электроснабжения может быть использована дизельная установка спорткомплекса "Сокол"</w:t>
      </w:r>
    </w:p>
    <w:p w:rsidR="0062292E" w:rsidRPr="00841B93" w:rsidRDefault="0062292E" w:rsidP="0062292E">
      <w:pPr>
        <w:pStyle w:val="22"/>
        <w:rPr>
          <w:rFonts w:ascii="Times New Roman" w:hAnsi="Times New Roman"/>
          <w:color w:val="auto"/>
          <w:sz w:val="26"/>
          <w:szCs w:val="26"/>
        </w:rPr>
      </w:pPr>
    </w:p>
    <w:p w:rsidR="0062292E" w:rsidRPr="00841B93" w:rsidRDefault="0062292E" w:rsidP="0062292E">
      <w:pPr>
        <w:pStyle w:val="af3"/>
        <w:ind w:firstLine="709"/>
        <w:jc w:val="both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>Риски возникновения аварий на гидротехнических сооружения</w:t>
      </w:r>
    </w:p>
    <w:p w:rsidR="0062292E" w:rsidRPr="00841B93" w:rsidRDefault="0062292E" w:rsidP="0062292E">
      <w:pPr>
        <w:pStyle w:val="af3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 xml:space="preserve">На территории поселения в настоящее время расположено 2 наполненных пруда каскада прудов </w:t>
      </w:r>
      <w:proofErr w:type="spellStart"/>
      <w:r w:rsidRPr="00841B93">
        <w:rPr>
          <w:sz w:val="26"/>
          <w:szCs w:val="26"/>
        </w:rPr>
        <w:t>с.Кулун</w:t>
      </w:r>
      <w:proofErr w:type="spellEnd"/>
      <w:r w:rsidRPr="00841B93">
        <w:rPr>
          <w:sz w:val="26"/>
          <w:szCs w:val="26"/>
        </w:rPr>
        <w:t xml:space="preserve"> и существуют риски возникновения аварий на гидротехнич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 xml:space="preserve">ских сооружениях сопровождающихся затоплением части территории поселения в т.ч. части с. </w:t>
      </w:r>
      <w:proofErr w:type="spellStart"/>
      <w:r w:rsidRPr="00841B93">
        <w:rPr>
          <w:sz w:val="26"/>
          <w:szCs w:val="26"/>
        </w:rPr>
        <w:t>Кулун</w:t>
      </w:r>
      <w:proofErr w:type="spellEnd"/>
      <w:r w:rsidRPr="00841B93">
        <w:rPr>
          <w:sz w:val="26"/>
          <w:szCs w:val="26"/>
        </w:rPr>
        <w:t>.</w:t>
      </w:r>
    </w:p>
    <w:p w:rsidR="0062292E" w:rsidRPr="00841B93" w:rsidRDefault="0062292E" w:rsidP="0062292E">
      <w:pPr>
        <w:pStyle w:val="2ff3"/>
        <w:shd w:val="clear" w:color="auto" w:fill="auto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>В соответствии с Постановлением Правительства Российской Федерации от 21.05.2007 г. № 304 «О классификации чрезвычайных ситуаций природного и техноге</w:t>
      </w:r>
      <w:r w:rsidRPr="00841B93">
        <w:rPr>
          <w:sz w:val="26"/>
          <w:szCs w:val="26"/>
        </w:rPr>
        <w:t>н</w:t>
      </w:r>
      <w:r w:rsidRPr="00841B93">
        <w:rPr>
          <w:sz w:val="26"/>
          <w:szCs w:val="26"/>
        </w:rPr>
        <w:t>ного характера» данная чрезвычайная ситуация классифици</w:t>
      </w:r>
      <w:r w:rsidRPr="00841B93">
        <w:rPr>
          <w:sz w:val="26"/>
          <w:szCs w:val="26"/>
        </w:rPr>
        <w:softHyphen/>
        <w:t>руется как чрезвычайная с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>туация муниципального характера, в результате ко</w:t>
      </w:r>
      <w:r w:rsidRPr="00841B93">
        <w:rPr>
          <w:sz w:val="26"/>
          <w:szCs w:val="26"/>
        </w:rPr>
        <w:softHyphen/>
        <w:t>торой размер материального ущерба составляет менее 5 млн. рублей.</w:t>
      </w:r>
    </w:p>
    <w:p w:rsidR="0062292E" w:rsidRPr="00841B93" w:rsidRDefault="0062292E" w:rsidP="0062292E">
      <w:pPr>
        <w:pStyle w:val="ArNar0"/>
        <w:jc w:val="left"/>
        <w:rPr>
          <w:rFonts w:ascii="Times New Roman" w:hAnsi="Times New Roman"/>
          <w:iCs/>
          <w:color w:val="auto"/>
          <w:sz w:val="26"/>
          <w:szCs w:val="26"/>
        </w:rPr>
      </w:pPr>
    </w:p>
    <w:p w:rsidR="0062292E" w:rsidRPr="00841B93" w:rsidRDefault="0062292E" w:rsidP="0062292E">
      <w:pPr>
        <w:pStyle w:val="af3"/>
        <w:ind w:left="709"/>
        <w:jc w:val="both"/>
        <w:rPr>
          <w:rFonts w:eastAsia="Calibri"/>
          <w:i/>
          <w:sz w:val="26"/>
          <w:szCs w:val="26"/>
          <w:lang w:eastAsia="en-US"/>
        </w:rPr>
      </w:pPr>
      <w:r w:rsidRPr="00841B93">
        <w:rPr>
          <w:rFonts w:eastAsia="Calibri"/>
          <w:i/>
          <w:sz w:val="26"/>
          <w:szCs w:val="26"/>
          <w:lang w:eastAsia="en-US"/>
        </w:rPr>
        <w:t>Риски возникновения чрезвычайных ситуаций природного характера:</w:t>
      </w:r>
    </w:p>
    <w:p w:rsidR="0062292E" w:rsidRPr="00841B93" w:rsidRDefault="0062292E" w:rsidP="0062292E">
      <w:pPr>
        <w:pStyle w:val="afc"/>
        <w:spacing w:after="0"/>
        <w:ind w:firstLine="720"/>
        <w:jc w:val="both"/>
        <w:rPr>
          <w:sz w:val="26"/>
          <w:szCs w:val="26"/>
        </w:rPr>
      </w:pPr>
    </w:p>
    <w:p w:rsidR="0062292E" w:rsidRPr="00841B93" w:rsidRDefault="0062292E" w:rsidP="0062292E">
      <w:pPr>
        <w:pStyle w:val="afc"/>
        <w:spacing w:after="0"/>
        <w:ind w:firstLine="720"/>
        <w:jc w:val="both"/>
        <w:rPr>
          <w:rFonts w:eastAsia="Calibri"/>
          <w:i/>
          <w:sz w:val="26"/>
          <w:szCs w:val="26"/>
          <w:lang w:eastAsia="en-US"/>
        </w:rPr>
      </w:pPr>
      <w:r w:rsidRPr="00841B93">
        <w:rPr>
          <w:rFonts w:eastAsia="Calibri"/>
          <w:i/>
          <w:sz w:val="26"/>
          <w:szCs w:val="26"/>
          <w:lang w:eastAsia="en-US"/>
        </w:rPr>
        <w:t>Риск возникновения метеорологических опасностей</w:t>
      </w:r>
    </w:p>
    <w:p w:rsidR="0062292E" w:rsidRPr="00841B93" w:rsidRDefault="0062292E" w:rsidP="0062292E">
      <w:pPr>
        <w:pStyle w:val="afc"/>
        <w:spacing w:after="0"/>
        <w:ind w:firstLine="720"/>
        <w:jc w:val="both"/>
        <w:rPr>
          <w:sz w:val="26"/>
          <w:szCs w:val="26"/>
        </w:rPr>
      </w:pPr>
      <w:r w:rsidRPr="00841B93">
        <w:rPr>
          <w:sz w:val="26"/>
          <w:szCs w:val="26"/>
        </w:rPr>
        <w:t>Смерчи отмечаются примерной периодичностью раз в 50 лет (более 30 м/сек), опасные процессы, вызывающие необходимость инженерной защиты сооружений и те</w:t>
      </w:r>
      <w:r w:rsidRPr="00841B93">
        <w:rPr>
          <w:sz w:val="26"/>
          <w:szCs w:val="26"/>
        </w:rPr>
        <w:t>р</w:t>
      </w:r>
      <w:r w:rsidRPr="00841B93">
        <w:rPr>
          <w:sz w:val="26"/>
          <w:szCs w:val="26"/>
        </w:rPr>
        <w:t>риторий отсутствуют.</w:t>
      </w:r>
    </w:p>
    <w:p w:rsidR="0062292E" w:rsidRPr="00841B93" w:rsidRDefault="0062292E" w:rsidP="0062292E">
      <w:pPr>
        <w:pStyle w:val="afc"/>
        <w:spacing w:after="0"/>
        <w:ind w:firstLine="720"/>
        <w:jc w:val="both"/>
        <w:rPr>
          <w:sz w:val="26"/>
          <w:szCs w:val="26"/>
        </w:rPr>
      </w:pPr>
    </w:p>
    <w:p w:rsidR="0062292E" w:rsidRPr="00841B93" w:rsidRDefault="0062292E" w:rsidP="0062292E">
      <w:pPr>
        <w:pStyle w:val="afc"/>
        <w:spacing w:after="0"/>
        <w:ind w:firstLine="720"/>
        <w:jc w:val="both"/>
        <w:rPr>
          <w:bCs/>
          <w:i/>
          <w:sz w:val="26"/>
          <w:szCs w:val="26"/>
        </w:rPr>
      </w:pPr>
      <w:r w:rsidRPr="00841B93">
        <w:rPr>
          <w:bCs/>
          <w:i/>
          <w:sz w:val="26"/>
          <w:szCs w:val="26"/>
        </w:rPr>
        <w:t>Риск возникновения природно-очаговых, зоонозных инфекций и    паразитарных заболеваний</w:t>
      </w:r>
    </w:p>
    <w:p w:rsidR="0062292E" w:rsidRPr="00841B93" w:rsidRDefault="0062292E" w:rsidP="0021450C">
      <w:pPr>
        <w:pStyle w:val="22"/>
        <w:spacing w:before="0"/>
        <w:rPr>
          <w:rFonts w:ascii="Times New Roman" w:hAnsi="Times New Roman"/>
          <w:color w:val="auto"/>
          <w:sz w:val="26"/>
          <w:szCs w:val="26"/>
        </w:rPr>
      </w:pPr>
      <w:r w:rsidRPr="00841B93">
        <w:rPr>
          <w:rFonts w:ascii="Times New Roman" w:hAnsi="Times New Roman"/>
          <w:color w:val="auto"/>
          <w:sz w:val="26"/>
          <w:szCs w:val="26"/>
        </w:rPr>
        <w:t>Зоонозы - это инфекции, общие для человека и животных в естественных услов</w:t>
      </w:r>
      <w:r w:rsidRPr="00841B93">
        <w:rPr>
          <w:rFonts w:ascii="Times New Roman" w:hAnsi="Times New Roman"/>
          <w:color w:val="auto"/>
          <w:sz w:val="26"/>
          <w:szCs w:val="26"/>
        </w:rPr>
        <w:t>и</w:t>
      </w:r>
      <w:r w:rsidRPr="00841B93">
        <w:rPr>
          <w:rFonts w:ascii="Times New Roman" w:hAnsi="Times New Roman"/>
          <w:color w:val="auto"/>
          <w:sz w:val="26"/>
          <w:szCs w:val="26"/>
        </w:rPr>
        <w:t>ях, резервуаром и источником инфекции служат различные виды домашних, синантро</w:t>
      </w:r>
      <w:r w:rsidRPr="00841B93">
        <w:rPr>
          <w:rFonts w:ascii="Times New Roman" w:hAnsi="Times New Roman"/>
          <w:color w:val="auto"/>
          <w:sz w:val="26"/>
          <w:szCs w:val="26"/>
        </w:rPr>
        <w:t>п</w:t>
      </w:r>
      <w:r w:rsidRPr="00841B93">
        <w:rPr>
          <w:rFonts w:ascii="Times New Roman" w:hAnsi="Times New Roman"/>
          <w:color w:val="auto"/>
          <w:sz w:val="26"/>
          <w:szCs w:val="26"/>
        </w:rPr>
        <w:t>ных и диких млекопитающих и птиц.</w:t>
      </w:r>
    </w:p>
    <w:p w:rsidR="0062292E" w:rsidRPr="00841B93" w:rsidRDefault="0062292E" w:rsidP="0021450C">
      <w:pPr>
        <w:pStyle w:val="22"/>
        <w:spacing w:before="0"/>
        <w:rPr>
          <w:rFonts w:ascii="Times New Roman" w:hAnsi="Times New Roman"/>
          <w:color w:val="auto"/>
          <w:sz w:val="26"/>
          <w:szCs w:val="26"/>
        </w:rPr>
      </w:pPr>
      <w:r w:rsidRPr="00841B93">
        <w:rPr>
          <w:rFonts w:ascii="Times New Roman" w:hAnsi="Times New Roman"/>
          <w:color w:val="auto"/>
          <w:sz w:val="26"/>
          <w:szCs w:val="26"/>
        </w:rPr>
        <w:t>По этиологии зоонозы разделяют на следующие инфекции:</w:t>
      </w:r>
    </w:p>
    <w:p w:rsidR="0062292E" w:rsidRPr="00841B93" w:rsidRDefault="0062292E" w:rsidP="0021450C">
      <w:pPr>
        <w:pStyle w:val="22"/>
        <w:spacing w:before="0"/>
        <w:rPr>
          <w:rFonts w:ascii="Times New Roman" w:hAnsi="Times New Roman"/>
          <w:color w:val="auto"/>
          <w:sz w:val="26"/>
          <w:szCs w:val="26"/>
        </w:rPr>
      </w:pPr>
      <w:r w:rsidRPr="00841B93">
        <w:rPr>
          <w:rFonts w:ascii="Times New Roman" w:hAnsi="Times New Roman"/>
          <w:color w:val="auto"/>
          <w:sz w:val="26"/>
          <w:szCs w:val="26"/>
        </w:rPr>
        <w:t xml:space="preserve">- бактериальные (бруцеллез, чума, туляремия, </w:t>
      </w:r>
      <w:proofErr w:type="spellStart"/>
      <w:r w:rsidRPr="00841B93">
        <w:rPr>
          <w:rFonts w:ascii="Times New Roman" w:hAnsi="Times New Roman"/>
          <w:color w:val="auto"/>
          <w:sz w:val="26"/>
          <w:szCs w:val="26"/>
        </w:rPr>
        <w:t>кампилобактериоз</w:t>
      </w:r>
      <w:proofErr w:type="spellEnd"/>
      <w:r w:rsidRPr="00841B93">
        <w:rPr>
          <w:rFonts w:ascii="Times New Roman" w:hAnsi="Times New Roman"/>
          <w:color w:val="auto"/>
          <w:sz w:val="26"/>
          <w:szCs w:val="26"/>
        </w:rPr>
        <w:t xml:space="preserve">, лептоспироз, сальмонеллез, сибирская язва, риккетсиозы, </w:t>
      </w:r>
      <w:proofErr w:type="spellStart"/>
      <w:r w:rsidRPr="00841B93">
        <w:rPr>
          <w:rFonts w:ascii="Times New Roman" w:hAnsi="Times New Roman"/>
          <w:color w:val="auto"/>
          <w:sz w:val="26"/>
          <w:szCs w:val="26"/>
        </w:rPr>
        <w:t>хламидиозы</w:t>
      </w:r>
      <w:proofErr w:type="spellEnd"/>
      <w:r w:rsidRPr="00841B93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841B93">
        <w:rPr>
          <w:rFonts w:ascii="Times New Roman" w:hAnsi="Times New Roman"/>
          <w:color w:val="auto"/>
          <w:sz w:val="26"/>
          <w:szCs w:val="26"/>
        </w:rPr>
        <w:t>боррелиозы</w:t>
      </w:r>
      <w:proofErr w:type="spellEnd"/>
      <w:r w:rsidRPr="00841B93">
        <w:rPr>
          <w:rFonts w:ascii="Times New Roman" w:hAnsi="Times New Roman"/>
          <w:color w:val="auto"/>
          <w:sz w:val="26"/>
          <w:szCs w:val="26"/>
        </w:rPr>
        <w:t>);</w:t>
      </w:r>
    </w:p>
    <w:p w:rsidR="0062292E" w:rsidRPr="00841B93" w:rsidRDefault="0062292E" w:rsidP="0021450C">
      <w:pPr>
        <w:pStyle w:val="22"/>
        <w:spacing w:before="0"/>
        <w:rPr>
          <w:rFonts w:ascii="Times New Roman" w:hAnsi="Times New Roman"/>
          <w:color w:val="auto"/>
          <w:sz w:val="26"/>
          <w:szCs w:val="26"/>
        </w:rPr>
      </w:pPr>
      <w:r w:rsidRPr="00841B93">
        <w:rPr>
          <w:rFonts w:ascii="Times New Roman" w:hAnsi="Times New Roman"/>
          <w:color w:val="auto"/>
          <w:sz w:val="26"/>
          <w:szCs w:val="26"/>
        </w:rPr>
        <w:t>- вирусные (геморрагические лихорадки, бешенство);</w:t>
      </w:r>
    </w:p>
    <w:p w:rsidR="0062292E" w:rsidRPr="00841B93" w:rsidRDefault="0062292E" w:rsidP="0021450C">
      <w:pPr>
        <w:pStyle w:val="22"/>
        <w:spacing w:before="0"/>
        <w:rPr>
          <w:rFonts w:ascii="Times New Roman" w:hAnsi="Times New Roman"/>
          <w:color w:val="auto"/>
          <w:sz w:val="26"/>
          <w:szCs w:val="26"/>
        </w:rPr>
      </w:pPr>
      <w:r w:rsidRPr="00841B93">
        <w:rPr>
          <w:rFonts w:ascii="Times New Roman" w:hAnsi="Times New Roman"/>
          <w:color w:val="auto"/>
          <w:sz w:val="26"/>
          <w:szCs w:val="26"/>
        </w:rPr>
        <w:t>- </w:t>
      </w:r>
      <w:proofErr w:type="spellStart"/>
      <w:r w:rsidRPr="00841B93">
        <w:rPr>
          <w:rFonts w:ascii="Times New Roman" w:hAnsi="Times New Roman"/>
          <w:color w:val="auto"/>
          <w:sz w:val="26"/>
          <w:szCs w:val="26"/>
        </w:rPr>
        <w:t>прионные</w:t>
      </w:r>
      <w:proofErr w:type="spellEnd"/>
      <w:r w:rsidRPr="00841B93">
        <w:rPr>
          <w:rFonts w:ascii="Times New Roman" w:hAnsi="Times New Roman"/>
          <w:color w:val="auto"/>
          <w:sz w:val="26"/>
          <w:szCs w:val="26"/>
        </w:rPr>
        <w:t xml:space="preserve"> (скрепи, губчатая энцефалопатия).</w:t>
      </w:r>
    </w:p>
    <w:p w:rsidR="0062292E" w:rsidRPr="00841B93" w:rsidRDefault="0062292E" w:rsidP="0021450C">
      <w:pPr>
        <w:pStyle w:val="22"/>
        <w:spacing w:before="0"/>
        <w:rPr>
          <w:rFonts w:ascii="Times New Roman" w:hAnsi="Times New Roman"/>
          <w:color w:val="auto"/>
          <w:sz w:val="26"/>
          <w:szCs w:val="26"/>
        </w:rPr>
      </w:pPr>
      <w:r w:rsidRPr="00841B93">
        <w:rPr>
          <w:rFonts w:ascii="Times New Roman" w:hAnsi="Times New Roman"/>
          <w:color w:val="auto"/>
          <w:sz w:val="26"/>
          <w:szCs w:val="26"/>
        </w:rPr>
        <w:t>Риск заражения многими зоонозами имеет выраженную социальную, бытовую, профессиональную и иную специфику. Заболеваемость сельского населения обычно выше, чем городского. В последние годы под влиянием хозяйственной деятельности ч</w:t>
      </w:r>
      <w:r w:rsidRPr="00841B93">
        <w:rPr>
          <w:rFonts w:ascii="Times New Roman" w:hAnsi="Times New Roman"/>
          <w:color w:val="auto"/>
          <w:sz w:val="26"/>
          <w:szCs w:val="26"/>
        </w:rPr>
        <w:t>е</w:t>
      </w:r>
      <w:r w:rsidRPr="00841B93">
        <w:rPr>
          <w:rFonts w:ascii="Times New Roman" w:hAnsi="Times New Roman"/>
          <w:color w:val="auto"/>
          <w:sz w:val="26"/>
          <w:szCs w:val="26"/>
        </w:rPr>
        <w:t>ловека, изменившихся социальных и экономических условий произошла трансформация эпидемиологических проявлений ряда зоонозных инфекций</w:t>
      </w:r>
    </w:p>
    <w:p w:rsidR="0062292E" w:rsidRPr="00841B93" w:rsidRDefault="0062292E" w:rsidP="0021450C">
      <w:pPr>
        <w:pStyle w:val="22"/>
        <w:spacing w:before="0"/>
        <w:rPr>
          <w:rFonts w:ascii="Times New Roman" w:hAnsi="Times New Roman"/>
          <w:color w:val="auto"/>
          <w:sz w:val="26"/>
          <w:szCs w:val="26"/>
        </w:rPr>
      </w:pPr>
      <w:r w:rsidRPr="00841B93">
        <w:rPr>
          <w:rFonts w:ascii="Times New Roman" w:hAnsi="Times New Roman"/>
          <w:color w:val="auto"/>
          <w:sz w:val="26"/>
          <w:szCs w:val="26"/>
        </w:rPr>
        <w:t>Профилактика зоонозов в первую очередь основана на своевременном выявлении опасности заражения людей той или иной инфекцией. Эпизоотологические и эпидеми</w:t>
      </w:r>
      <w:r w:rsidRPr="00841B93">
        <w:rPr>
          <w:rFonts w:ascii="Times New Roman" w:hAnsi="Times New Roman"/>
          <w:color w:val="auto"/>
          <w:sz w:val="26"/>
          <w:szCs w:val="26"/>
        </w:rPr>
        <w:t>о</w:t>
      </w:r>
      <w:r w:rsidRPr="00841B93">
        <w:rPr>
          <w:rFonts w:ascii="Times New Roman" w:hAnsi="Times New Roman"/>
          <w:color w:val="auto"/>
          <w:sz w:val="26"/>
          <w:szCs w:val="26"/>
        </w:rPr>
        <w:t>логические особенности инфекции, эффективные средства профилактики и возможн</w:t>
      </w:r>
      <w:r w:rsidRPr="00841B93">
        <w:rPr>
          <w:rFonts w:ascii="Times New Roman" w:hAnsi="Times New Roman"/>
          <w:color w:val="auto"/>
          <w:sz w:val="26"/>
          <w:szCs w:val="26"/>
        </w:rPr>
        <w:t>о</w:t>
      </w:r>
      <w:r w:rsidRPr="00841B93">
        <w:rPr>
          <w:rFonts w:ascii="Times New Roman" w:hAnsi="Times New Roman"/>
          <w:color w:val="auto"/>
          <w:sz w:val="26"/>
          <w:szCs w:val="26"/>
        </w:rPr>
        <w:t>сти их применения определяют выбор основных мероприятий. В одних случаях это м</w:t>
      </w:r>
      <w:r w:rsidRPr="00841B93">
        <w:rPr>
          <w:rFonts w:ascii="Times New Roman" w:hAnsi="Times New Roman"/>
          <w:color w:val="auto"/>
          <w:sz w:val="26"/>
          <w:szCs w:val="26"/>
        </w:rPr>
        <w:t>о</w:t>
      </w:r>
      <w:r w:rsidRPr="00841B93">
        <w:rPr>
          <w:rFonts w:ascii="Times New Roman" w:hAnsi="Times New Roman"/>
          <w:color w:val="auto"/>
          <w:sz w:val="26"/>
          <w:szCs w:val="26"/>
        </w:rPr>
        <w:t xml:space="preserve">гут быть </w:t>
      </w:r>
      <w:proofErr w:type="spellStart"/>
      <w:r w:rsidRPr="00841B93">
        <w:rPr>
          <w:rFonts w:ascii="Times New Roman" w:hAnsi="Times New Roman"/>
          <w:color w:val="auto"/>
          <w:sz w:val="26"/>
          <w:szCs w:val="26"/>
        </w:rPr>
        <w:t>режимно-ограничительные</w:t>
      </w:r>
      <w:proofErr w:type="spellEnd"/>
      <w:r w:rsidRPr="00841B93">
        <w:rPr>
          <w:rFonts w:ascii="Times New Roman" w:hAnsi="Times New Roman"/>
          <w:color w:val="auto"/>
          <w:sz w:val="26"/>
          <w:szCs w:val="26"/>
        </w:rPr>
        <w:t xml:space="preserve"> мероприятия, в других - ветеринарно-санитарные, </w:t>
      </w:r>
      <w:proofErr w:type="spellStart"/>
      <w:r w:rsidRPr="00841B93">
        <w:rPr>
          <w:rFonts w:ascii="Times New Roman" w:hAnsi="Times New Roman"/>
          <w:color w:val="auto"/>
          <w:sz w:val="26"/>
          <w:szCs w:val="26"/>
        </w:rPr>
        <w:t>дератизационные</w:t>
      </w:r>
      <w:proofErr w:type="spellEnd"/>
      <w:r w:rsidRPr="00841B93">
        <w:rPr>
          <w:rFonts w:ascii="Times New Roman" w:hAnsi="Times New Roman"/>
          <w:color w:val="auto"/>
          <w:sz w:val="26"/>
          <w:szCs w:val="26"/>
        </w:rPr>
        <w:t xml:space="preserve">, дезинсекционные, </w:t>
      </w:r>
      <w:proofErr w:type="spellStart"/>
      <w:r w:rsidRPr="00841B93">
        <w:rPr>
          <w:rFonts w:ascii="Times New Roman" w:hAnsi="Times New Roman"/>
          <w:color w:val="auto"/>
          <w:sz w:val="26"/>
          <w:szCs w:val="26"/>
        </w:rPr>
        <w:t>санитарнопротивоэпидемические</w:t>
      </w:r>
      <w:proofErr w:type="spellEnd"/>
      <w:r w:rsidRPr="00841B93">
        <w:rPr>
          <w:rFonts w:ascii="Times New Roman" w:hAnsi="Times New Roman"/>
          <w:color w:val="auto"/>
          <w:sz w:val="26"/>
          <w:szCs w:val="26"/>
        </w:rPr>
        <w:t xml:space="preserve"> (профилактич</w:t>
      </w:r>
      <w:r w:rsidRPr="00841B93">
        <w:rPr>
          <w:rFonts w:ascii="Times New Roman" w:hAnsi="Times New Roman"/>
          <w:color w:val="auto"/>
          <w:sz w:val="26"/>
          <w:szCs w:val="26"/>
        </w:rPr>
        <w:t>е</w:t>
      </w:r>
      <w:r w:rsidRPr="00841B93">
        <w:rPr>
          <w:rFonts w:ascii="Times New Roman" w:hAnsi="Times New Roman"/>
          <w:color w:val="auto"/>
          <w:sz w:val="26"/>
          <w:szCs w:val="26"/>
        </w:rPr>
        <w:t>ские), прививочные меропр</w:t>
      </w:r>
      <w:bookmarkStart w:id="56" w:name="_GoBack"/>
      <w:bookmarkEnd w:id="56"/>
      <w:r w:rsidRPr="00841B93">
        <w:rPr>
          <w:rFonts w:ascii="Times New Roman" w:hAnsi="Times New Roman"/>
          <w:color w:val="auto"/>
          <w:sz w:val="26"/>
          <w:szCs w:val="26"/>
        </w:rPr>
        <w:t>иятия и экстренная профилактика, а также их сочетания. Проблема профилактики зоонозных инфекций - проблема не одной, а нескольких служб и ведомств, прежде всего служб санитарно-эпидемиологического и ветеринарного на</w:t>
      </w:r>
      <w:r w:rsidRPr="00841B93">
        <w:rPr>
          <w:rFonts w:ascii="Times New Roman" w:hAnsi="Times New Roman"/>
          <w:color w:val="auto"/>
          <w:sz w:val="26"/>
          <w:szCs w:val="26"/>
        </w:rPr>
        <w:t>д</w:t>
      </w:r>
      <w:r w:rsidRPr="00841B93">
        <w:rPr>
          <w:rFonts w:ascii="Times New Roman" w:hAnsi="Times New Roman"/>
          <w:color w:val="auto"/>
          <w:sz w:val="26"/>
          <w:szCs w:val="26"/>
        </w:rPr>
        <w:t>зора. Для ее решения необходима общая стратегия.</w:t>
      </w:r>
    </w:p>
    <w:p w:rsidR="0062292E" w:rsidRPr="00841B93" w:rsidRDefault="0062292E" w:rsidP="0021450C">
      <w:pPr>
        <w:pStyle w:val="22"/>
        <w:spacing w:before="0"/>
        <w:rPr>
          <w:rFonts w:ascii="Times New Roman" w:hAnsi="Times New Roman"/>
          <w:color w:val="auto"/>
          <w:sz w:val="26"/>
          <w:szCs w:val="26"/>
        </w:rPr>
      </w:pPr>
      <w:r w:rsidRPr="00841B93">
        <w:rPr>
          <w:rFonts w:ascii="Times New Roman" w:hAnsi="Times New Roman"/>
          <w:color w:val="auto"/>
          <w:sz w:val="26"/>
          <w:szCs w:val="26"/>
        </w:rPr>
        <w:t>Грипп птиц - острое инфекционное заболевание, возбудитель которого вирус, группа заболеваний, обусловленных различными болезнетворными микроорганизмами – энцефалиты,  сибирская язва</w:t>
      </w:r>
      <w:r w:rsidRPr="00841B93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, бешенство, </w:t>
      </w:r>
      <w:proofErr w:type="spellStart"/>
      <w:r w:rsidRPr="00841B93">
        <w:rPr>
          <w:rFonts w:ascii="Times New Roman" w:hAnsi="Times New Roman"/>
          <w:color w:val="auto"/>
          <w:sz w:val="26"/>
          <w:szCs w:val="26"/>
        </w:rPr>
        <w:t>рыльнокопытная</w:t>
      </w:r>
      <w:proofErr w:type="spellEnd"/>
      <w:r w:rsidRPr="00841B93">
        <w:rPr>
          <w:rFonts w:ascii="Times New Roman" w:hAnsi="Times New Roman"/>
          <w:color w:val="auto"/>
          <w:sz w:val="26"/>
          <w:szCs w:val="26"/>
        </w:rPr>
        <w:t xml:space="preserve"> острая болезнь животных - ящур, особенно опасные вредители сельскохозяйственных культур - колорадский жук, саранчовые.</w:t>
      </w:r>
    </w:p>
    <w:p w:rsidR="0062292E" w:rsidRPr="00841B93" w:rsidRDefault="0062292E" w:rsidP="0062292E">
      <w:pPr>
        <w:pStyle w:val="22"/>
        <w:rPr>
          <w:rFonts w:ascii="Times New Roman" w:hAnsi="Times New Roman"/>
          <w:color w:val="auto"/>
          <w:sz w:val="26"/>
          <w:szCs w:val="26"/>
        </w:rPr>
      </w:pPr>
    </w:p>
    <w:p w:rsidR="0062292E" w:rsidRPr="00841B93" w:rsidRDefault="0062292E" w:rsidP="0062292E">
      <w:pPr>
        <w:pStyle w:val="afc"/>
        <w:spacing w:after="0"/>
        <w:ind w:firstLine="720"/>
        <w:jc w:val="both"/>
        <w:rPr>
          <w:bCs/>
          <w:i/>
          <w:sz w:val="26"/>
          <w:szCs w:val="26"/>
        </w:rPr>
      </w:pPr>
      <w:r w:rsidRPr="00841B93">
        <w:rPr>
          <w:bCs/>
          <w:i/>
          <w:sz w:val="26"/>
          <w:szCs w:val="26"/>
        </w:rPr>
        <w:t>Риск подтопления (затопления)</w:t>
      </w:r>
    </w:p>
    <w:p w:rsidR="0062292E" w:rsidRPr="00841B93" w:rsidRDefault="0062292E" w:rsidP="006229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Риск подтопления (затопления) д. Сосновка паводковыми водами  отсутствует в связи с расположением населенного пункта на возвышенном участке местности и отсу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ствием </w:t>
      </w:r>
      <w:proofErr w:type="spellStart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затороопасных</w:t>
      </w:r>
      <w:proofErr w:type="spellEnd"/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участков. </w:t>
      </w:r>
      <w:r w:rsidRPr="00841B93">
        <w:rPr>
          <w:rFonts w:ascii="Times New Roman" w:hAnsi="Times New Roman"/>
          <w:sz w:val="26"/>
          <w:szCs w:val="26"/>
        </w:rPr>
        <w:t xml:space="preserve">Установление данных границ зон 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подтопления (зато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841B93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ления) остальной территории </w:t>
      </w:r>
      <w:r w:rsidRPr="00841B93">
        <w:rPr>
          <w:rFonts w:ascii="Times New Roman" w:hAnsi="Times New Roman"/>
          <w:sz w:val="26"/>
          <w:szCs w:val="26"/>
        </w:rPr>
        <w:t>следует  осуществлять руководствуясь порядком, пред</w:t>
      </w:r>
      <w:r w:rsidRPr="00841B93">
        <w:rPr>
          <w:rFonts w:ascii="Times New Roman" w:hAnsi="Times New Roman"/>
          <w:sz w:val="26"/>
          <w:szCs w:val="26"/>
        </w:rPr>
        <w:t>у</w:t>
      </w:r>
      <w:r w:rsidRPr="00841B93">
        <w:rPr>
          <w:rFonts w:ascii="Times New Roman" w:hAnsi="Times New Roman"/>
          <w:sz w:val="26"/>
          <w:szCs w:val="26"/>
        </w:rPr>
        <w:t>смотренным постановлением Правительства РФ от 18.04.2014 № 360 "Об определении границ зон затопления, подтопления".</w:t>
      </w:r>
    </w:p>
    <w:p w:rsidR="0062292E" w:rsidRPr="00841B93" w:rsidRDefault="0062292E" w:rsidP="0062292E">
      <w:pPr>
        <w:pStyle w:val="ArNar0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841B93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Территория располагается в границах зоны риска затопления при аварии на ги</w:t>
      </w:r>
      <w:r w:rsidRPr="00841B93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д</w:t>
      </w:r>
      <w:r w:rsidRPr="00841B93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ротехнический сооружениях (каскад прудов </w:t>
      </w:r>
      <w:proofErr w:type="spellStart"/>
      <w:r w:rsidRPr="00841B93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с.Кулун</w:t>
      </w:r>
      <w:proofErr w:type="spellEnd"/>
      <w:r w:rsidRPr="00841B93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). </w:t>
      </w:r>
    </w:p>
    <w:p w:rsidR="0062292E" w:rsidRPr="00841B93" w:rsidRDefault="0062292E" w:rsidP="0062292E">
      <w:pPr>
        <w:pStyle w:val="af3"/>
        <w:ind w:firstLine="709"/>
        <w:jc w:val="both"/>
        <w:rPr>
          <w:sz w:val="26"/>
          <w:szCs w:val="26"/>
        </w:rPr>
      </w:pPr>
      <w:r w:rsidRPr="00841B93">
        <w:rPr>
          <w:sz w:val="26"/>
          <w:szCs w:val="26"/>
        </w:rPr>
        <w:t>В целях улучшения координации действий дежурно-диспетчерского персонала предприятий, организаций района, оперативного сбора информации и оценки обстано</w:t>
      </w:r>
      <w:r w:rsidRPr="00841B93">
        <w:rPr>
          <w:sz w:val="26"/>
          <w:szCs w:val="26"/>
        </w:rPr>
        <w:t>в</w:t>
      </w:r>
      <w:r w:rsidRPr="00841B93">
        <w:rPr>
          <w:sz w:val="26"/>
          <w:szCs w:val="26"/>
        </w:rPr>
        <w:t>ки, организации выполнения мероприятий по предупреждению и экстренному реагир</w:t>
      </w:r>
      <w:r w:rsidRPr="00841B93">
        <w:rPr>
          <w:sz w:val="26"/>
          <w:szCs w:val="26"/>
        </w:rPr>
        <w:t>о</w:t>
      </w:r>
      <w:r w:rsidRPr="00841B93">
        <w:rPr>
          <w:sz w:val="26"/>
          <w:szCs w:val="26"/>
        </w:rPr>
        <w:t>ванию в случае возникновения чрезвычайных ситуаций, а также организации непреры</w:t>
      </w:r>
      <w:r w:rsidRPr="00841B93">
        <w:rPr>
          <w:sz w:val="26"/>
          <w:szCs w:val="26"/>
        </w:rPr>
        <w:t>в</w:t>
      </w:r>
      <w:r w:rsidRPr="00841B93">
        <w:rPr>
          <w:sz w:val="26"/>
          <w:szCs w:val="26"/>
        </w:rPr>
        <w:t>ного и эффектного управления силами и средствами районного звена краевой подсист</w:t>
      </w:r>
      <w:r w:rsidRPr="00841B93">
        <w:rPr>
          <w:sz w:val="26"/>
          <w:szCs w:val="26"/>
        </w:rPr>
        <w:t>е</w:t>
      </w:r>
      <w:r w:rsidRPr="00841B93">
        <w:rPr>
          <w:sz w:val="26"/>
          <w:szCs w:val="26"/>
        </w:rPr>
        <w:t>мы единой государственной системы предупреждения и ликвидации чрезвычайных с</w:t>
      </w:r>
      <w:r w:rsidRPr="00841B93">
        <w:rPr>
          <w:sz w:val="26"/>
          <w:szCs w:val="26"/>
        </w:rPr>
        <w:t>и</w:t>
      </w:r>
      <w:r w:rsidRPr="00841B93">
        <w:rPr>
          <w:sz w:val="26"/>
          <w:szCs w:val="26"/>
        </w:rPr>
        <w:t xml:space="preserve">туаций на территории района функционирует  единая дежурно - диспетчерская служба </w:t>
      </w:r>
      <w:proofErr w:type="spellStart"/>
      <w:r w:rsidRPr="00841B93">
        <w:rPr>
          <w:sz w:val="26"/>
          <w:szCs w:val="26"/>
        </w:rPr>
        <w:t>Ужурского</w:t>
      </w:r>
      <w:proofErr w:type="spellEnd"/>
      <w:r w:rsidRPr="00841B93">
        <w:rPr>
          <w:sz w:val="26"/>
          <w:szCs w:val="26"/>
        </w:rPr>
        <w:t xml:space="preserve"> района (ЕДДС) расположенная на территории города Ужура.</w:t>
      </w:r>
    </w:p>
    <w:p w:rsidR="009C49FA" w:rsidRPr="00841B93" w:rsidRDefault="009C49FA" w:rsidP="001C762E">
      <w:pPr>
        <w:pStyle w:val="afc"/>
      </w:pPr>
    </w:p>
    <w:p w:rsidR="00247AFD" w:rsidRPr="00841B93" w:rsidRDefault="001D1E74" w:rsidP="00A20D24">
      <w:pPr>
        <w:pStyle w:val="26"/>
      </w:pPr>
      <w:bookmarkStart w:id="57" w:name="_Toc485619343"/>
      <w:r w:rsidRPr="00841B93">
        <w:t>6</w:t>
      </w:r>
      <w:r w:rsidR="00A0198B" w:rsidRPr="00841B93">
        <w:t xml:space="preserve">. </w:t>
      </w:r>
      <w:r w:rsidR="0052415F" w:rsidRPr="00841B93">
        <w:t>Технико-экономические показатели</w:t>
      </w:r>
      <w:bookmarkEnd w:id="57"/>
    </w:p>
    <w:p w:rsidR="004858C6" w:rsidRPr="00841B93" w:rsidRDefault="004858C6" w:rsidP="00180B42">
      <w:pPr>
        <w:pStyle w:val="S8"/>
        <w:ind w:firstLine="0"/>
        <w:jc w:val="center"/>
        <w:rPr>
          <w:sz w:val="26"/>
          <w:szCs w:val="26"/>
        </w:rPr>
      </w:pPr>
    </w:p>
    <w:p w:rsidR="00AE2DA2" w:rsidRPr="00841B93" w:rsidRDefault="00AE2DA2" w:rsidP="00AE2DA2">
      <w:pPr>
        <w:pStyle w:val="S8"/>
        <w:jc w:val="right"/>
        <w:rPr>
          <w:i/>
          <w:sz w:val="26"/>
          <w:szCs w:val="26"/>
        </w:rPr>
      </w:pPr>
      <w:r w:rsidRPr="00841B93">
        <w:rPr>
          <w:i/>
          <w:sz w:val="26"/>
          <w:szCs w:val="26"/>
        </w:rPr>
        <w:t xml:space="preserve">Таблица </w:t>
      </w:r>
      <w:r w:rsidR="001D1E74" w:rsidRPr="00841B93">
        <w:rPr>
          <w:i/>
          <w:sz w:val="26"/>
          <w:szCs w:val="26"/>
        </w:rPr>
        <w:t>6</w:t>
      </w:r>
      <w:r w:rsidRPr="00841B93">
        <w:rPr>
          <w:i/>
          <w:sz w:val="26"/>
          <w:szCs w:val="26"/>
        </w:rPr>
        <w:t>-1</w:t>
      </w:r>
    </w:p>
    <w:p w:rsidR="00FE715C" w:rsidRPr="00841B93" w:rsidRDefault="00AE2DA2" w:rsidP="00FE715C">
      <w:pPr>
        <w:pStyle w:val="S8"/>
        <w:spacing w:line="360" w:lineRule="auto"/>
        <w:jc w:val="center"/>
        <w:rPr>
          <w:sz w:val="26"/>
          <w:szCs w:val="26"/>
        </w:rPr>
      </w:pPr>
      <w:r w:rsidRPr="00841B93">
        <w:rPr>
          <w:sz w:val="26"/>
          <w:szCs w:val="26"/>
        </w:rPr>
        <w:t>Основные технико-экономические показатели проекта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4330"/>
        <w:gridCol w:w="1255"/>
        <w:gridCol w:w="1503"/>
        <w:gridCol w:w="1046"/>
        <w:gridCol w:w="1223"/>
      </w:tblGrid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841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Современное состояние на 2016 г.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Первая очередь 2026 г.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2036 г.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Территория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Общая площадь земель поселения в у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с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тановленных границах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12575.23</w:t>
            </w: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12575.23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12575,23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Территории населенных пунктов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395,21</w:t>
            </w: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422,73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422,73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Кулун</w:t>
            </w:r>
            <w:proofErr w:type="spellEnd"/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270,49</w:t>
            </w: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298,01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298,01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д.Сосновка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124,72</w:t>
            </w: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124,72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124,72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По функциональному назначению в гр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ницах поселения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градостроительного освоения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395,21</w:t>
            </w: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422,73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422,73</w:t>
            </w:r>
          </w:p>
        </w:tc>
      </w:tr>
      <w:tr w:rsidR="00FE715C" w:rsidRPr="00841B93" w:rsidTr="00FA738E">
        <w:trPr>
          <w:trHeight w:val="76"/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9,27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14,97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14,97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рекреационного назначения в гр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ницах населенного пункта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96,8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Жилая зона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89,22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125,5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125,5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сельскохозяйственного использов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ния в границах населенного  пункта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68,64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47,38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47,38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производственного использования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2,46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инженерной и транспортной инфр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структур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0,22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улично-дорожной сети, , иные те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р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ритории общего пользования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10,68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10,68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E71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724,39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724,39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724,39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E71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сельскохозяйственного использов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11105,2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11105,2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11105,2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E71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инженерной и транспортной инфр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структур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228,70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228,70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228,70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E71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объектов сельскохозяйственного производства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91,5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E71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1.2.6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2,51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1364</w:t>
            </w:r>
          </w:p>
        </w:tc>
        <w:tc>
          <w:tcPr>
            <w:tcW w:w="524" w:type="pct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1745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Merge w:val="restar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24" w:type="pct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Merge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дети до 15 лет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Merge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Merge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население старше трудоспособного во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з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Жилищный фонд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Жилищный фонд - всего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тыс. м. кв. общей площади квартир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34,98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46,90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Средняя обеспеченность населения о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б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щей площадью квартир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м.кв./чел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19,88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Объекты здравоохранения (ФАП)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" w:type="pct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Детские дошкольные учреждения,  всего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Общеобразовательные школы, всего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Спортивные объекты,  всего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2156,3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2156,3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eastAsia="Times New Roman" w:hAnsi="Times New Roman"/>
                <w:sz w:val="24"/>
                <w:szCs w:val="24"/>
              </w:rPr>
              <w:t>2156,3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Массовые библиотеки, 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841B93">
              <w:rPr>
                <w:rFonts w:ascii="Times New Roman" w:hAnsi="Times New Roman"/>
                <w:sz w:val="24"/>
                <w:szCs w:val="24"/>
              </w:rPr>
              <w:t xml:space="preserve"> центр, всего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12,22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B93">
              <w:rPr>
                <w:rFonts w:ascii="Times New Roman" w:hAnsi="Times New Roman"/>
                <w:bCs/>
                <w:sz w:val="24"/>
                <w:szCs w:val="24"/>
              </w:rPr>
              <w:t>Обеспеченность автомобилями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5EA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Протяжённость дорог общего пользов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30,14</w:t>
            </w:r>
          </w:p>
        </w:tc>
        <w:tc>
          <w:tcPr>
            <w:tcW w:w="524" w:type="pct"/>
            <w:vAlign w:val="center"/>
          </w:tcPr>
          <w:p w:rsidR="001F05EA" w:rsidRPr="00841B93" w:rsidRDefault="001F05EA" w:rsidP="005006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31,64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5006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33,14</w:t>
            </w:r>
          </w:p>
        </w:tc>
      </w:tr>
      <w:tr w:rsidR="001F05EA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Автомобильных дорог регионального значения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524" w:type="pct"/>
            <w:vAlign w:val="center"/>
          </w:tcPr>
          <w:p w:rsidR="001F05EA" w:rsidRPr="00841B93" w:rsidRDefault="001F05EA" w:rsidP="005006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5006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</w:tr>
      <w:tr w:rsidR="001F05EA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Автомобильных дорог межмуниципал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ь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ного значения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  <w:tc>
          <w:tcPr>
            <w:tcW w:w="524" w:type="pct"/>
            <w:vAlign w:val="center"/>
          </w:tcPr>
          <w:p w:rsidR="001F05EA" w:rsidRPr="00841B93" w:rsidRDefault="001F05EA" w:rsidP="005006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5006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</w:tr>
      <w:tr w:rsidR="001F05EA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Автомобильные дороги местного знач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524" w:type="pct"/>
            <w:vAlign w:val="center"/>
          </w:tcPr>
          <w:p w:rsidR="001F05EA" w:rsidRPr="00841B93" w:rsidRDefault="001F05EA" w:rsidP="005006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5006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1F05EA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Улично-дорожная сеть населённых пунктов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10,84</w:t>
            </w:r>
          </w:p>
        </w:tc>
        <w:tc>
          <w:tcPr>
            <w:tcW w:w="524" w:type="pct"/>
            <w:vAlign w:val="center"/>
          </w:tcPr>
          <w:p w:rsidR="001F05EA" w:rsidRPr="00841B93" w:rsidRDefault="001F05EA" w:rsidP="005006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12,34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5EA" w:rsidRPr="00841B93" w:rsidRDefault="001F05EA" w:rsidP="005006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13,84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Инженерная инфраструктура и благоус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B93">
              <w:rPr>
                <w:rFonts w:ascii="Times New Roman" w:hAnsi="Times New Roman"/>
                <w:sz w:val="24"/>
                <w:szCs w:val="24"/>
              </w:rPr>
              <w:t>ройство территории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 xml:space="preserve">Водопотребление 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куб.м/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446,07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489,19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E92250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8804</w:t>
            </w:r>
          </w:p>
        </w:tc>
        <w:tc>
          <w:tcPr>
            <w:tcW w:w="524" w:type="pct"/>
          </w:tcPr>
          <w:p w:rsidR="00FE715C" w:rsidRPr="00841B93" w:rsidRDefault="00E92250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12304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E92250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14304</w:t>
            </w:r>
          </w:p>
        </w:tc>
      </w:tr>
      <w:tr w:rsidR="00FE715C" w:rsidRPr="00841B93" w:rsidTr="00FA738E">
        <w:trPr>
          <w:jc w:val="center"/>
        </w:trPr>
        <w:tc>
          <w:tcPr>
            <w:tcW w:w="311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куб.м/</w:t>
            </w:r>
            <w:proofErr w:type="spellStart"/>
            <w:r w:rsidRPr="00841B9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183,48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179,69</w:t>
            </w:r>
          </w:p>
        </w:tc>
      </w:tr>
      <w:tr w:rsidR="00FE715C" w:rsidRPr="005A5002" w:rsidTr="00FA738E">
        <w:trPr>
          <w:jc w:val="center"/>
        </w:trPr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1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Энергоснабжение, прирост нагрузок</w:t>
            </w:r>
          </w:p>
        </w:tc>
        <w:tc>
          <w:tcPr>
            <w:tcW w:w="6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МВт*ч/год</w:t>
            </w:r>
          </w:p>
        </w:tc>
        <w:tc>
          <w:tcPr>
            <w:tcW w:w="7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vAlign w:val="center"/>
          </w:tcPr>
          <w:p w:rsidR="00FE715C" w:rsidRPr="00841B93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203,85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5C" w:rsidRPr="005A5002" w:rsidRDefault="00FE715C" w:rsidP="00FA7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93">
              <w:rPr>
                <w:rFonts w:ascii="Times New Roman" w:hAnsi="Times New Roman"/>
                <w:sz w:val="24"/>
                <w:szCs w:val="24"/>
              </w:rPr>
              <w:t>514,35</w:t>
            </w:r>
          </w:p>
        </w:tc>
      </w:tr>
    </w:tbl>
    <w:p w:rsidR="009446DC" w:rsidRPr="002F38C1" w:rsidRDefault="009446DC" w:rsidP="0021450C">
      <w:pPr>
        <w:pStyle w:val="afc"/>
        <w:rPr>
          <w:sz w:val="26"/>
          <w:szCs w:val="26"/>
        </w:rPr>
      </w:pPr>
    </w:p>
    <w:sectPr w:rsidR="009446DC" w:rsidRPr="002F38C1" w:rsidSect="008E429D">
      <w:pgSz w:w="11906" w:h="16838"/>
      <w:pgMar w:top="851" w:right="567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3E" w:rsidRDefault="00837E3E" w:rsidP="00505977">
      <w:pPr>
        <w:spacing w:after="0" w:line="240" w:lineRule="auto"/>
      </w:pPr>
      <w:r>
        <w:separator/>
      </w:r>
    </w:p>
  </w:endnote>
  <w:endnote w:type="continuationSeparator" w:id="0">
    <w:p w:rsidR="00837E3E" w:rsidRDefault="00837E3E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368">
    <w:altName w:val="MS Mincho"/>
    <w:charset w:val="80"/>
    <w:family w:val="auto"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3E" w:rsidRDefault="00837E3E">
    <w:pPr>
      <w:pStyle w:val="ab"/>
      <w:jc w:val="center"/>
    </w:pPr>
  </w:p>
  <w:p w:rsidR="00837E3E" w:rsidRDefault="00837E3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3E" w:rsidRDefault="00837E3E">
    <w:pPr>
      <w:pStyle w:val="ab"/>
      <w:jc w:val="center"/>
    </w:pPr>
  </w:p>
  <w:p w:rsidR="00837E3E" w:rsidRDefault="00837E3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1922"/>
    </w:sdtPr>
    <w:sdtContent>
      <w:p w:rsidR="00837E3E" w:rsidRDefault="001A12F9">
        <w:pPr>
          <w:pStyle w:val="ab"/>
          <w:jc w:val="center"/>
        </w:pPr>
        <w:fldSimple w:instr=" PAGE   \* MERGEFORMAT ">
          <w:r w:rsidR="004C4434">
            <w:rPr>
              <w:noProof/>
            </w:rPr>
            <w:t>6</w:t>
          </w:r>
        </w:fldSimple>
      </w:p>
    </w:sdtContent>
  </w:sdt>
  <w:p w:rsidR="00837E3E" w:rsidRDefault="00837E3E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1923"/>
    </w:sdtPr>
    <w:sdtContent>
      <w:p w:rsidR="00837E3E" w:rsidRDefault="001A12F9">
        <w:pPr>
          <w:pStyle w:val="ab"/>
          <w:jc w:val="center"/>
        </w:pPr>
        <w:fldSimple w:instr=" PAGE   \* MERGEFORMAT ">
          <w:r w:rsidR="00837E3E">
            <w:rPr>
              <w:noProof/>
            </w:rPr>
            <w:t>9</w:t>
          </w:r>
        </w:fldSimple>
      </w:p>
    </w:sdtContent>
  </w:sdt>
  <w:p w:rsidR="00837E3E" w:rsidRDefault="00837E3E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1924"/>
    </w:sdtPr>
    <w:sdtContent>
      <w:p w:rsidR="00837E3E" w:rsidRDefault="001A12F9">
        <w:pPr>
          <w:pStyle w:val="ab"/>
          <w:jc w:val="center"/>
        </w:pPr>
        <w:fldSimple w:instr=" PAGE   \* MERGEFORMAT ">
          <w:r w:rsidR="004C4434">
            <w:rPr>
              <w:noProof/>
            </w:rPr>
            <w:t>48</w:t>
          </w:r>
        </w:fldSimple>
      </w:p>
    </w:sdtContent>
  </w:sdt>
  <w:p w:rsidR="00837E3E" w:rsidRDefault="00837E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3E" w:rsidRDefault="00837E3E" w:rsidP="00505977">
      <w:pPr>
        <w:spacing w:after="0" w:line="240" w:lineRule="auto"/>
      </w:pPr>
      <w:r>
        <w:separator/>
      </w:r>
    </w:p>
  </w:footnote>
  <w:footnote w:type="continuationSeparator" w:id="0">
    <w:p w:rsidR="00837E3E" w:rsidRDefault="00837E3E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3E" w:rsidRDefault="00837E3E" w:rsidP="00053048">
    <w:pPr>
      <w:pStyle w:val="a9"/>
      <w:pBdr>
        <w:between w:val="single" w:sz="4" w:space="1" w:color="4F81BD"/>
      </w:pBdr>
      <w:spacing w:line="276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3E" w:rsidRDefault="001A12F9" w:rsidP="005B4355">
    <w:pPr>
      <w:pStyle w:val="a9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837E3E"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837E3E">
      <w:rPr>
        <w:rStyle w:val="aff1"/>
        <w:noProof/>
      </w:rPr>
      <w:t>26</w:t>
    </w:r>
    <w:r>
      <w:rPr>
        <w:rStyle w:val="aff1"/>
      </w:rPr>
      <w:fldChar w:fldCharType="end"/>
    </w:r>
  </w:p>
  <w:p w:rsidR="00837E3E" w:rsidRDefault="00837E3E" w:rsidP="005B4355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3E" w:rsidRDefault="00837E3E" w:rsidP="005B4355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3E" w:rsidRDefault="00837E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42C440F"/>
    <w:multiLevelType w:val="hybridMultilevel"/>
    <w:tmpl w:val="E634E1E6"/>
    <w:lvl w:ilvl="0" w:tplc="EF121B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firstLine="34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5">
    <w:nsid w:val="081F4193"/>
    <w:multiLevelType w:val="hybridMultilevel"/>
    <w:tmpl w:val="C440513A"/>
    <w:lvl w:ilvl="0" w:tplc="ACDCFC0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DD45EF"/>
    <w:multiLevelType w:val="hybridMultilevel"/>
    <w:tmpl w:val="3F284690"/>
    <w:lvl w:ilvl="0" w:tplc="745C6E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AF8BA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0EC83E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1090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DABFE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658055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18118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700D0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9C76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932617"/>
    <w:multiLevelType w:val="multilevel"/>
    <w:tmpl w:val="0E90FA68"/>
    <w:styleLink w:val="ArticleSection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E027BB"/>
    <w:multiLevelType w:val="hybridMultilevel"/>
    <w:tmpl w:val="B6A8E476"/>
    <w:lvl w:ilvl="0" w:tplc="04190001">
      <w:start w:val="1"/>
      <w:numFmt w:val="decimal"/>
      <w:pStyle w:val="S3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830E01"/>
    <w:multiLevelType w:val="hybridMultilevel"/>
    <w:tmpl w:val="B96E591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1CA40038"/>
    <w:multiLevelType w:val="hybridMultilevel"/>
    <w:tmpl w:val="BEEE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50967"/>
    <w:multiLevelType w:val="multilevel"/>
    <w:tmpl w:val="A5CAE4B6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3">
    <w:nsid w:val="20396438"/>
    <w:multiLevelType w:val="hybridMultilevel"/>
    <w:tmpl w:val="16A62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853E02"/>
    <w:multiLevelType w:val="multilevel"/>
    <w:tmpl w:val="077A1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93556F"/>
    <w:multiLevelType w:val="hybridMultilevel"/>
    <w:tmpl w:val="17160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0F56F22"/>
    <w:multiLevelType w:val="hybridMultilevel"/>
    <w:tmpl w:val="0BC4D380"/>
    <w:lvl w:ilvl="0" w:tplc="0419000F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1D44AA1"/>
    <w:multiLevelType w:val="hybridMultilevel"/>
    <w:tmpl w:val="D15A10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217624E"/>
    <w:multiLevelType w:val="hybridMultilevel"/>
    <w:tmpl w:val="2884D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0A6F1F"/>
    <w:multiLevelType w:val="hybridMultilevel"/>
    <w:tmpl w:val="8C4A64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firstLine="39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cs="Times New Roman" w:hint="default"/>
      </w:rPr>
    </w:lvl>
  </w:abstractNum>
  <w:abstractNum w:abstractNumId="21">
    <w:nsid w:val="3D1C2EA7"/>
    <w:multiLevelType w:val="hybridMultilevel"/>
    <w:tmpl w:val="E3549766"/>
    <w:styleLink w:val="10"/>
    <w:lvl w:ilvl="0" w:tplc="E850E4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176FF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1C2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B2B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F003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D2DA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626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BEAD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3C4E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04383"/>
    <w:multiLevelType w:val="hybridMultilevel"/>
    <w:tmpl w:val="712AE2E2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97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">
    <w:nsid w:val="41CC7886"/>
    <w:multiLevelType w:val="hybridMultilevel"/>
    <w:tmpl w:val="D400BB88"/>
    <w:lvl w:ilvl="0" w:tplc="5686DD68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7A660C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9E3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3E8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8069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DED6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121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0E2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6269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E9532F"/>
    <w:multiLevelType w:val="hybridMultilevel"/>
    <w:tmpl w:val="111A67F2"/>
    <w:styleLink w:val="1ai1"/>
    <w:lvl w:ilvl="0" w:tplc="CFB84234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6">
    <w:nsid w:val="47827975"/>
    <w:multiLevelType w:val="hybridMultilevel"/>
    <w:tmpl w:val="AFD05C5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643F15"/>
    <w:multiLevelType w:val="hybridMultilevel"/>
    <w:tmpl w:val="51220E92"/>
    <w:styleLink w:val="1ai"/>
    <w:lvl w:ilvl="0" w:tplc="BCDCF2F2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4A2F353E"/>
    <w:multiLevelType w:val="hybridMultilevel"/>
    <w:tmpl w:val="C1D0C1FA"/>
    <w:lvl w:ilvl="0" w:tplc="0419000F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4BA254BE"/>
    <w:multiLevelType w:val="hybridMultilevel"/>
    <w:tmpl w:val="ECC6EF58"/>
    <w:styleLink w:val="1111111"/>
    <w:lvl w:ilvl="0" w:tplc="483474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4A29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8C0A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2588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6279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FE7B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826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04C9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9034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BD163B7"/>
    <w:multiLevelType w:val="multilevel"/>
    <w:tmpl w:val="A2BC9C8C"/>
    <w:styleLink w:val="111111"/>
    <w:lvl w:ilvl="0">
      <w:start w:val="1"/>
      <w:numFmt w:val="decimal"/>
      <w:pStyle w:val="a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7A81E4E"/>
    <w:multiLevelType w:val="hybridMultilevel"/>
    <w:tmpl w:val="907683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8197EBB"/>
    <w:multiLevelType w:val="hybridMultilevel"/>
    <w:tmpl w:val="4DE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E60585"/>
    <w:multiLevelType w:val="hybridMultilevel"/>
    <w:tmpl w:val="E78C7934"/>
    <w:lvl w:ilvl="0" w:tplc="0FA0E204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AB520C3"/>
    <w:multiLevelType w:val="multilevel"/>
    <w:tmpl w:val="94620080"/>
    <w:lvl w:ilvl="0"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46532C"/>
    <w:multiLevelType w:val="hybridMultilevel"/>
    <w:tmpl w:val="0FDE09B2"/>
    <w:lvl w:ilvl="0" w:tplc="92925E36">
      <w:start w:val="1"/>
      <w:numFmt w:val="decimal"/>
      <w:pStyle w:val="S31"/>
      <w:lvlText w:val="%1."/>
      <w:lvlJc w:val="left"/>
      <w:pPr>
        <w:tabs>
          <w:tab w:val="num" w:pos="964"/>
        </w:tabs>
        <w:ind w:firstLine="624"/>
      </w:pPr>
      <w:rPr>
        <w:rFonts w:cs="Times New Roman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8">
    <w:nsid w:val="68EC76C2"/>
    <w:multiLevelType w:val="hybridMultilevel"/>
    <w:tmpl w:val="57FCDF32"/>
    <w:lvl w:ilvl="0" w:tplc="8BB28E7A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,Bold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E57C7F"/>
    <w:multiLevelType w:val="hybridMultilevel"/>
    <w:tmpl w:val="BA283038"/>
    <w:lvl w:ilvl="0" w:tplc="537063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DB25B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9C3C4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BEC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BE936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76E7AF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CE530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D5C2D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9F4917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C541EE"/>
    <w:multiLevelType w:val="hybridMultilevel"/>
    <w:tmpl w:val="DF64C174"/>
    <w:lvl w:ilvl="0" w:tplc="FFFFFFFF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CF6919"/>
    <w:multiLevelType w:val="multilevel"/>
    <w:tmpl w:val="5E426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C483B93"/>
    <w:multiLevelType w:val="hybridMultilevel"/>
    <w:tmpl w:val="57A845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41"/>
  </w:num>
  <w:num w:numId="3">
    <w:abstractNumId w:val="5"/>
  </w:num>
  <w:num w:numId="4">
    <w:abstractNumId w:val="6"/>
  </w:num>
  <w:num w:numId="5">
    <w:abstractNumId w:val="39"/>
  </w:num>
  <w:num w:numId="6">
    <w:abstractNumId w:val="35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7"/>
  </w:num>
  <w:num w:numId="10">
    <w:abstractNumId w:val="29"/>
  </w:num>
  <w:num w:numId="11">
    <w:abstractNumId w:val="34"/>
  </w:num>
  <w:num w:numId="12">
    <w:abstractNumId w:val="31"/>
  </w:num>
  <w:num w:numId="13">
    <w:abstractNumId w:val="3"/>
  </w:num>
  <w:num w:numId="14">
    <w:abstractNumId w:val="10"/>
  </w:num>
  <w:num w:numId="15">
    <w:abstractNumId w:val="25"/>
  </w:num>
  <w:num w:numId="16">
    <w:abstractNumId w:val="21"/>
  </w:num>
  <w:num w:numId="17">
    <w:abstractNumId w:val="16"/>
  </w:num>
  <w:num w:numId="18">
    <w:abstractNumId w:val="40"/>
  </w:num>
  <w:num w:numId="19">
    <w:abstractNumId w:val="28"/>
  </w:num>
  <w:num w:numId="20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firstLine="34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cs="Times New Roman" w:hint="default"/>
        </w:rPr>
      </w:lvl>
    </w:lvlOverride>
  </w:num>
  <w:num w:numId="21">
    <w:abstractNumId w:val="8"/>
  </w:num>
  <w:num w:numId="22">
    <w:abstractNumId w:val="20"/>
  </w:num>
  <w:num w:numId="23">
    <w:abstractNumId w:val="24"/>
  </w:num>
  <w:num w:numId="24">
    <w:abstractNumId w:val="36"/>
    <w:lvlOverride w:ilvl="0">
      <w:startOverride w:val="1"/>
    </w:lvlOverride>
  </w:num>
  <w:num w:numId="25">
    <w:abstractNumId w:val="7"/>
  </w:num>
  <w:num w:numId="26">
    <w:abstractNumId w:val="12"/>
  </w:num>
  <w:num w:numId="27">
    <w:abstractNumId w:val="33"/>
  </w:num>
  <w:num w:numId="28">
    <w:abstractNumId w:val="38"/>
  </w:num>
  <w:num w:numId="29">
    <w:abstractNumId w:val="26"/>
  </w:num>
  <w:num w:numId="30">
    <w:abstractNumId w:val="2"/>
  </w:num>
  <w:num w:numId="31">
    <w:abstractNumId w:val="19"/>
  </w:num>
  <w:num w:numId="32">
    <w:abstractNumId w:val="9"/>
  </w:num>
  <w:num w:numId="33">
    <w:abstractNumId w:val="11"/>
  </w:num>
  <w:num w:numId="34">
    <w:abstractNumId w:val="15"/>
  </w:num>
  <w:num w:numId="35">
    <w:abstractNumId w:val="17"/>
  </w:num>
  <w:num w:numId="36">
    <w:abstractNumId w:val="32"/>
  </w:num>
  <w:num w:numId="37">
    <w:abstractNumId w:val="42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3"/>
  </w:num>
  <w:num w:numId="41">
    <w:abstractNumId w:val="18"/>
  </w:num>
  <w:num w:numId="42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GrammaticalErrors/>
  <w:activeWritingStyle w:appName="MSWord" w:lang="ru-RU" w:vendorID="1" w:dllVersion="512" w:checkStyle="1"/>
  <w:proofState w:spelling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81921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64763"/>
    <w:rsid w:val="000000CB"/>
    <w:rsid w:val="000004A5"/>
    <w:rsid w:val="00000D76"/>
    <w:rsid w:val="0000187C"/>
    <w:rsid w:val="00002D05"/>
    <w:rsid w:val="000034DA"/>
    <w:rsid w:val="00003CF2"/>
    <w:rsid w:val="00004171"/>
    <w:rsid w:val="00004EB3"/>
    <w:rsid w:val="00005C07"/>
    <w:rsid w:val="0000673F"/>
    <w:rsid w:val="00006955"/>
    <w:rsid w:val="00006C9D"/>
    <w:rsid w:val="0000737B"/>
    <w:rsid w:val="00007CA3"/>
    <w:rsid w:val="00007D18"/>
    <w:rsid w:val="0001076A"/>
    <w:rsid w:val="00010BBB"/>
    <w:rsid w:val="000110C5"/>
    <w:rsid w:val="00011309"/>
    <w:rsid w:val="000124CE"/>
    <w:rsid w:val="00012C19"/>
    <w:rsid w:val="0001339A"/>
    <w:rsid w:val="00013721"/>
    <w:rsid w:val="0001386E"/>
    <w:rsid w:val="00014674"/>
    <w:rsid w:val="000147A5"/>
    <w:rsid w:val="000149EB"/>
    <w:rsid w:val="00015D50"/>
    <w:rsid w:val="00015EE6"/>
    <w:rsid w:val="00020C4F"/>
    <w:rsid w:val="00021642"/>
    <w:rsid w:val="00021EF5"/>
    <w:rsid w:val="0002205A"/>
    <w:rsid w:val="000222EA"/>
    <w:rsid w:val="0002299B"/>
    <w:rsid w:val="000236E4"/>
    <w:rsid w:val="00024047"/>
    <w:rsid w:val="00024291"/>
    <w:rsid w:val="000248BB"/>
    <w:rsid w:val="000249DF"/>
    <w:rsid w:val="00024E1B"/>
    <w:rsid w:val="0002502A"/>
    <w:rsid w:val="0002505E"/>
    <w:rsid w:val="00025892"/>
    <w:rsid w:val="00025F1C"/>
    <w:rsid w:val="00026D7F"/>
    <w:rsid w:val="0002751D"/>
    <w:rsid w:val="000275F9"/>
    <w:rsid w:val="000303AB"/>
    <w:rsid w:val="000306DD"/>
    <w:rsid w:val="00031262"/>
    <w:rsid w:val="000320C7"/>
    <w:rsid w:val="000330DC"/>
    <w:rsid w:val="00033375"/>
    <w:rsid w:val="00033576"/>
    <w:rsid w:val="00033AB7"/>
    <w:rsid w:val="00033BAC"/>
    <w:rsid w:val="0003405C"/>
    <w:rsid w:val="0003522F"/>
    <w:rsid w:val="0003548C"/>
    <w:rsid w:val="00035AF5"/>
    <w:rsid w:val="00035BDF"/>
    <w:rsid w:val="00037453"/>
    <w:rsid w:val="00037944"/>
    <w:rsid w:val="00040242"/>
    <w:rsid w:val="00040652"/>
    <w:rsid w:val="00040894"/>
    <w:rsid w:val="00041677"/>
    <w:rsid w:val="000418F0"/>
    <w:rsid w:val="00042854"/>
    <w:rsid w:val="000429E9"/>
    <w:rsid w:val="00043088"/>
    <w:rsid w:val="00043A03"/>
    <w:rsid w:val="00043BAB"/>
    <w:rsid w:val="0004422C"/>
    <w:rsid w:val="000448AB"/>
    <w:rsid w:val="00045A24"/>
    <w:rsid w:val="000460D5"/>
    <w:rsid w:val="00046852"/>
    <w:rsid w:val="000478C8"/>
    <w:rsid w:val="00047C40"/>
    <w:rsid w:val="000508A9"/>
    <w:rsid w:val="000516D0"/>
    <w:rsid w:val="000517FF"/>
    <w:rsid w:val="00051A2F"/>
    <w:rsid w:val="00052DA7"/>
    <w:rsid w:val="00053048"/>
    <w:rsid w:val="000531A4"/>
    <w:rsid w:val="000532B9"/>
    <w:rsid w:val="000534F2"/>
    <w:rsid w:val="00053677"/>
    <w:rsid w:val="00053B2E"/>
    <w:rsid w:val="00053C2C"/>
    <w:rsid w:val="00054273"/>
    <w:rsid w:val="00054E94"/>
    <w:rsid w:val="00054FA2"/>
    <w:rsid w:val="00055132"/>
    <w:rsid w:val="000553E3"/>
    <w:rsid w:val="00055881"/>
    <w:rsid w:val="00055B8B"/>
    <w:rsid w:val="0005613D"/>
    <w:rsid w:val="00056450"/>
    <w:rsid w:val="00060244"/>
    <w:rsid w:val="00060E02"/>
    <w:rsid w:val="00062080"/>
    <w:rsid w:val="000623DE"/>
    <w:rsid w:val="00063216"/>
    <w:rsid w:val="0006368D"/>
    <w:rsid w:val="00064B13"/>
    <w:rsid w:val="00064FD2"/>
    <w:rsid w:val="000651AD"/>
    <w:rsid w:val="0006599F"/>
    <w:rsid w:val="00065C6A"/>
    <w:rsid w:val="00065D3E"/>
    <w:rsid w:val="000662CC"/>
    <w:rsid w:val="00066468"/>
    <w:rsid w:val="0006648C"/>
    <w:rsid w:val="00067529"/>
    <w:rsid w:val="00067602"/>
    <w:rsid w:val="00067E0E"/>
    <w:rsid w:val="00067E7F"/>
    <w:rsid w:val="000700D4"/>
    <w:rsid w:val="0007052C"/>
    <w:rsid w:val="000710E9"/>
    <w:rsid w:val="00072150"/>
    <w:rsid w:val="0007226A"/>
    <w:rsid w:val="0007234A"/>
    <w:rsid w:val="000725A8"/>
    <w:rsid w:val="0007333E"/>
    <w:rsid w:val="0007351E"/>
    <w:rsid w:val="00073C07"/>
    <w:rsid w:val="00073E7F"/>
    <w:rsid w:val="0007494F"/>
    <w:rsid w:val="00074DA9"/>
    <w:rsid w:val="0007586F"/>
    <w:rsid w:val="00075B3A"/>
    <w:rsid w:val="00075F78"/>
    <w:rsid w:val="0007657B"/>
    <w:rsid w:val="00076862"/>
    <w:rsid w:val="00076BF7"/>
    <w:rsid w:val="00076E1E"/>
    <w:rsid w:val="00076E23"/>
    <w:rsid w:val="00077846"/>
    <w:rsid w:val="00080273"/>
    <w:rsid w:val="00080C10"/>
    <w:rsid w:val="00081837"/>
    <w:rsid w:val="000818C2"/>
    <w:rsid w:val="00081A6B"/>
    <w:rsid w:val="00082708"/>
    <w:rsid w:val="0008291F"/>
    <w:rsid w:val="00083E5A"/>
    <w:rsid w:val="000845AB"/>
    <w:rsid w:val="0008490C"/>
    <w:rsid w:val="00085622"/>
    <w:rsid w:val="00085896"/>
    <w:rsid w:val="00085E7A"/>
    <w:rsid w:val="00085F18"/>
    <w:rsid w:val="0008609E"/>
    <w:rsid w:val="00086989"/>
    <w:rsid w:val="0008740F"/>
    <w:rsid w:val="00087430"/>
    <w:rsid w:val="000878A7"/>
    <w:rsid w:val="00087FE9"/>
    <w:rsid w:val="00090672"/>
    <w:rsid w:val="00090D6E"/>
    <w:rsid w:val="0009119A"/>
    <w:rsid w:val="00091390"/>
    <w:rsid w:val="00091720"/>
    <w:rsid w:val="0009196E"/>
    <w:rsid w:val="00091BC4"/>
    <w:rsid w:val="00091C40"/>
    <w:rsid w:val="000939D1"/>
    <w:rsid w:val="00093B70"/>
    <w:rsid w:val="00094B85"/>
    <w:rsid w:val="00094F91"/>
    <w:rsid w:val="00095360"/>
    <w:rsid w:val="000959F1"/>
    <w:rsid w:val="00095A66"/>
    <w:rsid w:val="000968B4"/>
    <w:rsid w:val="00097A9D"/>
    <w:rsid w:val="000A01C7"/>
    <w:rsid w:val="000A04B6"/>
    <w:rsid w:val="000A067F"/>
    <w:rsid w:val="000A06CB"/>
    <w:rsid w:val="000A099F"/>
    <w:rsid w:val="000A165F"/>
    <w:rsid w:val="000A1CA9"/>
    <w:rsid w:val="000A1E35"/>
    <w:rsid w:val="000A271A"/>
    <w:rsid w:val="000A2C93"/>
    <w:rsid w:val="000A2CAB"/>
    <w:rsid w:val="000A33CC"/>
    <w:rsid w:val="000A5407"/>
    <w:rsid w:val="000A5924"/>
    <w:rsid w:val="000A5A35"/>
    <w:rsid w:val="000A6819"/>
    <w:rsid w:val="000A6A15"/>
    <w:rsid w:val="000A7283"/>
    <w:rsid w:val="000A75D5"/>
    <w:rsid w:val="000A7C0B"/>
    <w:rsid w:val="000B0B56"/>
    <w:rsid w:val="000B0E9F"/>
    <w:rsid w:val="000B22B8"/>
    <w:rsid w:val="000B28CC"/>
    <w:rsid w:val="000B2BF4"/>
    <w:rsid w:val="000B3EE5"/>
    <w:rsid w:val="000B470B"/>
    <w:rsid w:val="000B4B22"/>
    <w:rsid w:val="000B5289"/>
    <w:rsid w:val="000B5B2C"/>
    <w:rsid w:val="000B5B90"/>
    <w:rsid w:val="000B5C8A"/>
    <w:rsid w:val="000B6617"/>
    <w:rsid w:val="000B67C6"/>
    <w:rsid w:val="000B6C3A"/>
    <w:rsid w:val="000B6CA9"/>
    <w:rsid w:val="000B7E1C"/>
    <w:rsid w:val="000C164D"/>
    <w:rsid w:val="000C1AA5"/>
    <w:rsid w:val="000C22AD"/>
    <w:rsid w:val="000C22C0"/>
    <w:rsid w:val="000C239F"/>
    <w:rsid w:val="000C2DA1"/>
    <w:rsid w:val="000C31A8"/>
    <w:rsid w:val="000C3803"/>
    <w:rsid w:val="000C3942"/>
    <w:rsid w:val="000C3FA7"/>
    <w:rsid w:val="000C44ED"/>
    <w:rsid w:val="000C46AA"/>
    <w:rsid w:val="000C505C"/>
    <w:rsid w:val="000C5398"/>
    <w:rsid w:val="000C5466"/>
    <w:rsid w:val="000C5CA5"/>
    <w:rsid w:val="000C5D47"/>
    <w:rsid w:val="000C6320"/>
    <w:rsid w:val="000C6770"/>
    <w:rsid w:val="000C6EC0"/>
    <w:rsid w:val="000C7221"/>
    <w:rsid w:val="000C73EA"/>
    <w:rsid w:val="000C7A82"/>
    <w:rsid w:val="000C7B19"/>
    <w:rsid w:val="000D0799"/>
    <w:rsid w:val="000D0899"/>
    <w:rsid w:val="000D1A64"/>
    <w:rsid w:val="000D1B5F"/>
    <w:rsid w:val="000D1C1F"/>
    <w:rsid w:val="000D1C8F"/>
    <w:rsid w:val="000D1E22"/>
    <w:rsid w:val="000D21BF"/>
    <w:rsid w:val="000D2852"/>
    <w:rsid w:val="000D3556"/>
    <w:rsid w:val="000D3D2A"/>
    <w:rsid w:val="000D4201"/>
    <w:rsid w:val="000D427E"/>
    <w:rsid w:val="000D4B30"/>
    <w:rsid w:val="000D4DA8"/>
    <w:rsid w:val="000D4FFB"/>
    <w:rsid w:val="000D5449"/>
    <w:rsid w:val="000D5E0F"/>
    <w:rsid w:val="000D60E9"/>
    <w:rsid w:val="000D6E6A"/>
    <w:rsid w:val="000D7802"/>
    <w:rsid w:val="000D78AA"/>
    <w:rsid w:val="000D79CD"/>
    <w:rsid w:val="000D7D25"/>
    <w:rsid w:val="000D7FF0"/>
    <w:rsid w:val="000E0214"/>
    <w:rsid w:val="000E04EC"/>
    <w:rsid w:val="000E09D1"/>
    <w:rsid w:val="000E1673"/>
    <w:rsid w:val="000E1A82"/>
    <w:rsid w:val="000E1ADA"/>
    <w:rsid w:val="000E20A4"/>
    <w:rsid w:val="000E217A"/>
    <w:rsid w:val="000E21EC"/>
    <w:rsid w:val="000E28A0"/>
    <w:rsid w:val="000E2ECE"/>
    <w:rsid w:val="000E2EE2"/>
    <w:rsid w:val="000E4750"/>
    <w:rsid w:val="000E5BA2"/>
    <w:rsid w:val="000E6012"/>
    <w:rsid w:val="000E716B"/>
    <w:rsid w:val="000E72AA"/>
    <w:rsid w:val="000E7C5A"/>
    <w:rsid w:val="000F02C5"/>
    <w:rsid w:val="000F09F5"/>
    <w:rsid w:val="000F17A2"/>
    <w:rsid w:val="000F1A86"/>
    <w:rsid w:val="000F1C44"/>
    <w:rsid w:val="000F1E87"/>
    <w:rsid w:val="000F2209"/>
    <w:rsid w:val="000F2561"/>
    <w:rsid w:val="000F2E68"/>
    <w:rsid w:val="000F2F0D"/>
    <w:rsid w:val="000F381B"/>
    <w:rsid w:val="000F3DD9"/>
    <w:rsid w:val="000F4639"/>
    <w:rsid w:val="000F4D1B"/>
    <w:rsid w:val="000F4EDD"/>
    <w:rsid w:val="000F4FE2"/>
    <w:rsid w:val="000F6784"/>
    <w:rsid w:val="000F711B"/>
    <w:rsid w:val="000F7E9E"/>
    <w:rsid w:val="00100148"/>
    <w:rsid w:val="001010BB"/>
    <w:rsid w:val="00101235"/>
    <w:rsid w:val="001012E2"/>
    <w:rsid w:val="001013B8"/>
    <w:rsid w:val="00101B23"/>
    <w:rsid w:val="001033F3"/>
    <w:rsid w:val="0010496F"/>
    <w:rsid w:val="00104B3D"/>
    <w:rsid w:val="00105701"/>
    <w:rsid w:val="00106CF1"/>
    <w:rsid w:val="00107DE2"/>
    <w:rsid w:val="00110233"/>
    <w:rsid w:val="00110621"/>
    <w:rsid w:val="001111D8"/>
    <w:rsid w:val="00111205"/>
    <w:rsid w:val="0011142B"/>
    <w:rsid w:val="00111BB0"/>
    <w:rsid w:val="00112062"/>
    <w:rsid w:val="0011232E"/>
    <w:rsid w:val="00113524"/>
    <w:rsid w:val="0011387A"/>
    <w:rsid w:val="001139C7"/>
    <w:rsid w:val="00113CD6"/>
    <w:rsid w:val="001142C0"/>
    <w:rsid w:val="00114309"/>
    <w:rsid w:val="001156DB"/>
    <w:rsid w:val="0011580A"/>
    <w:rsid w:val="001158EF"/>
    <w:rsid w:val="00115956"/>
    <w:rsid w:val="001164E4"/>
    <w:rsid w:val="00116624"/>
    <w:rsid w:val="001167C7"/>
    <w:rsid w:val="001169F8"/>
    <w:rsid w:val="0011723A"/>
    <w:rsid w:val="00117D69"/>
    <w:rsid w:val="00117E54"/>
    <w:rsid w:val="00120125"/>
    <w:rsid w:val="001215A5"/>
    <w:rsid w:val="001219B8"/>
    <w:rsid w:val="00121A42"/>
    <w:rsid w:val="001224BA"/>
    <w:rsid w:val="00122A99"/>
    <w:rsid w:val="0012361D"/>
    <w:rsid w:val="00123876"/>
    <w:rsid w:val="00123A6D"/>
    <w:rsid w:val="0012413B"/>
    <w:rsid w:val="00124568"/>
    <w:rsid w:val="00124B31"/>
    <w:rsid w:val="00125AE3"/>
    <w:rsid w:val="00126AA1"/>
    <w:rsid w:val="00126C4A"/>
    <w:rsid w:val="0013020C"/>
    <w:rsid w:val="00131181"/>
    <w:rsid w:val="001315FA"/>
    <w:rsid w:val="00133536"/>
    <w:rsid w:val="0013382F"/>
    <w:rsid w:val="00133BAB"/>
    <w:rsid w:val="00133BC9"/>
    <w:rsid w:val="00133DBE"/>
    <w:rsid w:val="00133EA5"/>
    <w:rsid w:val="00133F25"/>
    <w:rsid w:val="00134820"/>
    <w:rsid w:val="001355D2"/>
    <w:rsid w:val="00136E1F"/>
    <w:rsid w:val="00136EFB"/>
    <w:rsid w:val="00136F60"/>
    <w:rsid w:val="00140714"/>
    <w:rsid w:val="00140AED"/>
    <w:rsid w:val="00140F60"/>
    <w:rsid w:val="0014105A"/>
    <w:rsid w:val="001413B9"/>
    <w:rsid w:val="00142060"/>
    <w:rsid w:val="001428BE"/>
    <w:rsid w:val="00142A21"/>
    <w:rsid w:val="00142DB1"/>
    <w:rsid w:val="00143612"/>
    <w:rsid w:val="001438FF"/>
    <w:rsid w:val="001447A7"/>
    <w:rsid w:val="00144945"/>
    <w:rsid w:val="00144FA0"/>
    <w:rsid w:val="001459C6"/>
    <w:rsid w:val="00145B1D"/>
    <w:rsid w:val="00145D83"/>
    <w:rsid w:val="00146682"/>
    <w:rsid w:val="0014695A"/>
    <w:rsid w:val="00146AAB"/>
    <w:rsid w:val="00146B50"/>
    <w:rsid w:val="00146C5F"/>
    <w:rsid w:val="00147761"/>
    <w:rsid w:val="00147D1A"/>
    <w:rsid w:val="00150673"/>
    <w:rsid w:val="00150C79"/>
    <w:rsid w:val="00150FC0"/>
    <w:rsid w:val="00151141"/>
    <w:rsid w:val="00151A60"/>
    <w:rsid w:val="00151B11"/>
    <w:rsid w:val="00151D82"/>
    <w:rsid w:val="00151F2A"/>
    <w:rsid w:val="00152432"/>
    <w:rsid w:val="0015256D"/>
    <w:rsid w:val="00152C7F"/>
    <w:rsid w:val="001532AC"/>
    <w:rsid w:val="00153440"/>
    <w:rsid w:val="00153548"/>
    <w:rsid w:val="0015459A"/>
    <w:rsid w:val="001545A7"/>
    <w:rsid w:val="001548B4"/>
    <w:rsid w:val="0015520E"/>
    <w:rsid w:val="0015535B"/>
    <w:rsid w:val="001553F0"/>
    <w:rsid w:val="001557B8"/>
    <w:rsid w:val="00155DE3"/>
    <w:rsid w:val="00157199"/>
    <w:rsid w:val="001576C6"/>
    <w:rsid w:val="00157E1B"/>
    <w:rsid w:val="001603F9"/>
    <w:rsid w:val="00160468"/>
    <w:rsid w:val="00160526"/>
    <w:rsid w:val="00161141"/>
    <w:rsid w:val="00162DC3"/>
    <w:rsid w:val="001631AA"/>
    <w:rsid w:val="00164E8F"/>
    <w:rsid w:val="0016525E"/>
    <w:rsid w:val="00165604"/>
    <w:rsid w:val="00165A1E"/>
    <w:rsid w:val="001668EB"/>
    <w:rsid w:val="00166FCF"/>
    <w:rsid w:val="00167C8A"/>
    <w:rsid w:val="0017023E"/>
    <w:rsid w:val="0017089D"/>
    <w:rsid w:val="001709FF"/>
    <w:rsid w:val="00170B91"/>
    <w:rsid w:val="00170D4F"/>
    <w:rsid w:val="00172213"/>
    <w:rsid w:val="001726E6"/>
    <w:rsid w:val="00172EB7"/>
    <w:rsid w:val="0017388A"/>
    <w:rsid w:val="00173EC2"/>
    <w:rsid w:val="0017435F"/>
    <w:rsid w:val="00174840"/>
    <w:rsid w:val="00174A39"/>
    <w:rsid w:val="0017594D"/>
    <w:rsid w:val="00175E4F"/>
    <w:rsid w:val="00175EDC"/>
    <w:rsid w:val="00176C70"/>
    <w:rsid w:val="001776B7"/>
    <w:rsid w:val="0017783B"/>
    <w:rsid w:val="00177B25"/>
    <w:rsid w:val="00180B42"/>
    <w:rsid w:val="001810A1"/>
    <w:rsid w:val="00181162"/>
    <w:rsid w:val="001812C3"/>
    <w:rsid w:val="00181D12"/>
    <w:rsid w:val="00183433"/>
    <w:rsid w:val="001835A7"/>
    <w:rsid w:val="00184A58"/>
    <w:rsid w:val="001852EB"/>
    <w:rsid w:val="00185A79"/>
    <w:rsid w:val="00185F68"/>
    <w:rsid w:val="0018650F"/>
    <w:rsid w:val="001866E5"/>
    <w:rsid w:val="00187D44"/>
    <w:rsid w:val="001913D9"/>
    <w:rsid w:val="001914F8"/>
    <w:rsid w:val="00191E04"/>
    <w:rsid w:val="0019201F"/>
    <w:rsid w:val="001920C9"/>
    <w:rsid w:val="00192BE8"/>
    <w:rsid w:val="00192EC7"/>
    <w:rsid w:val="00193114"/>
    <w:rsid w:val="0019389E"/>
    <w:rsid w:val="00193A86"/>
    <w:rsid w:val="001944EC"/>
    <w:rsid w:val="00195D60"/>
    <w:rsid w:val="001960D6"/>
    <w:rsid w:val="001965F9"/>
    <w:rsid w:val="001974C8"/>
    <w:rsid w:val="00197E9D"/>
    <w:rsid w:val="00197F4F"/>
    <w:rsid w:val="001A0262"/>
    <w:rsid w:val="001A039F"/>
    <w:rsid w:val="001A08DF"/>
    <w:rsid w:val="001A1021"/>
    <w:rsid w:val="001A12F9"/>
    <w:rsid w:val="001A2453"/>
    <w:rsid w:val="001A27DC"/>
    <w:rsid w:val="001A2879"/>
    <w:rsid w:val="001A2BC4"/>
    <w:rsid w:val="001A2C28"/>
    <w:rsid w:val="001A2E33"/>
    <w:rsid w:val="001A4CF6"/>
    <w:rsid w:val="001A4ECE"/>
    <w:rsid w:val="001A5B5A"/>
    <w:rsid w:val="001A6C08"/>
    <w:rsid w:val="001A785B"/>
    <w:rsid w:val="001A7B9F"/>
    <w:rsid w:val="001B0455"/>
    <w:rsid w:val="001B0926"/>
    <w:rsid w:val="001B0A89"/>
    <w:rsid w:val="001B0CB7"/>
    <w:rsid w:val="001B140A"/>
    <w:rsid w:val="001B201D"/>
    <w:rsid w:val="001B2BBE"/>
    <w:rsid w:val="001B3AB2"/>
    <w:rsid w:val="001B4617"/>
    <w:rsid w:val="001B46CA"/>
    <w:rsid w:val="001B4854"/>
    <w:rsid w:val="001B4B6C"/>
    <w:rsid w:val="001B4E4F"/>
    <w:rsid w:val="001B54A9"/>
    <w:rsid w:val="001B5834"/>
    <w:rsid w:val="001B5DC9"/>
    <w:rsid w:val="001B63C1"/>
    <w:rsid w:val="001B7A67"/>
    <w:rsid w:val="001C00A3"/>
    <w:rsid w:val="001C0255"/>
    <w:rsid w:val="001C0692"/>
    <w:rsid w:val="001C0893"/>
    <w:rsid w:val="001C1973"/>
    <w:rsid w:val="001C1B73"/>
    <w:rsid w:val="001C21E6"/>
    <w:rsid w:val="001C2672"/>
    <w:rsid w:val="001C3540"/>
    <w:rsid w:val="001C3B41"/>
    <w:rsid w:val="001C3D21"/>
    <w:rsid w:val="001C3EA9"/>
    <w:rsid w:val="001C4087"/>
    <w:rsid w:val="001C4127"/>
    <w:rsid w:val="001C4164"/>
    <w:rsid w:val="001C46B0"/>
    <w:rsid w:val="001C51DE"/>
    <w:rsid w:val="001C53A4"/>
    <w:rsid w:val="001C569F"/>
    <w:rsid w:val="001C5F6C"/>
    <w:rsid w:val="001C66E0"/>
    <w:rsid w:val="001C690A"/>
    <w:rsid w:val="001C6C1E"/>
    <w:rsid w:val="001C762E"/>
    <w:rsid w:val="001C7814"/>
    <w:rsid w:val="001C7D7C"/>
    <w:rsid w:val="001D00DB"/>
    <w:rsid w:val="001D0DFC"/>
    <w:rsid w:val="001D1E74"/>
    <w:rsid w:val="001D2316"/>
    <w:rsid w:val="001D28F7"/>
    <w:rsid w:val="001D2AB0"/>
    <w:rsid w:val="001D31B4"/>
    <w:rsid w:val="001D4465"/>
    <w:rsid w:val="001D4CEA"/>
    <w:rsid w:val="001D4D8A"/>
    <w:rsid w:val="001D563A"/>
    <w:rsid w:val="001D593C"/>
    <w:rsid w:val="001D6219"/>
    <w:rsid w:val="001D654D"/>
    <w:rsid w:val="001D7481"/>
    <w:rsid w:val="001D7A81"/>
    <w:rsid w:val="001E0037"/>
    <w:rsid w:val="001E0366"/>
    <w:rsid w:val="001E06BD"/>
    <w:rsid w:val="001E1292"/>
    <w:rsid w:val="001E1372"/>
    <w:rsid w:val="001E175A"/>
    <w:rsid w:val="001E1D5C"/>
    <w:rsid w:val="001E1E34"/>
    <w:rsid w:val="001E27ED"/>
    <w:rsid w:val="001E2A53"/>
    <w:rsid w:val="001E3273"/>
    <w:rsid w:val="001E3346"/>
    <w:rsid w:val="001E373E"/>
    <w:rsid w:val="001E398E"/>
    <w:rsid w:val="001E3E7C"/>
    <w:rsid w:val="001E4225"/>
    <w:rsid w:val="001E4665"/>
    <w:rsid w:val="001E4913"/>
    <w:rsid w:val="001E4D8E"/>
    <w:rsid w:val="001E4EB5"/>
    <w:rsid w:val="001E4EFF"/>
    <w:rsid w:val="001E5699"/>
    <w:rsid w:val="001E5A06"/>
    <w:rsid w:val="001E5E3E"/>
    <w:rsid w:val="001E6112"/>
    <w:rsid w:val="001E648A"/>
    <w:rsid w:val="001E6E15"/>
    <w:rsid w:val="001F05EA"/>
    <w:rsid w:val="001F0D81"/>
    <w:rsid w:val="001F18AA"/>
    <w:rsid w:val="001F21F7"/>
    <w:rsid w:val="001F34BD"/>
    <w:rsid w:val="001F402E"/>
    <w:rsid w:val="001F50A8"/>
    <w:rsid w:val="001F6143"/>
    <w:rsid w:val="001F74AB"/>
    <w:rsid w:val="001F776B"/>
    <w:rsid w:val="001F79D3"/>
    <w:rsid w:val="001F7A4F"/>
    <w:rsid w:val="002007D4"/>
    <w:rsid w:val="00200DF4"/>
    <w:rsid w:val="00200E43"/>
    <w:rsid w:val="00200E95"/>
    <w:rsid w:val="002013D7"/>
    <w:rsid w:val="002017B0"/>
    <w:rsid w:val="00201D5A"/>
    <w:rsid w:val="00201DF7"/>
    <w:rsid w:val="00201E1A"/>
    <w:rsid w:val="002030BC"/>
    <w:rsid w:val="0020348A"/>
    <w:rsid w:val="002037F5"/>
    <w:rsid w:val="00203886"/>
    <w:rsid w:val="002056B7"/>
    <w:rsid w:val="00207C8F"/>
    <w:rsid w:val="00211135"/>
    <w:rsid w:val="0021124E"/>
    <w:rsid w:val="0021148B"/>
    <w:rsid w:val="00211AD8"/>
    <w:rsid w:val="00211AED"/>
    <w:rsid w:val="002128B9"/>
    <w:rsid w:val="00213024"/>
    <w:rsid w:val="00213564"/>
    <w:rsid w:val="002141CB"/>
    <w:rsid w:val="00214482"/>
    <w:rsid w:val="0021450C"/>
    <w:rsid w:val="0021496A"/>
    <w:rsid w:val="00214D40"/>
    <w:rsid w:val="00215163"/>
    <w:rsid w:val="0021639B"/>
    <w:rsid w:val="00216FD1"/>
    <w:rsid w:val="0021701F"/>
    <w:rsid w:val="002170B3"/>
    <w:rsid w:val="002176D8"/>
    <w:rsid w:val="00217C21"/>
    <w:rsid w:val="0022019F"/>
    <w:rsid w:val="002201B9"/>
    <w:rsid w:val="00220DF3"/>
    <w:rsid w:val="00220F70"/>
    <w:rsid w:val="00221B0F"/>
    <w:rsid w:val="00222049"/>
    <w:rsid w:val="002222A5"/>
    <w:rsid w:val="002222DE"/>
    <w:rsid w:val="00222999"/>
    <w:rsid w:val="002240E2"/>
    <w:rsid w:val="0022444B"/>
    <w:rsid w:val="002245EF"/>
    <w:rsid w:val="00225056"/>
    <w:rsid w:val="00225DB9"/>
    <w:rsid w:val="0022641A"/>
    <w:rsid w:val="002268E7"/>
    <w:rsid w:val="00227075"/>
    <w:rsid w:val="00227ECE"/>
    <w:rsid w:val="00230C36"/>
    <w:rsid w:val="00230F04"/>
    <w:rsid w:val="0023103D"/>
    <w:rsid w:val="00231989"/>
    <w:rsid w:val="002325E2"/>
    <w:rsid w:val="00232677"/>
    <w:rsid w:val="0023278E"/>
    <w:rsid w:val="002328A0"/>
    <w:rsid w:val="00232B00"/>
    <w:rsid w:val="00232B3E"/>
    <w:rsid w:val="00233038"/>
    <w:rsid w:val="002330D7"/>
    <w:rsid w:val="00233B17"/>
    <w:rsid w:val="00233EBF"/>
    <w:rsid w:val="0023412D"/>
    <w:rsid w:val="002356B5"/>
    <w:rsid w:val="00235C65"/>
    <w:rsid w:val="00236778"/>
    <w:rsid w:val="00240C54"/>
    <w:rsid w:val="002412F2"/>
    <w:rsid w:val="002413BA"/>
    <w:rsid w:val="002414D3"/>
    <w:rsid w:val="00242195"/>
    <w:rsid w:val="00242DF1"/>
    <w:rsid w:val="00243248"/>
    <w:rsid w:val="0024383B"/>
    <w:rsid w:val="00243C6F"/>
    <w:rsid w:val="00243CF5"/>
    <w:rsid w:val="00244A3B"/>
    <w:rsid w:val="00244F5B"/>
    <w:rsid w:val="002454E4"/>
    <w:rsid w:val="002460E4"/>
    <w:rsid w:val="00246635"/>
    <w:rsid w:val="00246F38"/>
    <w:rsid w:val="00247214"/>
    <w:rsid w:val="002475E1"/>
    <w:rsid w:val="00247AFD"/>
    <w:rsid w:val="0025010A"/>
    <w:rsid w:val="002506B0"/>
    <w:rsid w:val="00250BBA"/>
    <w:rsid w:val="0025148E"/>
    <w:rsid w:val="00251C02"/>
    <w:rsid w:val="00251C3F"/>
    <w:rsid w:val="0025294F"/>
    <w:rsid w:val="00252C4E"/>
    <w:rsid w:val="00252E2B"/>
    <w:rsid w:val="00253F82"/>
    <w:rsid w:val="00253FBA"/>
    <w:rsid w:val="002546AF"/>
    <w:rsid w:val="00254BAF"/>
    <w:rsid w:val="00255B48"/>
    <w:rsid w:val="00255E9E"/>
    <w:rsid w:val="00256470"/>
    <w:rsid w:val="00256F76"/>
    <w:rsid w:val="00256F8F"/>
    <w:rsid w:val="00257290"/>
    <w:rsid w:val="002579A5"/>
    <w:rsid w:val="002579A9"/>
    <w:rsid w:val="00257C9E"/>
    <w:rsid w:val="00260483"/>
    <w:rsid w:val="002604DB"/>
    <w:rsid w:val="00261F6B"/>
    <w:rsid w:val="00262427"/>
    <w:rsid w:val="00262844"/>
    <w:rsid w:val="00263875"/>
    <w:rsid w:val="00263A2A"/>
    <w:rsid w:val="00263FC8"/>
    <w:rsid w:val="002643FE"/>
    <w:rsid w:val="00264C04"/>
    <w:rsid w:val="00264F39"/>
    <w:rsid w:val="002650F8"/>
    <w:rsid w:val="002651D6"/>
    <w:rsid w:val="00265489"/>
    <w:rsid w:val="002659E6"/>
    <w:rsid w:val="00265C6C"/>
    <w:rsid w:val="00266C03"/>
    <w:rsid w:val="00267F88"/>
    <w:rsid w:val="002700A7"/>
    <w:rsid w:val="002700BB"/>
    <w:rsid w:val="00270372"/>
    <w:rsid w:val="002705E2"/>
    <w:rsid w:val="0027066A"/>
    <w:rsid w:val="0027152E"/>
    <w:rsid w:val="00271C3F"/>
    <w:rsid w:val="00272B63"/>
    <w:rsid w:val="00272DFD"/>
    <w:rsid w:val="00273988"/>
    <w:rsid w:val="00273C83"/>
    <w:rsid w:val="00273D07"/>
    <w:rsid w:val="00274908"/>
    <w:rsid w:val="0027510E"/>
    <w:rsid w:val="0027523B"/>
    <w:rsid w:val="00275A3F"/>
    <w:rsid w:val="00275BAB"/>
    <w:rsid w:val="00275DCC"/>
    <w:rsid w:val="00275F31"/>
    <w:rsid w:val="00276200"/>
    <w:rsid w:val="00276446"/>
    <w:rsid w:val="00276CE1"/>
    <w:rsid w:val="002776B3"/>
    <w:rsid w:val="002779EA"/>
    <w:rsid w:val="002816D7"/>
    <w:rsid w:val="0028195B"/>
    <w:rsid w:val="002819A6"/>
    <w:rsid w:val="00281E40"/>
    <w:rsid w:val="00282D47"/>
    <w:rsid w:val="0028314D"/>
    <w:rsid w:val="0028328A"/>
    <w:rsid w:val="00283609"/>
    <w:rsid w:val="00283C84"/>
    <w:rsid w:val="002844CB"/>
    <w:rsid w:val="00284A3E"/>
    <w:rsid w:val="00285C8C"/>
    <w:rsid w:val="002861FF"/>
    <w:rsid w:val="00286D3E"/>
    <w:rsid w:val="002871C3"/>
    <w:rsid w:val="00287BD7"/>
    <w:rsid w:val="00287FC6"/>
    <w:rsid w:val="00290170"/>
    <w:rsid w:val="00290C44"/>
    <w:rsid w:val="002914B1"/>
    <w:rsid w:val="002919D7"/>
    <w:rsid w:val="00292A82"/>
    <w:rsid w:val="0029313E"/>
    <w:rsid w:val="00293472"/>
    <w:rsid w:val="0029414E"/>
    <w:rsid w:val="00294217"/>
    <w:rsid w:val="00294A2F"/>
    <w:rsid w:val="00294E6A"/>
    <w:rsid w:val="002952F7"/>
    <w:rsid w:val="00296673"/>
    <w:rsid w:val="00297257"/>
    <w:rsid w:val="00297BE1"/>
    <w:rsid w:val="00297E93"/>
    <w:rsid w:val="00297F08"/>
    <w:rsid w:val="002A002F"/>
    <w:rsid w:val="002A03F9"/>
    <w:rsid w:val="002A1454"/>
    <w:rsid w:val="002A244D"/>
    <w:rsid w:val="002A2792"/>
    <w:rsid w:val="002A3B8E"/>
    <w:rsid w:val="002A42C9"/>
    <w:rsid w:val="002A4C88"/>
    <w:rsid w:val="002A5587"/>
    <w:rsid w:val="002A5EE1"/>
    <w:rsid w:val="002A6485"/>
    <w:rsid w:val="002A6C91"/>
    <w:rsid w:val="002A6CAE"/>
    <w:rsid w:val="002A7529"/>
    <w:rsid w:val="002A7C72"/>
    <w:rsid w:val="002A7E89"/>
    <w:rsid w:val="002B0191"/>
    <w:rsid w:val="002B0543"/>
    <w:rsid w:val="002B0DB6"/>
    <w:rsid w:val="002B0EBC"/>
    <w:rsid w:val="002B0EC8"/>
    <w:rsid w:val="002B1084"/>
    <w:rsid w:val="002B340E"/>
    <w:rsid w:val="002B36EC"/>
    <w:rsid w:val="002B3A89"/>
    <w:rsid w:val="002B49B6"/>
    <w:rsid w:val="002B6448"/>
    <w:rsid w:val="002B6517"/>
    <w:rsid w:val="002B698F"/>
    <w:rsid w:val="002B6B32"/>
    <w:rsid w:val="002B7403"/>
    <w:rsid w:val="002B775C"/>
    <w:rsid w:val="002B776A"/>
    <w:rsid w:val="002B7876"/>
    <w:rsid w:val="002B7DFA"/>
    <w:rsid w:val="002B7EA5"/>
    <w:rsid w:val="002C03E6"/>
    <w:rsid w:val="002C10EA"/>
    <w:rsid w:val="002C157A"/>
    <w:rsid w:val="002C1CC1"/>
    <w:rsid w:val="002C207E"/>
    <w:rsid w:val="002C20BF"/>
    <w:rsid w:val="002C24A5"/>
    <w:rsid w:val="002C293B"/>
    <w:rsid w:val="002C3694"/>
    <w:rsid w:val="002C3974"/>
    <w:rsid w:val="002C3EDA"/>
    <w:rsid w:val="002C450F"/>
    <w:rsid w:val="002C4C8D"/>
    <w:rsid w:val="002C53E0"/>
    <w:rsid w:val="002C60A8"/>
    <w:rsid w:val="002C671E"/>
    <w:rsid w:val="002C6C6D"/>
    <w:rsid w:val="002C6C74"/>
    <w:rsid w:val="002C6F74"/>
    <w:rsid w:val="002C728C"/>
    <w:rsid w:val="002C7309"/>
    <w:rsid w:val="002C744E"/>
    <w:rsid w:val="002C77EB"/>
    <w:rsid w:val="002C7A8D"/>
    <w:rsid w:val="002C7E44"/>
    <w:rsid w:val="002D0001"/>
    <w:rsid w:val="002D0BA1"/>
    <w:rsid w:val="002D136F"/>
    <w:rsid w:val="002D200D"/>
    <w:rsid w:val="002D2668"/>
    <w:rsid w:val="002D2DC6"/>
    <w:rsid w:val="002D3091"/>
    <w:rsid w:val="002D3540"/>
    <w:rsid w:val="002D3C4C"/>
    <w:rsid w:val="002D3FC6"/>
    <w:rsid w:val="002D3FEA"/>
    <w:rsid w:val="002D4048"/>
    <w:rsid w:val="002D4DA0"/>
    <w:rsid w:val="002D57B5"/>
    <w:rsid w:val="002D662D"/>
    <w:rsid w:val="002D6852"/>
    <w:rsid w:val="002D7254"/>
    <w:rsid w:val="002D74F2"/>
    <w:rsid w:val="002D7766"/>
    <w:rsid w:val="002D7EC6"/>
    <w:rsid w:val="002E0133"/>
    <w:rsid w:val="002E08AB"/>
    <w:rsid w:val="002E09CA"/>
    <w:rsid w:val="002E0F2B"/>
    <w:rsid w:val="002E12FD"/>
    <w:rsid w:val="002E230B"/>
    <w:rsid w:val="002E25DF"/>
    <w:rsid w:val="002E2F1D"/>
    <w:rsid w:val="002E3173"/>
    <w:rsid w:val="002E37C1"/>
    <w:rsid w:val="002E3B12"/>
    <w:rsid w:val="002E3D64"/>
    <w:rsid w:val="002E3EBA"/>
    <w:rsid w:val="002E45F3"/>
    <w:rsid w:val="002E46E3"/>
    <w:rsid w:val="002E5020"/>
    <w:rsid w:val="002E5031"/>
    <w:rsid w:val="002E528C"/>
    <w:rsid w:val="002E64AB"/>
    <w:rsid w:val="002E6EC4"/>
    <w:rsid w:val="002E7F86"/>
    <w:rsid w:val="002F0CC9"/>
    <w:rsid w:val="002F1F04"/>
    <w:rsid w:val="002F28B1"/>
    <w:rsid w:val="002F38C1"/>
    <w:rsid w:val="002F4049"/>
    <w:rsid w:val="002F47D4"/>
    <w:rsid w:val="002F4C60"/>
    <w:rsid w:val="002F55A6"/>
    <w:rsid w:val="002F6269"/>
    <w:rsid w:val="002F66B0"/>
    <w:rsid w:val="002F69F4"/>
    <w:rsid w:val="002F6B0E"/>
    <w:rsid w:val="002F6E30"/>
    <w:rsid w:val="002F782E"/>
    <w:rsid w:val="002F79C3"/>
    <w:rsid w:val="00300958"/>
    <w:rsid w:val="00300A32"/>
    <w:rsid w:val="00300F4A"/>
    <w:rsid w:val="003014C3"/>
    <w:rsid w:val="00301E08"/>
    <w:rsid w:val="00301ECA"/>
    <w:rsid w:val="00302A72"/>
    <w:rsid w:val="00303C12"/>
    <w:rsid w:val="0030498D"/>
    <w:rsid w:val="00304AD7"/>
    <w:rsid w:val="0030532F"/>
    <w:rsid w:val="003053D1"/>
    <w:rsid w:val="00305FBD"/>
    <w:rsid w:val="0030609B"/>
    <w:rsid w:val="003061CB"/>
    <w:rsid w:val="00307251"/>
    <w:rsid w:val="00307368"/>
    <w:rsid w:val="003073AC"/>
    <w:rsid w:val="003104AD"/>
    <w:rsid w:val="00310B40"/>
    <w:rsid w:val="00311490"/>
    <w:rsid w:val="00311699"/>
    <w:rsid w:val="00311A48"/>
    <w:rsid w:val="00311AEC"/>
    <w:rsid w:val="00311B4C"/>
    <w:rsid w:val="003123DF"/>
    <w:rsid w:val="00312AEC"/>
    <w:rsid w:val="00312E89"/>
    <w:rsid w:val="003138AF"/>
    <w:rsid w:val="003141CC"/>
    <w:rsid w:val="0031487A"/>
    <w:rsid w:val="00314D88"/>
    <w:rsid w:val="0031516C"/>
    <w:rsid w:val="00315637"/>
    <w:rsid w:val="00316496"/>
    <w:rsid w:val="00316B27"/>
    <w:rsid w:val="00316B4C"/>
    <w:rsid w:val="00316B8A"/>
    <w:rsid w:val="003175F8"/>
    <w:rsid w:val="00317756"/>
    <w:rsid w:val="00317DC9"/>
    <w:rsid w:val="00317E82"/>
    <w:rsid w:val="00320CEF"/>
    <w:rsid w:val="00321AA0"/>
    <w:rsid w:val="00321E98"/>
    <w:rsid w:val="00322446"/>
    <w:rsid w:val="00322A8E"/>
    <w:rsid w:val="00322B55"/>
    <w:rsid w:val="0032358C"/>
    <w:rsid w:val="003237F7"/>
    <w:rsid w:val="003238B4"/>
    <w:rsid w:val="00323C36"/>
    <w:rsid w:val="00325A21"/>
    <w:rsid w:val="00325CFD"/>
    <w:rsid w:val="00325E3C"/>
    <w:rsid w:val="00325F67"/>
    <w:rsid w:val="0032611B"/>
    <w:rsid w:val="00326887"/>
    <w:rsid w:val="0032697B"/>
    <w:rsid w:val="00326ECE"/>
    <w:rsid w:val="003277DF"/>
    <w:rsid w:val="00327A0A"/>
    <w:rsid w:val="00330116"/>
    <w:rsid w:val="00331AA6"/>
    <w:rsid w:val="00332FC1"/>
    <w:rsid w:val="00333979"/>
    <w:rsid w:val="00333A7B"/>
    <w:rsid w:val="003341DA"/>
    <w:rsid w:val="00334768"/>
    <w:rsid w:val="00334994"/>
    <w:rsid w:val="00334F77"/>
    <w:rsid w:val="003351D7"/>
    <w:rsid w:val="0033534C"/>
    <w:rsid w:val="003359B9"/>
    <w:rsid w:val="00335C88"/>
    <w:rsid w:val="003360D3"/>
    <w:rsid w:val="00336189"/>
    <w:rsid w:val="0033671F"/>
    <w:rsid w:val="00336AF5"/>
    <w:rsid w:val="00336D65"/>
    <w:rsid w:val="0033729D"/>
    <w:rsid w:val="00337B18"/>
    <w:rsid w:val="00337EFC"/>
    <w:rsid w:val="00337F10"/>
    <w:rsid w:val="0034064E"/>
    <w:rsid w:val="00340DB8"/>
    <w:rsid w:val="003419C4"/>
    <w:rsid w:val="00341BC3"/>
    <w:rsid w:val="00342CD2"/>
    <w:rsid w:val="00343210"/>
    <w:rsid w:val="00343336"/>
    <w:rsid w:val="0034337E"/>
    <w:rsid w:val="003441D2"/>
    <w:rsid w:val="00344635"/>
    <w:rsid w:val="00344F98"/>
    <w:rsid w:val="00351685"/>
    <w:rsid w:val="003520F2"/>
    <w:rsid w:val="00352387"/>
    <w:rsid w:val="00352642"/>
    <w:rsid w:val="003529D2"/>
    <w:rsid w:val="003533E2"/>
    <w:rsid w:val="0035358C"/>
    <w:rsid w:val="003537B7"/>
    <w:rsid w:val="00353956"/>
    <w:rsid w:val="00353C92"/>
    <w:rsid w:val="003543CE"/>
    <w:rsid w:val="00354A0E"/>
    <w:rsid w:val="00355C7E"/>
    <w:rsid w:val="00356059"/>
    <w:rsid w:val="0035637B"/>
    <w:rsid w:val="00356432"/>
    <w:rsid w:val="00356CE7"/>
    <w:rsid w:val="00357354"/>
    <w:rsid w:val="0035739B"/>
    <w:rsid w:val="00357452"/>
    <w:rsid w:val="00357B49"/>
    <w:rsid w:val="00360635"/>
    <w:rsid w:val="00361593"/>
    <w:rsid w:val="00361F77"/>
    <w:rsid w:val="00362299"/>
    <w:rsid w:val="0036260C"/>
    <w:rsid w:val="003627AD"/>
    <w:rsid w:val="003627B0"/>
    <w:rsid w:val="0036290D"/>
    <w:rsid w:val="00362F48"/>
    <w:rsid w:val="00363399"/>
    <w:rsid w:val="0036349F"/>
    <w:rsid w:val="00363D13"/>
    <w:rsid w:val="003640D3"/>
    <w:rsid w:val="00364E58"/>
    <w:rsid w:val="003651E4"/>
    <w:rsid w:val="00365338"/>
    <w:rsid w:val="00365A1C"/>
    <w:rsid w:val="003666AD"/>
    <w:rsid w:val="00367219"/>
    <w:rsid w:val="00367BFF"/>
    <w:rsid w:val="00367EBA"/>
    <w:rsid w:val="003703CA"/>
    <w:rsid w:val="00371D9A"/>
    <w:rsid w:val="003721AC"/>
    <w:rsid w:val="00373A5A"/>
    <w:rsid w:val="00375735"/>
    <w:rsid w:val="003757CA"/>
    <w:rsid w:val="00376996"/>
    <w:rsid w:val="0037758A"/>
    <w:rsid w:val="00377E9D"/>
    <w:rsid w:val="00377FCB"/>
    <w:rsid w:val="003801A1"/>
    <w:rsid w:val="00380726"/>
    <w:rsid w:val="00380B45"/>
    <w:rsid w:val="00380EAD"/>
    <w:rsid w:val="00381A63"/>
    <w:rsid w:val="00382288"/>
    <w:rsid w:val="00382BFF"/>
    <w:rsid w:val="00382E7A"/>
    <w:rsid w:val="003830C8"/>
    <w:rsid w:val="00383157"/>
    <w:rsid w:val="003843D3"/>
    <w:rsid w:val="00384504"/>
    <w:rsid w:val="003847BE"/>
    <w:rsid w:val="003848DC"/>
    <w:rsid w:val="00384C29"/>
    <w:rsid w:val="00384EB6"/>
    <w:rsid w:val="00385637"/>
    <w:rsid w:val="00385878"/>
    <w:rsid w:val="00385E13"/>
    <w:rsid w:val="003871DC"/>
    <w:rsid w:val="00387666"/>
    <w:rsid w:val="00387881"/>
    <w:rsid w:val="00390512"/>
    <w:rsid w:val="00391833"/>
    <w:rsid w:val="00391AE2"/>
    <w:rsid w:val="003922BD"/>
    <w:rsid w:val="00392EAA"/>
    <w:rsid w:val="0039305E"/>
    <w:rsid w:val="00393F7D"/>
    <w:rsid w:val="0039474F"/>
    <w:rsid w:val="00394A6B"/>
    <w:rsid w:val="00394F10"/>
    <w:rsid w:val="00395954"/>
    <w:rsid w:val="003A0466"/>
    <w:rsid w:val="003A086E"/>
    <w:rsid w:val="003A0883"/>
    <w:rsid w:val="003A0980"/>
    <w:rsid w:val="003A13F4"/>
    <w:rsid w:val="003A17F2"/>
    <w:rsid w:val="003A314A"/>
    <w:rsid w:val="003A401B"/>
    <w:rsid w:val="003A4483"/>
    <w:rsid w:val="003A46E8"/>
    <w:rsid w:val="003A4C0D"/>
    <w:rsid w:val="003A549B"/>
    <w:rsid w:val="003A56BB"/>
    <w:rsid w:val="003A5E47"/>
    <w:rsid w:val="003A7169"/>
    <w:rsid w:val="003A7392"/>
    <w:rsid w:val="003B0006"/>
    <w:rsid w:val="003B00EE"/>
    <w:rsid w:val="003B01AF"/>
    <w:rsid w:val="003B0215"/>
    <w:rsid w:val="003B02CD"/>
    <w:rsid w:val="003B0518"/>
    <w:rsid w:val="003B0D1C"/>
    <w:rsid w:val="003B13F6"/>
    <w:rsid w:val="003B18A3"/>
    <w:rsid w:val="003B21CF"/>
    <w:rsid w:val="003B24CA"/>
    <w:rsid w:val="003B3097"/>
    <w:rsid w:val="003B45EA"/>
    <w:rsid w:val="003B509C"/>
    <w:rsid w:val="003B52E2"/>
    <w:rsid w:val="003B6251"/>
    <w:rsid w:val="003B674B"/>
    <w:rsid w:val="003B6FE2"/>
    <w:rsid w:val="003B753B"/>
    <w:rsid w:val="003B7FCE"/>
    <w:rsid w:val="003C04EE"/>
    <w:rsid w:val="003C1FDE"/>
    <w:rsid w:val="003C1FF5"/>
    <w:rsid w:val="003C3653"/>
    <w:rsid w:val="003C3A9E"/>
    <w:rsid w:val="003C4357"/>
    <w:rsid w:val="003C440A"/>
    <w:rsid w:val="003C47F2"/>
    <w:rsid w:val="003C57EF"/>
    <w:rsid w:val="003C5AFC"/>
    <w:rsid w:val="003C5DF0"/>
    <w:rsid w:val="003C652C"/>
    <w:rsid w:val="003C663A"/>
    <w:rsid w:val="003C7749"/>
    <w:rsid w:val="003C7978"/>
    <w:rsid w:val="003C7D7D"/>
    <w:rsid w:val="003C7EAF"/>
    <w:rsid w:val="003D009E"/>
    <w:rsid w:val="003D0588"/>
    <w:rsid w:val="003D08B9"/>
    <w:rsid w:val="003D0AE4"/>
    <w:rsid w:val="003D0C18"/>
    <w:rsid w:val="003D102C"/>
    <w:rsid w:val="003D2A42"/>
    <w:rsid w:val="003D3C5C"/>
    <w:rsid w:val="003D41AF"/>
    <w:rsid w:val="003D4947"/>
    <w:rsid w:val="003D4E73"/>
    <w:rsid w:val="003D5442"/>
    <w:rsid w:val="003D5994"/>
    <w:rsid w:val="003D5AFB"/>
    <w:rsid w:val="003D5D6F"/>
    <w:rsid w:val="003D5F05"/>
    <w:rsid w:val="003D65BE"/>
    <w:rsid w:val="003D6AB6"/>
    <w:rsid w:val="003D707B"/>
    <w:rsid w:val="003E099E"/>
    <w:rsid w:val="003E1570"/>
    <w:rsid w:val="003E18A1"/>
    <w:rsid w:val="003E1F55"/>
    <w:rsid w:val="003E3385"/>
    <w:rsid w:val="003E35D9"/>
    <w:rsid w:val="003E3617"/>
    <w:rsid w:val="003E372A"/>
    <w:rsid w:val="003E58BE"/>
    <w:rsid w:val="003E63C8"/>
    <w:rsid w:val="003E669E"/>
    <w:rsid w:val="003E77BB"/>
    <w:rsid w:val="003E7824"/>
    <w:rsid w:val="003E7AD9"/>
    <w:rsid w:val="003E7D3D"/>
    <w:rsid w:val="003E7DA2"/>
    <w:rsid w:val="003F03AF"/>
    <w:rsid w:val="003F15CE"/>
    <w:rsid w:val="003F1937"/>
    <w:rsid w:val="003F3789"/>
    <w:rsid w:val="003F3B1A"/>
    <w:rsid w:val="003F42E7"/>
    <w:rsid w:val="003F455A"/>
    <w:rsid w:val="003F45A1"/>
    <w:rsid w:val="003F45B7"/>
    <w:rsid w:val="003F4625"/>
    <w:rsid w:val="003F4662"/>
    <w:rsid w:val="003F47DD"/>
    <w:rsid w:val="003F4D2B"/>
    <w:rsid w:val="003F4D2E"/>
    <w:rsid w:val="003F4E96"/>
    <w:rsid w:val="003F52AC"/>
    <w:rsid w:val="003F5990"/>
    <w:rsid w:val="003F6A22"/>
    <w:rsid w:val="003F6CD2"/>
    <w:rsid w:val="003F7069"/>
    <w:rsid w:val="003F72D7"/>
    <w:rsid w:val="003F74A3"/>
    <w:rsid w:val="003F7A9D"/>
    <w:rsid w:val="003F7D83"/>
    <w:rsid w:val="004004C3"/>
    <w:rsid w:val="0040074C"/>
    <w:rsid w:val="004012B9"/>
    <w:rsid w:val="00401448"/>
    <w:rsid w:val="004014C1"/>
    <w:rsid w:val="00402CB0"/>
    <w:rsid w:val="00402EF3"/>
    <w:rsid w:val="00403767"/>
    <w:rsid w:val="00403F76"/>
    <w:rsid w:val="00404257"/>
    <w:rsid w:val="00405535"/>
    <w:rsid w:val="00405DD7"/>
    <w:rsid w:val="004062EF"/>
    <w:rsid w:val="0041000B"/>
    <w:rsid w:val="00410FC1"/>
    <w:rsid w:val="0041176C"/>
    <w:rsid w:val="00411AD5"/>
    <w:rsid w:val="00411FA8"/>
    <w:rsid w:val="00412339"/>
    <w:rsid w:val="00412D55"/>
    <w:rsid w:val="00412D97"/>
    <w:rsid w:val="00412D9B"/>
    <w:rsid w:val="00413462"/>
    <w:rsid w:val="0041371B"/>
    <w:rsid w:val="0041395C"/>
    <w:rsid w:val="00413A77"/>
    <w:rsid w:val="00413E0D"/>
    <w:rsid w:val="0041457B"/>
    <w:rsid w:val="00414C55"/>
    <w:rsid w:val="004151EE"/>
    <w:rsid w:val="00415272"/>
    <w:rsid w:val="004153C2"/>
    <w:rsid w:val="00416DBA"/>
    <w:rsid w:val="00420A74"/>
    <w:rsid w:val="00421D9D"/>
    <w:rsid w:val="00422366"/>
    <w:rsid w:val="00422A97"/>
    <w:rsid w:val="004241FA"/>
    <w:rsid w:val="00424453"/>
    <w:rsid w:val="00424E54"/>
    <w:rsid w:val="00424EE2"/>
    <w:rsid w:val="00424FFC"/>
    <w:rsid w:val="004250CD"/>
    <w:rsid w:val="00425326"/>
    <w:rsid w:val="00425403"/>
    <w:rsid w:val="00425767"/>
    <w:rsid w:val="00425CD3"/>
    <w:rsid w:val="004263D3"/>
    <w:rsid w:val="00426AD6"/>
    <w:rsid w:val="00427228"/>
    <w:rsid w:val="0042747E"/>
    <w:rsid w:val="0042763E"/>
    <w:rsid w:val="004278B9"/>
    <w:rsid w:val="00427E7C"/>
    <w:rsid w:val="0043017B"/>
    <w:rsid w:val="00430B80"/>
    <w:rsid w:val="00430D00"/>
    <w:rsid w:val="004312B5"/>
    <w:rsid w:val="0043191F"/>
    <w:rsid w:val="00431C1B"/>
    <w:rsid w:val="00432187"/>
    <w:rsid w:val="004324E0"/>
    <w:rsid w:val="00432FA2"/>
    <w:rsid w:val="004335B5"/>
    <w:rsid w:val="0043408B"/>
    <w:rsid w:val="00434A10"/>
    <w:rsid w:val="00434C88"/>
    <w:rsid w:val="00435525"/>
    <w:rsid w:val="00435A65"/>
    <w:rsid w:val="00435AA9"/>
    <w:rsid w:val="004363E4"/>
    <w:rsid w:val="004366AA"/>
    <w:rsid w:val="00436832"/>
    <w:rsid w:val="0043683A"/>
    <w:rsid w:val="00436A0B"/>
    <w:rsid w:val="00437416"/>
    <w:rsid w:val="0043773B"/>
    <w:rsid w:val="004378DD"/>
    <w:rsid w:val="004408B5"/>
    <w:rsid w:val="00440C5B"/>
    <w:rsid w:val="0044103F"/>
    <w:rsid w:val="00441E4C"/>
    <w:rsid w:val="00442B28"/>
    <w:rsid w:val="00443012"/>
    <w:rsid w:val="004433E5"/>
    <w:rsid w:val="004434F9"/>
    <w:rsid w:val="00443FC8"/>
    <w:rsid w:val="0044445E"/>
    <w:rsid w:val="0044448C"/>
    <w:rsid w:val="0044466E"/>
    <w:rsid w:val="00444E02"/>
    <w:rsid w:val="0044518C"/>
    <w:rsid w:val="0044523A"/>
    <w:rsid w:val="004454DF"/>
    <w:rsid w:val="0044593E"/>
    <w:rsid w:val="00445E08"/>
    <w:rsid w:val="00445E60"/>
    <w:rsid w:val="00445E83"/>
    <w:rsid w:val="0044624B"/>
    <w:rsid w:val="00447BC3"/>
    <w:rsid w:val="0045085A"/>
    <w:rsid w:val="00451D64"/>
    <w:rsid w:val="004527BC"/>
    <w:rsid w:val="00452D43"/>
    <w:rsid w:val="00453062"/>
    <w:rsid w:val="004531AB"/>
    <w:rsid w:val="004536DE"/>
    <w:rsid w:val="0045398E"/>
    <w:rsid w:val="00453A7C"/>
    <w:rsid w:val="00453A9F"/>
    <w:rsid w:val="00453C7C"/>
    <w:rsid w:val="00453F07"/>
    <w:rsid w:val="00454319"/>
    <w:rsid w:val="00454FA9"/>
    <w:rsid w:val="00455129"/>
    <w:rsid w:val="00456282"/>
    <w:rsid w:val="0045629B"/>
    <w:rsid w:val="004571F5"/>
    <w:rsid w:val="00457AE1"/>
    <w:rsid w:val="0046199A"/>
    <w:rsid w:val="00461C9E"/>
    <w:rsid w:val="00462D02"/>
    <w:rsid w:val="00462DB9"/>
    <w:rsid w:val="00464BC4"/>
    <w:rsid w:val="00465798"/>
    <w:rsid w:val="00465DE1"/>
    <w:rsid w:val="0046621A"/>
    <w:rsid w:val="00466932"/>
    <w:rsid w:val="00467216"/>
    <w:rsid w:val="0046768F"/>
    <w:rsid w:val="00467D78"/>
    <w:rsid w:val="00467FD2"/>
    <w:rsid w:val="00470174"/>
    <w:rsid w:val="004702F8"/>
    <w:rsid w:val="00470330"/>
    <w:rsid w:val="00470D0B"/>
    <w:rsid w:val="004715E9"/>
    <w:rsid w:val="0047295C"/>
    <w:rsid w:val="00472ED6"/>
    <w:rsid w:val="00473204"/>
    <w:rsid w:val="004733FC"/>
    <w:rsid w:val="0047430F"/>
    <w:rsid w:val="004748AE"/>
    <w:rsid w:val="0047498A"/>
    <w:rsid w:val="00474E2B"/>
    <w:rsid w:val="00474E69"/>
    <w:rsid w:val="0047579A"/>
    <w:rsid w:val="00475E26"/>
    <w:rsid w:val="004763CD"/>
    <w:rsid w:val="0048046F"/>
    <w:rsid w:val="00480686"/>
    <w:rsid w:val="00480CF9"/>
    <w:rsid w:val="00480F8B"/>
    <w:rsid w:val="00482434"/>
    <w:rsid w:val="00483688"/>
    <w:rsid w:val="004841D0"/>
    <w:rsid w:val="00484CB0"/>
    <w:rsid w:val="00484D0A"/>
    <w:rsid w:val="0048522B"/>
    <w:rsid w:val="004854E1"/>
    <w:rsid w:val="0048554C"/>
    <w:rsid w:val="004858C6"/>
    <w:rsid w:val="0048649C"/>
    <w:rsid w:val="00486D57"/>
    <w:rsid w:val="00487121"/>
    <w:rsid w:val="00487452"/>
    <w:rsid w:val="0048793E"/>
    <w:rsid w:val="00487A60"/>
    <w:rsid w:val="00487FBC"/>
    <w:rsid w:val="00490827"/>
    <w:rsid w:val="00490E5C"/>
    <w:rsid w:val="00492382"/>
    <w:rsid w:val="004934FC"/>
    <w:rsid w:val="004935CA"/>
    <w:rsid w:val="00493F70"/>
    <w:rsid w:val="004940BA"/>
    <w:rsid w:val="00494662"/>
    <w:rsid w:val="004956B5"/>
    <w:rsid w:val="00495A5D"/>
    <w:rsid w:val="00495E55"/>
    <w:rsid w:val="0049617F"/>
    <w:rsid w:val="004977DD"/>
    <w:rsid w:val="004A048E"/>
    <w:rsid w:val="004A0582"/>
    <w:rsid w:val="004A06EF"/>
    <w:rsid w:val="004A0CC2"/>
    <w:rsid w:val="004A24E7"/>
    <w:rsid w:val="004A25C6"/>
    <w:rsid w:val="004A2618"/>
    <w:rsid w:val="004A34B2"/>
    <w:rsid w:val="004A3B21"/>
    <w:rsid w:val="004A41DF"/>
    <w:rsid w:val="004A4B67"/>
    <w:rsid w:val="004A4D9D"/>
    <w:rsid w:val="004A50F3"/>
    <w:rsid w:val="004A5CC7"/>
    <w:rsid w:val="004A63CD"/>
    <w:rsid w:val="004A6C9D"/>
    <w:rsid w:val="004A6EFA"/>
    <w:rsid w:val="004A706E"/>
    <w:rsid w:val="004A7836"/>
    <w:rsid w:val="004A785D"/>
    <w:rsid w:val="004B06AA"/>
    <w:rsid w:val="004B0E4E"/>
    <w:rsid w:val="004B13EF"/>
    <w:rsid w:val="004B1581"/>
    <w:rsid w:val="004B16A2"/>
    <w:rsid w:val="004B16F7"/>
    <w:rsid w:val="004B1960"/>
    <w:rsid w:val="004B2378"/>
    <w:rsid w:val="004B2937"/>
    <w:rsid w:val="004B2FE7"/>
    <w:rsid w:val="004B36BB"/>
    <w:rsid w:val="004B3701"/>
    <w:rsid w:val="004B3A0B"/>
    <w:rsid w:val="004B4014"/>
    <w:rsid w:val="004B4201"/>
    <w:rsid w:val="004B48A9"/>
    <w:rsid w:val="004B58CA"/>
    <w:rsid w:val="004B5922"/>
    <w:rsid w:val="004B5AE6"/>
    <w:rsid w:val="004B60F7"/>
    <w:rsid w:val="004B74A2"/>
    <w:rsid w:val="004B7E92"/>
    <w:rsid w:val="004C0026"/>
    <w:rsid w:val="004C0A15"/>
    <w:rsid w:val="004C26FF"/>
    <w:rsid w:val="004C2CB5"/>
    <w:rsid w:val="004C30BE"/>
    <w:rsid w:val="004C3887"/>
    <w:rsid w:val="004C3A6C"/>
    <w:rsid w:val="004C3B50"/>
    <w:rsid w:val="004C3D78"/>
    <w:rsid w:val="004C4434"/>
    <w:rsid w:val="004C4829"/>
    <w:rsid w:val="004C5402"/>
    <w:rsid w:val="004C5528"/>
    <w:rsid w:val="004C5CEA"/>
    <w:rsid w:val="004C6D3E"/>
    <w:rsid w:val="004D171A"/>
    <w:rsid w:val="004D1B16"/>
    <w:rsid w:val="004D1D6A"/>
    <w:rsid w:val="004D1E3E"/>
    <w:rsid w:val="004D3BFA"/>
    <w:rsid w:val="004D4078"/>
    <w:rsid w:val="004D49A1"/>
    <w:rsid w:val="004D4A1E"/>
    <w:rsid w:val="004D4C63"/>
    <w:rsid w:val="004D5372"/>
    <w:rsid w:val="004D5744"/>
    <w:rsid w:val="004D6CA6"/>
    <w:rsid w:val="004D6EA7"/>
    <w:rsid w:val="004D716B"/>
    <w:rsid w:val="004D7CB7"/>
    <w:rsid w:val="004E001F"/>
    <w:rsid w:val="004E0D48"/>
    <w:rsid w:val="004E0DAD"/>
    <w:rsid w:val="004E0DCA"/>
    <w:rsid w:val="004E1B8F"/>
    <w:rsid w:val="004E27FF"/>
    <w:rsid w:val="004E28A4"/>
    <w:rsid w:val="004E2BA7"/>
    <w:rsid w:val="004E32D2"/>
    <w:rsid w:val="004E3C67"/>
    <w:rsid w:val="004E3CA5"/>
    <w:rsid w:val="004E4F19"/>
    <w:rsid w:val="004E58B8"/>
    <w:rsid w:val="004E5AAF"/>
    <w:rsid w:val="004E63E8"/>
    <w:rsid w:val="004E655E"/>
    <w:rsid w:val="004E67BF"/>
    <w:rsid w:val="004E756D"/>
    <w:rsid w:val="004F02E7"/>
    <w:rsid w:val="004F0634"/>
    <w:rsid w:val="004F0812"/>
    <w:rsid w:val="004F1045"/>
    <w:rsid w:val="004F1082"/>
    <w:rsid w:val="004F20A9"/>
    <w:rsid w:val="004F22E3"/>
    <w:rsid w:val="004F249A"/>
    <w:rsid w:val="004F32EF"/>
    <w:rsid w:val="004F36E4"/>
    <w:rsid w:val="004F39BD"/>
    <w:rsid w:val="004F43E1"/>
    <w:rsid w:val="004F4674"/>
    <w:rsid w:val="004F4BAD"/>
    <w:rsid w:val="004F50E4"/>
    <w:rsid w:val="004F5845"/>
    <w:rsid w:val="004F6733"/>
    <w:rsid w:val="004F6B6B"/>
    <w:rsid w:val="004F6C90"/>
    <w:rsid w:val="004F6DCD"/>
    <w:rsid w:val="004F767B"/>
    <w:rsid w:val="004F7840"/>
    <w:rsid w:val="005007AA"/>
    <w:rsid w:val="00500FF3"/>
    <w:rsid w:val="0050137C"/>
    <w:rsid w:val="00501925"/>
    <w:rsid w:val="00501D08"/>
    <w:rsid w:val="00501FE8"/>
    <w:rsid w:val="005029E8"/>
    <w:rsid w:val="0050320F"/>
    <w:rsid w:val="00503B07"/>
    <w:rsid w:val="00503FDF"/>
    <w:rsid w:val="00505631"/>
    <w:rsid w:val="00505653"/>
    <w:rsid w:val="005058A9"/>
    <w:rsid w:val="00505977"/>
    <w:rsid w:val="00510136"/>
    <w:rsid w:val="005120E6"/>
    <w:rsid w:val="005134A4"/>
    <w:rsid w:val="00513837"/>
    <w:rsid w:val="00513FB2"/>
    <w:rsid w:val="0051421F"/>
    <w:rsid w:val="0051482C"/>
    <w:rsid w:val="00514AD2"/>
    <w:rsid w:val="00514D26"/>
    <w:rsid w:val="00514F99"/>
    <w:rsid w:val="00515061"/>
    <w:rsid w:val="00515472"/>
    <w:rsid w:val="00515D07"/>
    <w:rsid w:val="005160FF"/>
    <w:rsid w:val="00516B4C"/>
    <w:rsid w:val="00517193"/>
    <w:rsid w:val="005171A0"/>
    <w:rsid w:val="00517299"/>
    <w:rsid w:val="0051731C"/>
    <w:rsid w:val="00517BB2"/>
    <w:rsid w:val="00517D9F"/>
    <w:rsid w:val="00517F00"/>
    <w:rsid w:val="00521113"/>
    <w:rsid w:val="005214B4"/>
    <w:rsid w:val="00521900"/>
    <w:rsid w:val="00521961"/>
    <w:rsid w:val="00521EBB"/>
    <w:rsid w:val="0052276D"/>
    <w:rsid w:val="00522D76"/>
    <w:rsid w:val="00522F0E"/>
    <w:rsid w:val="0052415F"/>
    <w:rsid w:val="005244F1"/>
    <w:rsid w:val="005248E8"/>
    <w:rsid w:val="00524F16"/>
    <w:rsid w:val="005252E9"/>
    <w:rsid w:val="0052583C"/>
    <w:rsid w:val="00525FE0"/>
    <w:rsid w:val="0052654F"/>
    <w:rsid w:val="005265C3"/>
    <w:rsid w:val="00526DCE"/>
    <w:rsid w:val="00526EFC"/>
    <w:rsid w:val="00527040"/>
    <w:rsid w:val="00527BC5"/>
    <w:rsid w:val="00530477"/>
    <w:rsid w:val="00530C6A"/>
    <w:rsid w:val="0053139D"/>
    <w:rsid w:val="0053154A"/>
    <w:rsid w:val="0053198F"/>
    <w:rsid w:val="00532939"/>
    <w:rsid w:val="00532DF1"/>
    <w:rsid w:val="00532EA7"/>
    <w:rsid w:val="00533058"/>
    <w:rsid w:val="005340A6"/>
    <w:rsid w:val="005346F6"/>
    <w:rsid w:val="005349A0"/>
    <w:rsid w:val="00535684"/>
    <w:rsid w:val="005370BB"/>
    <w:rsid w:val="005377CE"/>
    <w:rsid w:val="005402BB"/>
    <w:rsid w:val="00540686"/>
    <w:rsid w:val="005410FB"/>
    <w:rsid w:val="00542048"/>
    <w:rsid w:val="00542A67"/>
    <w:rsid w:val="00543495"/>
    <w:rsid w:val="00543BED"/>
    <w:rsid w:val="00543EEB"/>
    <w:rsid w:val="00544291"/>
    <w:rsid w:val="00544CE6"/>
    <w:rsid w:val="0054560D"/>
    <w:rsid w:val="005472DA"/>
    <w:rsid w:val="005476DE"/>
    <w:rsid w:val="00547716"/>
    <w:rsid w:val="00547919"/>
    <w:rsid w:val="0054796C"/>
    <w:rsid w:val="0055051D"/>
    <w:rsid w:val="00550718"/>
    <w:rsid w:val="00551ABE"/>
    <w:rsid w:val="00551D05"/>
    <w:rsid w:val="005520D3"/>
    <w:rsid w:val="005521AA"/>
    <w:rsid w:val="005526C6"/>
    <w:rsid w:val="00552A4E"/>
    <w:rsid w:val="0055313F"/>
    <w:rsid w:val="005542A7"/>
    <w:rsid w:val="00555B1E"/>
    <w:rsid w:val="00555EF6"/>
    <w:rsid w:val="005561DB"/>
    <w:rsid w:val="00556438"/>
    <w:rsid w:val="00556A37"/>
    <w:rsid w:val="0055706F"/>
    <w:rsid w:val="00557535"/>
    <w:rsid w:val="00557CBE"/>
    <w:rsid w:val="00557D90"/>
    <w:rsid w:val="005601F8"/>
    <w:rsid w:val="0056084C"/>
    <w:rsid w:val="0056196D"/>
    <w:rsid w:val="005627C8"/>
    <w:rsid w:val="00563225"/>
    <w:rsid w:val="005633A6"/>
    <w:rsid w:val="005634BA"/>
    <w:rsid w:val="005636F0"/>
    <w:rsid w:val="0056390B"/>
    <w:rsid w:val="00564656"/>
    <w:rsid w:val="00565561"/>
    <w:rsid w:val="00565CC4"/>
    <w:rsid w:val="00565E13"/>
    <w:rsid w:val="00566C8D"/>
    <w:rsid w:val="0057008A"/>
    <w:rsid w:val="0057042E"/>
    <w:rsid w:val="005709CC"/>
    <w:rsid w:val="00570AFD"/>
    <w:rsid w:val="00570E10"/>
    <w:rsid w:val="00570FBB"/>
    <w:rsid w:val="00571181"/>
    <w:rsid w:val="00571B6B"/>
    <w:rsid w:val="00571BFE"/>
    <w:rsid w:val="0057314A"/>
    <w:rsid w:val="00573303"/>
    <w:rsid w:val="005743EA"/>
    <w:rsid w:val="005748CA"/>
    <w:rsid w:val="00574FA8"/>
    <w:rsid w:val="00575EC7"/>
    <w:rsid w:val="00575F07"/>
    <w:rsid w:val="005764B6"/>
    <w:rsid w:val="005766AB"/>
    <w:rsid w:val="00576BEC"/>
    <w:rsid w:val="0057772C"/>
    <w:rsid w:val="00577D2C"/>
    <w:rsid w:val="00581065"/>
    <w:rsid w:val="005811EE"/>
    <w:rsid w:val="00581602"/>
    <w:rsid w:val="005816A4"/>
    <w:rsid w:val="00581E94"/>
    <w:rsid w:val="00582760"/>
    <w:rsid w:val="005827CF"/>
    <w:rsid w:val="0058280F"/>
    <w:rsid w:val="00583269"/>
    <w:rsid w:val="005835DD"/>
    <w:rsid w:val="00584324"/>
    <w:rsid w:val="00584B29"/>
    <w:rsid w:val="00584F15"/>
    <w:rsid w:val="00585A0D"/>
    <w:rsid w:val="00585B73"/>
    <w:rsid w:val="00585F11"/>
    <w:rsid w:val="005866DF"/>
    <w:rsid w:val="00586B6E"/>
    <w:rsid w:val="00586ED0"/>
    <w:rsid w:val="00587B92"/>
    <w:rsid w:val="00587E6A"/>
    <w:rsid w:val="005910CD"/>
    <w:rsid w:val="005923CE"/>
    <w:rsid w:val="00592456"/>
    <w:rsid w:val="005925AE"/>
    <w:rsid w:val="0059269B"/>
    <w:rsid w:val="00592A02"/>
    <w:rsid w:val="00592AEE"/>
    <w:rsid w:val="00593F24"/>
    <w:rsid w:val="00594A1C"/>
    <w:rsid w:val="00594F4F"/>
    <w:rsid w:val="00595150"/>
    <w:rsid w:val="00595B11"/>
    <w:rsid w:val="0059601D"/>
    <w:rsid w:val="00596494"/>
    <w:rsid w:val="0059726A"/>
    <w:rsid w:val="005974B9"/>
    <w:rsid w:val="00597504"/>
    <w:rsid w:val="005978A6"/>
    <w:rsid w:val="00597925"/>
    <w:rsid w:val="00597D4E"/>
    <w:rsid w:val="00597D67"/>
    <w:rsid w:val="005A0F2C"/>
    <w:rsid w:val="005A1977"/>
    <w:rsid w:val="005A28CF"/>
    <w:rsid w:val="005A30B9"/>
    <w:rsid w:val="005A342D"/>
    <w:rsid w:val="005A37F6"/>
    <w:rsid w:val="005A3F63"/>
    <w:rsid w:val="005A5046"/>
    <w:rsid w:val="005A5390"/>
    <w:rsid w:val="005A5E98"/>
    <w:rsid w:val="005A6125"/>
    <w:rsid w:val="005A6649"/>
    <w:rsid w:val="005B0502"/>
    <w:rsid w:val="005B15E6"/>
    <w:rsid w:val="005B1CCB"/>
    <w:rsid w:val="005B20A6"/>
    <w:rsid w:val="005B4355"/>
    <w:rsid w:val="005B48F9"/>
    <w:rsid w:val="005B5865"/>
    <w:rsid w:val="005B5994"/>
    <w:rsid w:val="005B5D17"/>
    <w:rsid w:val="005B62E6"/>
    <w:rsid w:val="005B6940"/>
    <w:rsid w:val="005B6AAE"/>
    <w:rsid w:val="005B6CB4"/>
    <w:rsid w:val="005B73B6"/>
    <w:rsid w:val="005B74CA"/>
    <w:rsid w:val="005B7D45"/>
    <w:rsid w:val="005B7DF0"/>
    <w:rsid w:val="005B7EC0"/>
    <w:rsid w:val="005C0517"/>
    <w:rsid w:val="005C0740"/>
    <w:rsid w:val="005C0F42"/>
    <w:rsid w:val="005C1114"/>
    <w:rsid w:val="005C2FF8"/>
    <w:rsid w:val="005C333A"/>
    <w:rsid w:val="005C392C"/>
    <w:rsid w:val="005C3BCC"/>
    <w:rsid w:val="005C3E15"/>
    <w:rsid w:val="005C4788"/>
    <w:rsid w:val="005C4ED4"/>
    <w:rsid w:val="005C51A7"/>
    <w:rsid w:val="005C578A"/>
    <w:rsid w:val="005C5B66"/>
    <w:rsid w:val="005C7377"/>
    <w:rsid w:val="005C793A"/>
    <w:rsid w:val="005C798E"/>
    <w:rsid w:val="005C7DE6"/>
    <w:rsid w:val="005D01E7"/>
    <w:rsid w:val="005D04A7"/>
    <w:rsid w:val="005D0911"/>
    <w:rsid w:val="005D0A16"/>
    <w:rsid w:val="005D1248"/>
    <w:rsid w:val="005D2111"/>
    <w:rsid w:val="005D231E"/>
    <w:rsid w:val="005D3A44"/>
    <w:rsid w:val="005D4089"/>
    <w:rsid w:val="005D455E"/>
    <w:rsid w:val="005D4FC9"/>
    <w:rsid w:val="005D5554"/>
    <w:rsid w:val="005D6EFD"/>
    <w:rsid w:val="005D7F2E"/>
    <w:rsid w:val="005E1069"/>
    <w:rsid w:val="005E19C7"/>
    <w:rsid w:val="005E19EB"/>
    <w:rsid w:val="005E1B2E"/>
    <w:rsid w:val="005E25E1"/>
    <w:rsid w:val="005E328B"/>
    <w:rsid w:val="005E342C"/>
    <w:rsid w:val="005E3464"/>
    <w:rsid w:val="005E4CE4"/>
    <w:rsid w:val="005E55B9"/>
    <w:rsid w:val="005E5EB0"/>
    <w:rsid w:val="005E63E7"/>
    <w:rsid w:val="005E668E"/>
    <w:rsid w:val="005E6E29"/>
    <w:rsid w:val="005E7773"/>
    <w:rsid w:val="005E7C8D"/>
    <w:rsid w:val="005F08FE"/>
    <w:rsid w:val="005F0F84"/>
    <w:rsid w:val="005F1277"/>
    <w:rsid w:val="005F17B1"/>
    <w:rsid w:val="005F1EFB"/>
    <w:rsid w:val="005F25CF"/>
    <w:rsid w:val="005F2736"/>
    <w:rsid w:val="005F3DD8"/>
    <w:rsid w:val="005F3F89"/>
    <w:rsid w:val="005F4AAB"/>
    <w:rsid w:val="005F4E1C"/>
    <w:rsid w:val="005F5203"/>
    <w:rsid w:val="005F52B8"/>
    <w:rsid w:val="005F53B2"/>
    <w:rsid w:val="005F63FC"/>
    <w:rsid w:val="005F6583"/>
    <w:rsid w:val="005F73EF"/>
    <w:rsid w:val="005F74AD"/>
    <w:rsid w:val="005F7571"/>
    <w:rsid w:val="005F7D98"/>
    <w:rsid w:val="005F7DC0"/>
    <w:rsid w:val="006002D8"/>
    <w:rsid w:val="00600738"/>
    <w:rsid w:val="00600790"/>
    <w:rsid w:val="0060090B"/>
    <w:rsid w:val="00600D20"/>
    <w:rsid w:val="006020F6"/>
    <w:rsid w:val="006022A8"/>
    <w:rsid w:val="00602CDA"/>
    <w:rsid w:val="00602EC5"/>
    <w:rsid w:val="00603506"/>
    <w:rsid w:val="0060376B"/>
    <w:rsid w:val="0060429B"/>
    <w:rsid w:val="00604924"/>
    <w:rsid w:val="00605C01"/>
    <w:rsid w:val="00605DA7"/>
    <w:rsid w:val="006060FD"/>
    <w:rsid w:val="006067FF"/>
    <w:rsid w:val="00606989"/>
    <w:rsid w:val="00606D4C"/>
    <w:rsid w:val="006074E1"/>
    <w:rsid w:val="006078C2"/>
    <w:rsid w:val="00607D87"/>
    <w:rsid w:val="00610266"/>
    <w:rsid w:val="006108DA"/>
    <w:rsid w:val="0061167A"/>
    <w:rsid w:val="00611B07"/>
    <w:rsid w:val="00611D25"/>
    <w:rsid w:val="0061293C"/>
    <w:rsid w:val="00612E5F"/>
    <w:rsid w:val="00612F55"/>
    <w:rsid w:val="00613436"/>
    <w:rsid w:val="00613893"/>
    <w:rsid w:val="00613E25"/>
    <w:rsid w:val="00613F65"/>
    <w:rsid w:val="00615DDD"/>
    <w:rsid w:val="00616212"/>
    <w:rsid w:val="00616360"/>
    <w:rsid w:val="006166F1"/>
    <w:rsid w:val="006169FA"/>
    <w:rsid w:val="00616E6C"/>
    <w:rsid w:val="00617365"/>
    <w:rsid w:val="00617CC1"/>
    <w:rsid w:val="00617DD5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1B07"/>
    <w:rsid w:val="00621F5B"/>
    <w:rsid w:val="0062292E"/>
    <w:rsid w:val="006230AC"/>
    <w:rsid w:val="006236DC"/>
    <w:rsid w:val="00623D0C"/>
    <w:rsid w:val="00623E72"/>
    <w:rsid w:val="006250F8"/>
    <w:rsid w:val="0062512D"/>
    <w:rsid w:val="0062570F"/>
    <w:rsid w:val="00625941"/>
    <w:rsid w:val="00625A8D"/>
    <w:rsid w:val="006263FD"/>
    <w:rsid w:val="0062663D"/>
    <w:rsid w:val="0062717E"/>
    <w:rsid w:val="006274A3"/>
    <w:rsid w:val="00627E6C"/>
    <w:rsid w:val="00630649"/>
    <w:rsid w:val="00630D6B"/>
    <w:rsid w:val="00630DD3"/>
    <w:rsid w:val="00631342"/>
    <w:rsid w:val="00631B9C"/>
    <w:rsid w:val="00631CC4"/>
    <w:rsid w:val="00631EDB"/>
    <w:rsid w:val="0063202C"/>
    <w:rsid w:val="00632CE2"/>
    <w:rsid w:val="00632D2A"/>
    <w:rsid w:val="00632FB3"/>
    <w:rsid w:val="00633BC3"/>
    <w:rsid w:val="00633E1E"/>
    <w:rsid w:val="0063457D"/>
    <w:rsid w:val="0063517B"/>
    <w:rsid w:val="00635EF5"/>
    <w:rsid w:val="00636BB6"/>
    <w:rsid w:val="00637192"/>
    <w:rsid w:val="00637F25"/>
    <w:rsid w:val="00640337"/>
    <w:rsid w:val="00640403"/>
    <w:rsid w:val="006412E4"/>
    <w:rsid w:val="00641B9D"/>
    <w:rsid w:val="00642666"/>
    <w:rsid w:val="00642D24"/>
    <w:rsid w:val="00642F56"/>
    <w:rsid w:val="0064313D"/>
    <w:rsid w:val="00643265"/>
    <w:rsid w:val="00643319"/>
    <w:rsid w:val="00643793"/>
    <w:rsid w:val="006437A0"/>
    <w:rsid w:val="00643887"/>
    <w:rsid w:val="00643A87"/>
    <w:rsid w:val="0064408F"/>
    <w:rsid w:val="00644975"/>
    <w:rsid w:val="00645278"/>
    <w:rsid w:val="006454DF"/>
    <w:rsid w:val="00645641"/>
    <w:rsid w:val="006456CA"/>
    <w:rsid w:val="00645CAF"/>
    <w:rsid w:val="00645E20"/>
    <w:rsid w:val="00646F62"/>
    <w:rsid w:val="00647251"/>
    <w:rsid w:val="00647531"/>
    <w:rsid w:val="00647E6C"/>
    <w:rsid w:val="00650552"/>
    <w:rsid w:val="00650C2E"/>
    <w:rsid w:val="00651270"/>
    <w:rsid w:val="006525E0"/>
    <w:rsid w:val="0065265A"/>
    <w:rsid w:val="00652DAE"/>
    <w:rsid w:val="0065320D"/>
    <w:rsid w:val="00653B95"/>
    <w:rsid w:val="00653EC0"/>
    <w:rsid w:val="00654144"/>
    <w:rsid w:val="0065421E"/>
    <w:rsid w:val="0065523F"/>
    <w:rsid w:val="006557B2"/>
    <w:rsid w:val="006568D2"/>
    <w:rsid w:val="00656E86"/>
    <w:rsid w:val="0065785F"/>
    <w:rsid w:val="00657C9D"/>
    <w:rsid w:val="006604E6"/>
    <w:rsid w:val="00660AA3"/>
    <w:rsid w:val="00660C90"/>
    <w:rsid w:val="00661A26"/>
    <w:rsid w:val="00661FBE"/>
    <w:rsid w:val="00662036"/>
    <w:rsid w:val="006626FA"/>
    <w:rsid w:val="0066299C"/>
    <w:rsid w:val="00662EFB"/>
    <w:rsid w:val="00663449"/>
    <w:rsid w:val="00663B04"/>
    <w:rsid w:val="00663CA2"/>
    <w:rsid w:val="00664CA9"/>
    <w:rsid w:val="006657B5"/>
    <w:rsid w:val="006660BF"/>
    <w:rsid w:val="00666216"/>
    <w:rsid w:val="006704C4"/>
    <w:rsid w:val="006708BE"/>
    <w:rsid w:val="00670CBF"/>
    <w:rsid w:val="006713B5"/>
    <w:rsid w:val="0067180A"/>
    <w:rsid w:val="00671B98"/>
    <w:rsid w:val="00672025"/>
    <w:rsid w:val="00673206"/>
    <w:rsid w:val="00673363"/>
    <w:rsid w:val="00673623"/>
    <w:rsid w:val="00674045"/>
    <w:rsid w:val="00674068"/>
    <w:rsid w:val="006742F0"/>
    <w:rsid w:val="00675F0E"/>
    <w:rsid w:val="00677167"/>
    <w:rsid w:val="00677D7B"/>
    <w:rsid w:val="00677F61"/>
    <w:rsid w:val="0068007A"/>
    <w:rsid w:val="00680A6D"/>
    <w:rsid w:val="00680F50"/>
    <w:rsid w:val="0068129D"/>
    <w:rsid w:val="0068180F"/>
    <w:rsid w:val="00682406"/>
    <w:rsid w:val="006832BE"/>
    <w:rsid w:val="0068330E"/>
    <w:rsid w:val="00683A88"/>
    <w:rsid w:val="00683BFD"/>
    <w:rsid w:val="006841FD"/>
    <w:rsid w:val="00684C81"/>
    <w:rsid w:val="00684E2F"/>
    <w:rsid w:val="00685679"/>
    <w:rsid w:val="00686483"/>
    <w:rsid w:val="00686D8B"/>
    <w:rsid w:val="00686D98"/>
    <w:rsid w:val="006875C2"/>
    <w:rsid w:val="00687CF2"/>
    <w:rsid w:val="00690571"/>
    <w:rsid w:val="0069113C"/>
    <w:rsid w:val="00691483"/>
    <w:rsid w:val="00691F3C"/>
    <w:rsid w:val="0069252A"/>
    <w:rsid w:val="00692706"/>
    <w:rsid w:val="006930AC"/>
    <w:rsid w:val="0069354D"/>
    <w:rsid w:val="00693A7F"/>
    <w:rsid w:val="00693ED0"/>
    <w:rsid w:val="006950A7"/>
    <w:rsid w:val="00696CAD"/>
    <w:rsid w:val="00697223"/>
    <w:rsid w:val="00697C42"/>
    <w:rsid w:val="006A0C22"/>
    <w:rsid w:val="006A0F5D"/>
    <w:rsid w:val="006A14CA"/>
    <w:rsid w:val="006A19FF"/>
    <w:rsid w:val="006A303C"/>
    <w:rsid w:val="006A345B"/>
    <w:rsid w:val="006A398E"/>
    <w:rsid w:val="006A40F4"/>
    <w:rsid w:val="006A4670"/>
    <w:rsid w:val="006A46FF"/>
    <w:rsid w:val="006A4EBA"/>
    <w:rsid w:val="006A5240"/>
    <w:rsid w:val="006A58B5"/>
    <w:rsid w:val="006A603E"/>
    <w:rsid w:val="006A676A"/>
    <w:rsid w:val="006A6823"/>
    <w:rsid w:val="006A6E46"/>
    <w:rsid w:val="006A7F54"/>
    <w:rsid w:val="006B07B0"/>
    <w:rsid w:val="006B0950"/>
    <w:rsid w:val="006B158C"/>
    <w:rsid w:val="006B2304"/>
    <w:rsid w:val="006B241A"/>
    <w:rsid w:val="006B2F3F"/>
    <w:rsid w:val="006B3195"/>
    <w:rsid w:val="006B3661"/>
    <w:rsid w:val="006B3729"/>
    <w:rsid w:val="006B3ADE"/>
    <w:rsid w:val="006B4F92"/>
    <w:rsid w:val="006B507D"/>
    <w:rsid w:val="006B5BCD"/>
    <w:rsid w:val="006B5CAA"/>
    <w:rsid w:val="006B6057"/>
    <w:rsid w:val="006B6086"/>
    <w:rsid w:val="006B65DE"/>
    <w:rsid w:val="006B7174"/>
    <w:rsid w:val="006B7434"/>
    <w:rsid w:val="006B7A83"/>
    <w:rsid w:val="006B7B0E"/>
    <w:rsid w:val="006C1230"/>
    <w:rsid w:val="006C12D2"/>
    <w:rsid w:val="006C1666"/>
    <w:rsid w:val="006C2F8A"/>
    <w:rsid w:val="006C3399"/>
    <w:rsid w:val="006C34F7"/>
    <w:rsid w:val="006C3790"/>
    <w:rsid w:val="006C3BF3"/>
    <w:rsid w:val="006C40D4"/>
    <w:rsid w:val="006C41F4"/>
    <w:rsid w:val="006C43C9"/>
    <w:rsid w:val="006C4B37"/>
    <w:rsid w:val="006C4D9A"/>
    <w:rsid w:val="006C4E0D"/>
    <w:rsid w:val="006C5182"/>
    <w:rsid w:val="006C6392"/>
    <w:rsid w:val="006C65B9"/>
    <w:rsid w:val="006C77B8"/>
    <w:rsid w:val="006C7F97"/>
    <w:rsid w:val="006D04A1"/>
    <w:rsid w:val="006D10BA"/>
    <w:rsid w:val="006D1B68"/>
    <w:rsid w:val="006D1B7A"/>
    <w:rsid w:val="006D2138"/>
    <w:rsid w:val="006D288A"/>
    <w:rsid w:val="006D3148"/>
    <w:rsid w:val="006D3C20"/>
    <w:rsid w:val="006D404E"/>
    <w:rsid w:val="006D4A62"/>
    <w:rsid w:val="006D4B75"/>
    <w:rsid w:val="006D559C"/>
    <w:rsid w:val="006D599B"/>
    <w:rsid w:val="006D5A17"/>
    <w:rsid w:val="006D60C8"/>
    <w:rsid w:val="006D62E7"/>
    <w:rsid w:val="006D6525"/>
    <w:rsid w:val="006D6819"/>
    <w:rsid w:val="006D68A8"/>
    <w:rsid w:val="006D6B6D"/>
    <w:rsid w:val="006E058B"/>
    <w:rsid w:val="006E140B"/>
    <w:rsid w:val="006E31CC"/>
    <w:rsid w:val="006E3540"/>
    <w:rsid w:val="006E367C"/>
    <w:rsid w:val="006E3CE2"/>
    <w:rsid w:val="006E4327"/>
    <w:rsid w:val="006E4540"/>
    <w:rsid w:val="006E4986"/>
    <w:rsid w:val="006E49C3"/>
    <w:rsid w:val="006E5644"/>
    <w:rsid w:val="006E5B0F"/>
    <w:rsid w:val="006E5B57"/>
    <w:rsid w:val="006E64E2"/>
    <w:rsid w:val="006E76EA"/>
    <w:rsid w:val="006E7701"/>
    <w:rsid w:val="006F0BFE"/>
    <w:rsid w:val="006F0C6F"/>
    <w:rsid w:val="006F1706"/>
    <w:rsid w:val="006F1C2A"/>
    <w:rsid w:val="006F37C1"/>
    <w:rsid w:val="006F3AA0"/>
    <w:rsid w:val="006F3C1C"/>
    <w:rsid w:val="006F4137"/>
    <w:rsid w:val="006F434E"/>
    <w:rsid w:val="006F464E"/>
    <w:rsid w:val="006F4969"/>
    <w:rsid w:val="006F4B40"/>
    <w:rsid w:val="006F4B71"/>
    <w:rsid w:val="006F4BB3"/>
    <w:rsid w:val="006F5383"/>
    <w:rsid w:val="006F5394"/>
    <w:rsid w:val="006F6531"/>
    <w:rsid w:val="006F6849"/>
    <w:rsid w:val="006F6B9C"/>
    <w:rsid w:val="006F6E83"/>
    <w:rsid w:val="006F7589"/>
    <w:rsid w:val="006F7666"/>
    <w:rsid w:val="006F7BAF"/>
    <w:rsid w:val="007002EE"/>
    <w:rsid w:val="007006EC"/>
    <w:rsid w:val="00700F04"/>
    <w:rsid w:val="007017BD"/>
    <w:rsid w:val="00701893"/>
    <w:rsid w:val="00701EBC"/>
    <w:rsid w:val="00703376"/>
    <w:rsid w:val="007036B7"/>
    <w:rsid w:val="00703910"/>
    <w:rsid w:val="00704CFB"/>
    <w:rsid w:val="00704F58"/>
    <w:rsid w:val="007051A9"/>
    <w:rsid w:val="007053A8"/>
    <w:rsid w:val="007056DF"/>
    <w:rsid w:val="0070598A"/>
    <w:rsid w:val="007061F8"/>
    <w:rsid w:val="00706662"/>
    <w:rsid w:val="00706896"/>
    <w:rsid w:val="00706A8F"/>
    <w:rsid w:val="00707049"/>
    <w:rsid w:val="00707D11"/>
    <w:rsid w:val="0071045F"/>
    <w:rsid w:val="007117DA"/>
    <w:rsid w:val="00711EDF"/>
    <w:rsid w:val="0071278F"/>
    <w:rsid w:val="00712DB5"/>
    <w:rsid w:val="00714AF2"/>
    <w:rsid w:val="00714F02"/>
    <w:rsid w:val="00715177"/>
    <w:rsid w:val="00715541"/>
    <w:rsid w:val="007158C5"/>
    <w:rsid w:val="00715F63"/>
    <w:rsid w:val="007162E9"/>
    <w:rsid w:val="007168D3"/>
    <w:rsid w:val="00717013"/>
    <w:rsid w:val="00717079"/>
    <w:rsid w:val="007178D4"/>
    <w:rsid w:val="007179DB"/>
    <w:rsid w:val="0072043A"/>
    <w:rsid w:val="00720992"/>
    <w:rsid w:val="00720D56"/>
    <w:rsid w:val="00721967"/>
    <w:rsid w:val="00724046"/>
    <w:rsid w:val="0072514D"/>
    <w:rsid w:val="00727193"/>
    <w:rsid w:val="00727E70"/>
    <w:rsid w:val="00730732"/>
    <w:rsid w:val="00730BA0"/>
    <w:rsid w:val="00730D3D"/>
    <w:rsid w:val="00730E19"/>
    <w:rsid w:val="00731090"/>
    <w:rsid w:val="00731467"/>
    <w:rsid w:val="007323CB"/>
    <w:rsid w:val="00732D1D"/>
    <w:rsid w:val="00733DFF"/>
    <w:rsid w:val="00735461"/>
    <w:rsid w:val="00735579"/>
    <w:rsid w:val="00736106"/>
    <w:rsid w:val="0073740E"/>
    <w:rsid w:val="007377EF"/>
    <w:rsid w:val="00740BFC"/>
    <w:rsid w:val="00740C26"/>
    <w:rsid w:val="00740F12"/>
    <w:rsid w:val="00741C9B"/>
    <w:rsid w:val="00741F60"/>
    <w:rsid w:val="0074205B"/>
    <w:rsid w:val="0074236A"/>
    <w:rsid w:val="007425D7"/>
    <w:rsid w:val="007425DF"/>
    <w:rsid w:val="00743D0E"/>
    <w:rsid w:val="00744253"/>
    <w:rsid w:val="007465E2"/>
    <w:rsid w:val="00747319"/>
    <w:rsid w:val="00747E65"/>
    <w:rsid w:val="0075098E"/>
    <w:rsid w:val="00750C16"/>
    <w:rsid w:val="00752D0A"/>
    <w:rsid w:val="00752FBB"/>
    <w:rsid w:val="00753264"/>
    <w:rsid w:val="007547BC"/>
    <w:rsid w:val="0075503A"/>
    <w:rsid w:val="0075581F"/>
    <w:rsid w:val="00756235"/>
    <w:rsid w:val="00756325"/>
    <w:rsid w:val="007566C8"/>
    <w:rsid w:val="007566CE"/>
    <w:rsid w:val="00757CBF"/>
    <w:rsid w:val="007612C2"/>
    <w:rsid w:val="00761B8F"/>
    <w:rsid w:val="00761D95"/>
    <w:rsid w:val="007622F9"/>
    <w:rsid w:val="007624DF"/>
    <w:rsid w:val="00762D9F"/>
    <w:rsid w:val="0076379A"/>
    <w:rsid w:val="00764AC5"/>
    <w:rsid w:val="0076506D"/>
    <w:rsid w:val="00765792"/>
    <w:rsid w:val="00765D35"/>
    <w:rsid w:val="00766411"/>
    <w:rsid w:val="00766975"/>
    <w:rsid w:val="00767048"/>
    <w:rsid w:val="00767326"/>
    <w:rsid w:val="00770748"/>
    <w:rsid w:val="0077178D"/>
    <w:rsid w:val="007735BF"/>
    <w:rsid w:val="00773AAE"/>
    <w:rsid w:val="00773BC1"/>
    <w:rsid w:val="00773D3C"/>
    <w:rsid w:val="00774515"/>
    <w:rsid w:val="00774EC9"/>
    <w:rsid w:val="0077517D"/>
    <w:rsid w:val="007751F3"/>
    <w:rsid w:val="0077532A"/>
    <w:rsid w:val="00775501"/>
    <w:rsid w:val="00776426"/>
    <w:rsid w:val="00777190"/>
    <w:rsid w:val="007777D6"/>
    <w:rsid w:val="00777E1A"/>
    <w:rsid w:val="00777FA2"/>
    <w:rsid w:val="0078044B"/>
    <w:rsid w:val="0078085B"/>
    <w:rsid w:val="00780EA0"/>
    <w:rsid w:val="007814F0"/>
    <w:rsid w:val="0078175D"/>
    <w:rsid w:val="0078336E"/>
    <w:rsid w:val="007833EF"/>
    <w:rsid w:val="00783A26"/>
    <w:rsid w:val="00784586"/>
    <w:rsid w:val="00785179"/>
    <w:rsid w:val="00785355"/>
    <w:rsid w:val="007856F9"/>
    <w:rsid w:val="007859CC"/>
    <w:rsid w:val="00786355"/>
    <w:rsid w:val="0078677F"/>
    <w:rsid w:val="00787E31"/>
    <w:rsid w:val="0079043E"/>
    <w:rsid w:val="00790C7D"/>
    <w:rsid w:val="00791647"/>
    <w:rsid w:val="0079172B"/>
    <w:rsid w:val="00791C70"/>
    <w:rsid w:val="00793065"/>
    <w:rsid w:val="0079349A"/>
    <w:rsid w:val="00793CE3"/>
    <w:rsid w:val="00794103"/>
    <w:rsid w:val="00794203"/>
    <w:rsid w:val="00794896"/>
    <w:rsid w:val="00795093"/>
    <w:rsid w:val="0079551B"/>
    <w:rsid w:val="00795585"/>
    <w:rsid w:val="0079572F"/>
    <w:rsid w:val="0079577E"/>
    <w:rsid w:val="0079617D"/>
    <w:rsid w:val="00796C2A"/>
    <w:rsid w:val="007974D8"/>
    <w:rsid w:val="007A03F9"/>
    <w:rsid w:val="007A0BD5"/>
    <w:rsid w:val="007A18EA"/>
    <w:rsid w:val="007A1F3E"/>
    <w:rsid w:val="007A2876"/>
    <w:rsid w:val="007A2A8E"/>
    <w:rsid w:val="007A305B"/>
    <w:rsid w:val="007A31AE"/>
    <w:rsid w:val="007A3365"/>
    <w:rsid w:val="007A40A9"/>
    <w:rsid w:val="007A4ABE"/>
    <w:rsid w:val="007A4C89"/>
    <w:rsid w:val="007A4CC2"/>
    <w:rsid w:val="007A4F36"/>
    <w:rsid w:val="007A56C0"/>
    <w:rsid w:val="007A5BBD"/>
    <w:rsid w:val="007A633F"/>
    <w:rsid w:val="007A67E0"/>
    <w:rsid w:val="007A6EE6"/>
    <w:rsid w:val="007B010B"/>
    <w:rsid w:val="007B14B5"/>
    <w:rsid w:val="007B229D"/>
    <w:rsid w:val="007B29D2"/>
    <w:rsid w:val="007B387F"/>
    <w:rsid w:val="007B38B1"/>
    <w:rsid w:val="007B40A8"/>
    <w:rsid w:val="007B459C"/>
    <w:rsid w:val="007B4AC5"/>
    <w:rsid w:val="007B4DCB"/>
    <w:rsid w:val="007B5079"/>
    <w:rsid w:val="007B53E0"/>
    <w:rsid w:val="007B53F5"/>
    <w:rsid w:val="007B54A1"/>
    <w:rsid w:val="007B5D32"/>
    <w:rsid w:val="007B5EE2"/>
    <w:rsid w:val="007B6D61"/>
    <w:rsid w:val="007B7AD7"/>
    <w:rsid w:val="007B7B15"/>
    <w:rsid w:val="007B7BAE"/>
    <w:rsid w:val="007B7D86"/>
    <w:rsid w:val="007B7FEA"/>
    <w:rsid w:val="007C047B"/>
    <w:rsid w:val="007C24D8"/>
    <w:rsid w:val="007C3423"/>
    <w:rsid w:val="007C34EA"/>
    <w:rsid w:val="007C359A"/>
    <w:rsid w:val="007C3E8F"/>
    <w:rsid w:val="007C4C91"/>
    <w:rsid w:val="007C4D29"/>
    <w:rsid w:val="007C61D9"/>
    <w:rsid w:val="007C66AC"/>
    <w:rsid w:val="007C6FB4"/>
    <w:rsid w:val="007C707A"/>
    <w:rsid w:val="007C78D2"/>
    <w:rsid w:val="007C7FD9"/>
    <w:rsid w:val="007D0262"/>
    <w:rsid w:val="007D03B1"/>
    <w:rsid w:val="007D0436"/>
    <w:rsid w:val="007D0BF3"/>
    <w:rsid w:val="007D0C26"/>
    <w:rsid w:val="007D1828"/>
    <w:rsid w:val="007D1882"/>
    <w:rsid w:val="007D1891"/>
    <w:rsid w:val="007D1DEA"/>
    <w:rsid w:val="007D2767"/>
    <w:rsid w:val="007D2809"/>
    <w:rsid w:val="007D2DAD"/>
    <w:rsid w:val="007D350B"/>
    <w:rsid w:val="007D3ABE"/>
    <w:rsid w:val="007D46C0"/>
    <w:rsid w:val="007D482B"/>
    <w:rsid w:val="007D5261"/>
    <w:rsid w:val="007D5FCA"/>
    <w:rsid w:val="007D750F"/>
    <w:rsid w:val="007D7AB5"/>
    <w:rsid w:val="007E02E0"/>
    <w:rsid w:val="007E06AA"/>
    <w:rsid w:val="007E0B24"/>
    <w:rsid w:val="007E0F02"/>
    <w:rsid w:val="007E1119"/>
    <w:rsid w:val="007E264F"/>
    <w:rsid w:val="007E30DF"/>
    <w:rsid w:val="007E33A8"/>
    <w:rsid w:val="007E42DB"/>
    <w:rsid w:val="007E5C5C"/>
    <w:rsid w:val="007E6476"/>
    <w:rsid w:val="007E65B8"/>
    <w:rsid w:val="007E6A92"/>
    <w:rsid w:val="007E74BF"/>
    <w:rsid w:val="007E75A4"/>
    <w:rsid w:val="007E784D"/>
    <w:rsid w:val="007E7F5A"/>
    <w:rsid w:val="007F00CA"/>
    <w:rsid w:val="007F014A"/>
    <w:rsid w:val="007F13E8"/>
    <w:rsid w:val="007F14F8"/>
    <w:rsid w:val="007F1B90"/>
    <w:rsid w:val="007F1B9D"/>
    <w:rsid w:val="007F29E5"/>
    <w:rsid w:val="007F2A8D"/>
    <w:rsid w:val="007F2AE5"/>
    <w:rsid w:val="007F2D19"/>
    <w:rsid w:val="007F40A7"/>
    <w:rsid w:val="007F4575"/>
    <w:rsid w:val="007F45B9"/>
    <w:rsid w:val="007F4A1D"/>
    <w:rsid w:val="007F4C8F"/>
    <w:rsid w:val="007F5069"/>
    <w:rsid w:val="007F6450"/>
    <w:rsid w:val="007F6AA2"/>
    <w:rsid w:val="007F76EC"/>
    <w:rsid w:val="007F79D6"/>
    <w:rsid w:val="007F7F68"/>
    <w:rsid w:val="00800369"/>
    <w:rsid w:val="00801406"/>
    <w:rsid w:val="0080172B"/>
    <w:rsid w:val="0080219D"/>
    <w:rsid w:val="00802560"/>
    <w:rsid w:val="00802FFF"/>
    <w:rsid w:val="00803D23"/>
    <w:rsid w:val="00805240"/>
    <w:rsid w:val="0080623B"/>
    <w:rsid w:val="00806DA5"/>
    <w:rsid w:val="00806FF4"/>
    <w:rsid w:val="00807BDC"/>
    <w:rsid w:val="00810932"/>
    <w:rsid w:val="00810FA1"/>
    <w:rsid w:val="008112E1"/>
    <w:rsid w:val="0081177B"/>
    <w:rsid w:val="00812B95"/>
    <w:rsid w:val="008131E6"/>
    <w:rsid w:val="0081332C"/>
    <w:rsid w:val="00813433"/>
    <w:rsid w:val="00814726"/>
    <w:rsid w:val="00815573"/>
    <w:rsid w:val="008163CD"/>
    <w:rsid w:val="008167FF"/>
    <w:rsid w:val="00816D39"/>
    <w:rsid w:val="00817465"/>
    <w:rsid w:val="0081766B"/>
    <w:rsid w:val="008219B9"/>
    <w:rsid w:val="008219DC"/>
    <w:rsid w:val="00821E88"/>
    <w:rsid w:val="00821F74"/>
    <w:rsid w:val="008225B9"/>
    <w:rsid w:val="00822B92"/>
    <w:rsid w:val="00822E29"/>
    <w:rsid w:val="00822F82"/>
    <w:rsid w:val="00823377"/>
    <w:rsid w:val="00823696"/>
    <w:rsid w:val="00823723"/>
    <w:rsid w:val="00823895"/>
    <w:rsid w:val="00823BF8"/>
    <w:rsid w:val="008241A2"/>
    <w:rsid w:val="00824217"/>
    <w:rsid w:val="008264E1"/>
    <w:rsid w:val="0082666C"/>
    <w:rsid w:val="00826B4F"/>
    <w:rsid w:val="00827234"/>
    <w:rsid w:val="00827281"/>
    <w:rsid w:val="00827F68"/>
    <w:rsid w:val="008302A5"/>
    <w:rsid w:val="00831975"/>
    <w:rsid w:val="00831A67"/>
    <w:rsid w:val="00831F4F"/>
    <w:rsid w:val="008326DC"/>
    <w:rsid w:val="008328C9"/>
    <w:rsid w:val="008329C6"/>
    <w:rsid w:val="008331BB"/>
    <w:rsid w:val="008332C4"/>
    <w:rsid w:val="00833527"/>
    <w:rsid w:val="0083381A"/>
    <w:rsid w:val="00833A97"/>
    <w:rsid w:val="00833C0A"/>
    <w:rsid w:val="00833E6A"/>
    <w:rsid w:val="0083443E"/>
    <w:rsid w:val="0083497F"/>
    <w:rsid w:val="00834F41"/>
    <w:rsid w:val="00835110"/>
    <w:rsid w:val="00835835"/>
    <w:rsid w:val="008372C2"/>
    <w:rsid w:val="0083760F"/>
    <w:rsid w:val="0083787E"/>
    <w:rsid w:val="008378FB"/>
    <w:rsid w:val="00837AF2"/>
    <w:rsid w:val="00837E3E"/>
    <w:rsid w:val="00840117"/>
    <w:rsid w:val="00840935"/>
    <w:rsid w:val="00840D21"/>
    <w:rsid w:val="00840DEA"/>
    <w:rsid w:val="0084118A"/>
    <w:rsid w:val="00841B93"/>
    <w:rsid w:val="00842A1D"/>
    <w:rsid w:val="008430B6"/>
    <w:rsid w:val="0084503F"/>
    <w:rsid w:val="00845141"/>
    <w:rsid w:val="00845994"/>
    <w:rsid w:val="008467A8"/>
    <w:rsid w:val="0084708F"/>
    <w:rsid w:val="008470D1"/>
    <w:rsid w:val="008474D4"/>
    <w:rsid w:val="00850911"/>
    <w:rsid w:val="008516B1"/>
    <w:rsid w:val="00852078"/>
    <w:rsid w:val="008522CC"/>
    <w:rsid w:val="008524B6"/>
    <w:rsid w:val="008533D2"/>
    <w:rsid w:val="00853D69"/>
    <w:rsid w:val="008541EB"/>
    <w:rsid w:val="0085493C"/>
    <w:rsid w:val="00854CB4"/>
    <w:rsid w:val="00856146"/>
    <w:rsid w:val="00856179"/>
    <w:rsid w:val="008561E5"/>
    <w:rsid w:val="00856A8B"/>
    <w:rsid w:val="008579B6"/>
    <w:rsid w:val="00857D3A"/>
    <w:rsid w:val="00857D64"/>
    <w:rsid w:val="00860F15"/>
    <w:rsid w:val="0086147D"/>
    <w:rsid w:val="00861936"/>
    <w:rsid w:val="00861BDD"/>
    <w:rsid w:val="00862018"/>
    <w:rsid w:val="00862283"/>
    <w:rsid w:val="008629EB"/>
    <w:rsid w:val="0086330A"/>
    <w:rsid w:val="0086335E"/>
    <w:rsid w:val="00863BC0"/>
    <w:rsid w:val="00863C3F"/>
    <w:rsid w:val="00864035"/>
    <w:rsid w:val="008640CC"/>
    <w:rsid w:val="0086472D"/>
    <w:rsid w:val="00864A76"/>
    <w:rsid w:val="00864ACA"/>
    <w:rsid w:val="00866426"/>
    <w:rsid w:val="00866B69"/>
    <w:rsid w:val="00866BCA"/>
    <w:rsid w:val="00870966"/>
    <w:rsid w:val="00870FA2"/>
    <w:rsid w:val="0087118C"/>
    <w:rsid w:val="008711D2"/>
    <w:rsid w:val="00871337"/>
    <w:rsid w:val="008716DD"/>
    <w:rsid w:val="00871F3F"/>
    <w:rsid w:val="00871F60"/>
    <w:rsid w:val="00872F6C"/>
    <w:rsid w:val="00873304"/>
    <w:rsid w:val="00873573"/>
    <w:rsid w:val="00873B96"/>
    <w:rsid w:val="00874327"/>
    <w:rsid w:val="00875545"/>
    <w:rsid w:val="0087566E"/>
    <w:rsid w:val="008757FE"/>
    <w:rsid w:val="008759DD"/>
    <w:rsid w:val="008767ED"/>
    <w:rsid w:val="00876A0C"/>
    <w:rsid w:val="008778FC"/>
    <w:rsid w:val="00877E06"/>
    <w:rsid w:val="00880F46"/>
    <w:rsid w:val="0088199B"/>
    <w:rsid w:val="008820D5"/>
    <w:rsid w:val="00882349"/>
    <w:rsid w:val="008826D5"/>
    <w:rsid w:val="00882772"/>
    <w:rsid w:val="00882ACE"/>
    <w:rsid w:val="008834E9"/>
    <w:rsid w:val="00883923"/>
    <w:rsid w:val="00883B07"/>
    <w:rsid w:val="00883E14"/>
    <w:rsid w:val="008840F4"/>
    <w:rsid w:val="008845F8"/>
    <w:rsid w:val="00884728"/>
    <w:rsid w:val="00886B56"/>
    <w:rsid w:val="00886C09"/>
    <w:rsid w:val="00886D7A"/>
    <w:rsid w:val="008875DF"/>
    <w:rsid w:val="00887CE3"/>
    <w:rsid w:val="00887F75"/>
    <w:rsid w:val="00887FD7"/>
    <w:rsid w:val="0089057F"/>
    <w:rsid w:val="0089068E"/>
    <w:rsid w:val="008913B7"/>
    <w:rsid w:val="008917D5"/>
    <w:rsid w:val="0089187F"/>
    <w:rsid w:val="00891984"/>
    <w:rsid w:val="0089198B"/>
    <w:rsid w:val="00891EF9"/>
    <w:rsid w:val="00892043"/>
    <w:rsid w:val="00892109"/>
    <w:rsid w:val="0089227B"/>
    <w:rsid w:val="00892912"/>
    <w:rsid w:val="0089296D"/>
    <w:rsid w:val="0089362F"/>
    <w:rsid w:val="00893D3E"/>
    <w:rsid w:val="00894410"/>
    <w:rsid w:val="008945C4"/>
    <w:rsid w:val="008946EC"/>
    <w:rsid w:val="00894E85"/>
    <w:rsid w:val="00894F62"/>
    <w:rsid w:val="00895ACC"/>
    <w:rsid w:val="00896190"/>
    <w:rsid w:val="008969E4"/>
    <w:rsid w:val="00896FE9"/>
    <w:rsid w:val="008971B5"/>
    <w:rsid w:val="0089793E"/>
    <w:rsid w:val="008A0A05"/>
    <w:rsid w:val="008A3149"/>
    <w:rsid w:val="008A37AF"/>
    <w:rsid w:val="008A3C61"/>
    <w:rsid w:val="008A3F5B"/>
    <w:rsid w:val="008A4CC8"/>
    <w:rsid w:val="008A50CD"/>
    <w:rsid w:val="008A53CF"/>
    <w:rsid w:val="008A595E"/>
    <w:rsid w:val="008A60C3"/>
    <w:rsid w:val="008A69ED"/>
    <w:rsid w:val="008A72EE"/>
    <w:rsid w:val="008A7D69"/>
    <w:rsid w:val="008A7E33"/>
    <w:rsid w:val="008B0A3E"/>
    <w:rsid w:val="008B117F"/>
    <w:rsid w:val="008B1C28"/>
    <w:rsid w:val="008B1E50"/>
    <w:rsid w:val="008B470C"/>
    <w:rsid w:val="008B4BB5"/>
    <w:rsid w:val="008B5138"/>
    <w:rsid w:val="008B54E1"/>
    <w:rsid w:val="008B6081"/>
    <w:rsid w:val="008B65C0"/>
    <w:rsid w:val="008B6A67"/>
    <w:rsid w:val="008B7356"/>
    <w:rsid w:val="008B78D7"/>
    <w:rsid w:val="008B7A38"/>
    <w:rsid w:val="008C03EA"/>
    <w:rsid w:val="008C0898"/>
    <w:rsid w:val="008C0B01"/>
    <w:rsid w:val="008C1247"/>
    <w:rsid w:val="008C151B"/>
    <w:rsid w:val="008C1EA3"/>
    <w:rsid w:val="008C2001"/>
    <w:rsid w:val="008C267E"/>
    <w:rsid w:val="008C2CA2"/>
    <w:rsid w:val="008C2E3F"/>
    <w:rsid w:val="008C345D"/>
    <w:rsid w:val="008C4086"/>
    <w:rsid w:val="008C45F5"/>
    <w:rsid w:val="008C49A7"/>
    <w:rsid w:val="008C4A17"/>
    <w:rsid w:val="008C5236"/>
    <w:rsid w:val="008C568C"/>
    <w:rsid w:val="008C6020"/>
    <w:rsid w:val="008C6705"/>
    <w:rsid w:val="008C69B5"/>
    <w:rsid w:val="008C70FF"/>
    <w:rsid w:val="008C71AC"/>
    <w:rsid w:val="008C748A"/>
    <w:rsid w:val="008D0C0D"/>
    <w:rsid w:val="008D0E47"/>
    <w:rsid w:val="008D0FDB"/>
    <w:rsid w:val="008D138B"/>
    <w:rsid w:val="008D15D3"/>
    <w:rsid w:val="008D2D6A"/>
    <w:rsid w:val="008D51A1"/>
    <w:rsid w:val="008D555D"/>
    <w:rsid w:val="008D6168"/>
    <w:rsid w:val="008D6700"/>
    <w:rsid w:val="008D69AC"/>
    <w:rsid w:val="008D6C40"/>
    <w:rsid w:val="008D6D38"/>
    <w:rsid w:val="008D6DE8"/>
    <w:rsid w:val="008D6F41"/>
    <w:rsid w:val="008D6FF3"/>
    <w:rsid w:val="008D723A"/>
    <w:rsid w:val="008D7277"/>
    <w:rsid w:val="008D72A8"/>
    <w:rsid w:val="008D7687"/>
    <w:rsid w:val="008D7888"/>
    <w:rsid w:val="008D78D2"/>
    <w:rsid w:val="008D7C9E"/>
    <w:rsid w:val="008E143D"/>
    <w:rsid w:val="008E156F"/>
    <w:rsid w:val="008E2182"/>
    <w:rsid w:val="008E23F6"/>
    <w:rsid w:val="008E2BA0"/>
    <w:rsid w:val="008E3A12"/>
    <w:rsid w:val="008E3E16"/>
    <w:rsid w:val="008E3F3C"/>
    <w:rsid w:val="008E429D"/>
    <w:rsid w:val="008E5535"/>
    <w:rsid w:val="008E5840"/>
    <w:rsid w:val="008E622E"/>
    <w:rsid w:val="008E64AA"/>
    <w:rsid w:val="008E6611"/>
    <w:rsid w:val="008E693A"/>
    <w:rsid w:val="008E6EC7"/>
    <w:rsid w:val="008E79DA"/>
    <w:rsid w:val="008F082C"/>
    <w:rsid w:val="008F1188"/>
    <w:rsid w:val="008F24D5"/>
    <w:rsid w:val="008F28EE"/>
    <w:rsid w:val="008F2C31"/>
    <w:rsid w:val="008F3B5C"/>
    <w:rsid w:val="008F4BC4"/>
    <w:rsid w:val="008F4C68"/>
    <w:rsid w:val="008F4E36"/>
    <w:rsid w:val="008F4F6F"/>
    <w:rsid w:val="008F6F57"/>
    <w:rsid w:val="008F7CEC"/>
    <w:rsid w:val="009000DE"/>
    <w:rsid w:val="00900816"/>
    <w:rsid w:val="00900CD6"/>
    <w:rsid w:val="00900D0C"/>
    <w:rsid w:val="00901A52"/>
    <w:rsid w:val="00901B26"/>
    <w:rsid w:val="00901D32"/>
    <w:rsid w:val="00901D39"/>
    <w:rsid w:val="00901EAA"/>
    <w:rsid w:val="00902025"/>
    <w:rsid w:val="00902568"/>
    <w:rsid w:val="00902A91"/>
    <w:rsid w:val="00902B6D"/>
    <w:rsid w:val="00905AD5"/>
    <w:rsid w:val="00905F13"/>
    <w:rsid w:val="0090623D"/>
    <w:rsid w:val="009074AF"/>
    <w:rsid w:val="00907957"/>
    <w:rsid w:val="00907B8F"/>
    <w:rsid w:val="00907C9A"/>
    <w:rsid w:val="009113B8"/>
    <w:rsid w:val="00911877"/>
    <w:rsid w:val="00911AAE"/>
    <w:rsid w:val="009127A1"/>
    <w:rsid w:val="00913442"/>
    <w:rsid w:val="0091393C"/>
    <w:rsid w:val="00913BC5"/>
    <w:rsid w:val="00914378"/>
    <w:rsid w:val="009151BD"/>
    <w:rsid w:val="00915B20"/>
    <w:rsid w:val="0091627B"/>
    <w:rsid w:val="00916BC5"/>
    <w:rsid w:val="00916F71"/>
    <w:rsid w:val="009178AD"/>
    <w:rsid w:val="00920CC2"/>
    <w:rsid w:val="009214FF"/>
    <w:rsid w:val="0092199E"/>
    <w:rsid w:val="00923140"/>
    <w:rsid w:val="00924391"/>
    <w:rsid w:val="00924F09"/>
    <w:rsid w:val="00925267"/>
    <w:rsid w:val="00925449"/>
    <w:rsid w:val="00926066"/>
    <w:rsid w:val="009263C8"/>
    <w:rsid w:val="00926816"/>
    <w:rsid w:val="00926922"/>
    <w:rsid w:val="00926CF4"/>
    <w:rsid w:val="00927214"/>
    <w:rsid w:val="00927CD7"/>
    <w:rsid w:val="00927DB2"/>
    <w:rsid w:val="00927EBD"/>
    <w:rsid w:val="00930130"/>
    <w:rsid w:val="00930257"/>
    <w:rsid w:val="00930A61"/>
    <w:rsid w:val="00931408"/>
    <w:rsid w:val="0093169E"/>
    <w:rsid w:val="00931ACA"/>
    <w:rsid w:val="009335F9"/>
    <w:rsid w:val="009342E7"/>
    <w:rsid w:val="009348B8"/>
    <w:rsid w:val="00934C8A"/>
    <w:rsid w:val="0093546E"/>
    <w:rsid w:val="009368B8"/>
    <w:rsid w:val="009372EE"/>
    <w:rsid w:val="009374BE"/>
    <w:rsid w:val="009413CD"/>
    <w:rsid w:val="00941A7A"/>
    <w:rsid w:val="009421D7"/>
    <w:rsid w:val="009422BC"/>
    <w:rsid w:val="00942876"/>
    <w:rsid w:val="009429A7"/>
    <w:rsid w:val="00943084"/>
    <w:rsid w:val="00943884"/>
    <w:rsid w:val="00943D66"/>
    <w:rsid w:val="00944147"/>
    <w:rsid w:val="00944278"/>
    <w:rsid w:val="0094449E"/>
    <w:rsid w:val="009446DC"/>
    <w:rsid w:val="009447F4"/>
    <w:rsid w:val="009449E9"/>
    <w:rsid w:val="009453CF"/>
    <w:rsid w:val="00945FE0"/>
    <w:rsid w:val="0094659F"/>
    <w:rsid w:val="009473AC"/>
    <w:rsid w:val="00947BCA"/>
    <w:rsid w:val="00947C75"/>
    <w:rsid w:val="00947F50"/>
    <w:rsid w:val="00950597"/>
    <w:rsid w:val="009507A0"/>
    <w:rsid w:val="00950994"/>
    <w:rsid w:val="00950CA2"/>
    <w:rsid w:val="0095159F"/>
    <w:rsid w:val="0095168F"/>
    <w:rsid w:val="00952073"/>
    <w:rsid w:val="009522D9"/>
    <w:rsid w:val="00952711"/>
    <w:rsid w:val="009534B7"/>
    <w:rsid w:val="00954B7F"/>
    <w:rsid w:val="00954CE5"/>
    <w:rsid w:val="0095558D"/>
    <w:rsid w:val="009557E0"/>
    <w:rsid w:val="009558AA"/>
    <w:rsid w:val="00955F3A"/>
    <w:rsid w:val="00956673"/>
    <w:rsid w:val="0095674A"/>
    <w:rsid w:val="00956BC5"/>
    <w:rsid w:val="00956CA4"/>
    <w:rsid w:val="00956CEC"/>
    <w:rsid w:val="009576FF"/>
    <w:rsid w:val="00957868"/>
    <w:rsid w:val="0096046D"/>
    <w:rsid w:val="00960631"/>
    <w:rsid w:val="00961F99"/>
    <w:rsid w:val="0096214A"/>
    <w:rsid w:val="00963B11"/>
    <w:rsid w:val="00964271"/>
    <w:rsid w:val="009642CD"/>
    <w:rsid w:val="0096482C"/>
    <w:rsid w:val="00965097"/>
    <w:rsid w:val="009650E9"/>
    <w:rsid w:val="00965AE8"/>
    <w:rsid w:val="00965E68"/>
    <w:rsid w:val="009669D7"/>
    <w:rsid w:val="00966F44"/>
    <w:rsid w:val="00967301"/>
    <w:rsid w:val="00967473"/>
    <w:rsid w:val="00967646"/>
    <w:rsid w:val="009678D1"/>
    <w:rsid w:val="00967914"/>
    <w:rsid w:val="0097040B"/>
    <w:rsid w:val="00970946"/>
    <w:rsid w:val="00971895"/>
    <w:rsid w:val="00971BBF"/>
    <w:rsid w:val="00972029"/>
    <w:rsid w:val="00972A8B"/>
    <w:rsid w:val="00972A9E"/>
    <w:rsid w:val="009734A3"/>
    <w:rsid w:val="00973C59"/>
    <w:rsid w:val="009749CC"/>
    <w:rsid w:val="00974A33"/>
    <w:rsid w:val="00974ACF"/>
    <w:rsid w:val="00975AC1"/>
    <w:rsid w:val="00975FD9"/>
    <w:rsid w:val="0097685B"/>
    <w:rsid w:val="00977B3A"/>
    <w:rsid w:val="00980AD3"/>
    <w:rsid w:val="009810CE"/>
    <w:rsid w:val="0098156E"/>
    <w:rsid w:val="0098180D"/>
    <w:rsid w:val="0098251A"/>
    <w:rsid w:val="00982572"/>
    <w:rsid w:val="00982DF8"/>
    <w:rsid w:val="00982FE9"/>
    <w:rsid w:val="00983131"/>
    <w:rsid w:val="00983344"/>
    <w:rsid w:val="0098334D"/>
    <w:rsid w:val="00983B71"/>
    <w:rsid w:val="0098417B"/>
    <w:rsid w:val="00984F79"/>
    <w:rsid w:val="0098575F"/>
    <w:rsid w:val="00985842"/>
    <w:rsid w:val="009860EE"/>
    <w:rsid w:val="0098623E"/>
    <w:rsid w:val="0098676B"/>
    <w:rsid w:val="00986CBC"/>
    <w:rsid w:val="009871EF"/>
    <w:rsid w:val="009874C2"/>
    <w:rsid w:val="00987D5F"/>
    <w:rsid w:val="009917E6"/>
    <w:rsid w:val="009918F6"/>
    <w:rsid w:val="0099232B"/>
    <w:rsid w:val="00992CBC"/>
    <w:rsid w:val="00992DBB"/>
    <w:rsid w:val="00992F46"/>
    <w:rsid w:val="0099392A"/>
    <w:rsid w:val="009939BF"/>
    <w:rsid w:val="00993DF1"/>
    <w:rsid w:val="00993F43"/>
    <w:rsid w:val="009946FB"/>
    <w:rsid w:val="00994700"/>
    <w:rsid w:val="009948E6"/>
    <w:rsid w:val="009951C5"/>
    <w:rsid w:val="009958F1"/>
    <w:rsid w:val="00995B0C"/>
    <w:rsid w:val="00996047"/>
    <w:rsid w:val="009963A6"/>
    <w:rsid w:val="00996A66"/>
    <w:rsid w:val="009974D9"/>
    <w:rsid w:val="0099781C"/>
    <w:rsid w:val="0099785E"/>
    <w:rsid w:val="00997C7F"/>
    <w:rsid w:val="009A0057"/>
    <w:rsid w:val="009A0B48"/>
    <w:rsid w:val="009A0B4B"/>
    <w:rsid w:val="009A0EE7"/>
    <w:rsid w:val="009A1138"/>
    <w:rsid w:val="009A26E5"/>
    <w:rsid w:val="009A2BE4"/>
    <w:rsid w:val="009A2DEA"/>
    <w:rsid w:val="009A38CB"/>
    <w:rsid w:val="009A3B47"/>
    <w:rsid w:val="009A3E82"/>
    <w:rsid w:val="009A4AD5"/>
    <w:rsid w:val="009A50B4"/>
    <w:rsid w:val="009A59E6"/>
    <w:rsid w:val="009A5AFB"/>
    <w:rsid w:val="009A5DE2"/>
    <w:rsid w:val="009A5E61"/>
    <w:rsid w:val="009A6438"/>
    <w:rsid w:val="009A64CD"/>
    <w:rsid w:val="009A6FBF"/>
    <w:rsid w:val="009A718E"/>
    <w:rsid w:val="009A7AB0"/>
    <w:rsid w:val="009B0018"/>
    <w:rsid w:val="009B009F"/>
    <w:rsid w:val="009B0A64"/>
    <w:rsid w:val="009B0B10"/>
    <w:rsid w:val="009B10B8"/>
    <w:rsid w:val="009B1122"/>
    <w:rsid w:val="009B193E"/>
    <w:rsid w:val="009B1B21"/>
    <w:rsid w:val="009B1DC6"/>
    <w:rsid w:val="009B2E23"/>
    <w:rsid w:val="009B3250"/>
    <w:rsid w:val="009B390F"/>
    <w:rsid w:val="009B3D1D"/>
    <w:rsid w:val="009B3D51"/>
    <w:rsid w:val="009B4403"/>
    <w:rsid w:val="009B44A2"/>
    <w:rsid w:val="009B4563"/>
    <w:rsid w:val="009B47E8"/>
    <w:rsid w:val="009B54C0"/>
    <w:rsid w:val="009B6409"/>
    <w:rsid w:val="009B6FA6"/>
    <w:rsid w:val="009C0424"/>
    <w:rsid w:val="009C138E"/>
    <w:rsid w:val="009C14F1"/>
    <w:rsid w:val="009C1608"/>
    <w:rsid w:val="009C17C7"/>
    <w:rsid w:val="009C1BA6"/>
    <w:rsid w:val="009C2BBC"/>
    <w:rsid w:val="009C49FA"/>
    <w:rsid w:val="009C4B77"/>
    <w:rsid w:val="009C4C3F"/>
    <w:rsid w:val="009C58E0"/>
    <w:rsid w:val="009C6109"/>
    <w:rsid w:val="009C65AD"/>
    <w:rsid w:val="009C6A7D"/>
    <w:rsid w:val="009C76F4"/>
    <w:rsid w:val="009C7B45"/>
    <w:rsid w:val="009D01CE"/>
    <w:rsid w:val="009D02DF"/>
    <w:rsid w:val="009D0903"/>
    <w:rsid w:val="009D1200"/>
    <w:rsid w:val="009D26F9"/>
    <w:rsid w:val="009D2B45"/>
    <w:rsid w:val="009D30A5"/>
    <w:rsid w:val="009D34F1"/>
    <w:rsid w:val="009D368F"/>
    <w:rsid w:val="009D4AA4"/>
    <w:rsid w:val="009D4BC9"/>
    <w:rsid w:val="009D4BDA"/>
    <w:rsid w:val="009D531A"/>
    <w:rsid w:val="009D55C7"/>
    <w:rsid w:val="009D7545"/>
    <w:rsid w:val="009D7737"/>
    <w:rsid w:val="009D77AA"/>
    <w:rsid w:val="009E01A0"/>
    <w:rsid w:val="009E07E3"/>
    <w:rsid w:val="009E0B0C"/>
    <w:rsid w:val="009E116F"/>
    <w:rsid w:val="009E1D62"/>
    <w:rsid w:val="009E1DB5"/>
    <w:rsid w:val="009E21CA"/>
    <w:rsid w:val="009E2792"/>
    <w:rsid w:val="009E3725"/>
    <w:rsid w:val="009E39C0"/>
    <w:rsid w:val="009E3C25"/>
    <w:rsid w:val="009E412F"/>
    <w:rsid w:val="009E4231"/>
    <w:rsid w:val="009E52E1"/>
    <w:rsid w:val="009E5CAE"/>
    <w:rsid w:val="009E6829"/>
    <w:rsid w:val="009E6CF4"/>
    <w:rsid w:val="009E77C0"/>
    <w:rsid w:val="009E7D64"/>
    <w:rsid w:val="009E7E02"/>
    <w:rsid w:val="009F0A52"/>
    <w:rsid w:val="009F17ED"/>
    <w:rsid w:val="009F214E"/>
    <w:rsid w:val="009F27F4"/>
    <w:rsid w:val="009F28BC"/>
    <w:rsid w:val="009F2D6A"/>
    <w:rsid w:val="009F4599"/>
    <w:rsid w:val="009F46C7"/>
    <w:rsid w:val="009F480F"/>
    <w:rsid w:val="009F5694"/>
    <w:rsid w:val="009F5A32"/>
    <w:rsid w:val="009F64E9"/>
    <w:rsid w:val="009F6AE2"/>
    <w:rsid w:val="009F78D6"/>
    <w:rsid w:val="00A005DB"/>
    <w:rsid w:val="00A00633"/>
    <w:rsid w:val="00A009EF"/>
    <w:rsid w:val="00A00B8B"/>
    <w:rsid w:val="00A00E53"/>
    <w:rsid w:val="00A010D1"/>
    <w:rsid w:val="00A0116C"/>
    <w:rsid w:val="00A0139D"/>
    <w:rsid w:val="00A0166A"/>
    <w:rsid w:val="00A0198B"/>
    <w:rsid w:val="00A02160"/>
    <w:rsid w:val="00A02C85"/>
    <w:rsid w:val="00A02EF7"/>
    <w:rsid w:val="00A042CA"/>
    <w:rsid w:val="00A042EB"/>
    <w:rsid w:val="00A05015"/>
    <w:rsid w:val="00A06A51"/>
    <w:rsid w:val="00A06C7F"/>
    <w:rsid w:val="00A07501"/>
    <w:rsid w:val="00A07FA4"/>
    <w:rsid w:val="00A1005E"/>
    <w:rsid w:val="00A109A0"/>
    <w:rsid w:val="00A12350"/>
    <w:rsid w:val="00A125CC"/>
    <w:rsid w:val="00A1309B"/>
    <w:rsid w:val="00A132E7"/>
    <w:rsid w:val="00A139BC"/>
    <w:rsid w:val="00A1404C"/>
    <w:rsid w:val="00A14299"/>
    <w:rsid w:val="00A14DCB"/>
    <w:rsid w:val="00A14F2C"/>
    <w:rsid w:val="00A1600D"/>
    <w:rsid w:val="00A16889"/>
    <w:rsid w:val="00A168C9"/>
    <w:rsid w:val="00A16C20"/>
    <w:rsid w:val="00A16E0D"/>
    <w:rsid w:val="00A16E39"/>
    <w:rsid w:val="00A16EB5"/>
    <w:rsid w:val="00A17236"/>
    <w:rsid w:val="00A175ED"/>
    <w:rsid w:val="00A206AC"/>
    <w:rsid w:val="00A20792"/>
    <w:rsid w:val="00A20D24"/>
    <w:rsid w:val="00A20F2F"/>
    <w:rsid w:val="00A212E2"/>
    <w:rsid w:val="00A224E4"/>
    <w:rsid w:val="00A22BD5"/>
    <w:rsid w:val="00A23D9B"/>
    <w:rsid w:val="00A245D4"/>
    <w:rsid w:val="00A24668"/>
    <w:rsid w:val="00A24EA2"/>
    <w:rsid w:val="00A258F8"/>
    <w:rsid w:val="00A26DBA"/>
    <w:rsid w:val="00A27293"/>
    <w:rsid w:val="00A27653"/>
    <w:rsid w:val="00A27AEC"/>
    <w:rsid w:val="00A27CEB"/>
    <w:rsid w:val="00A27FBC"/>
    <w:rsid w:val="00A300BC"/>
    <w:rsid w:val="00A31056"/>
    <w:rsid w:val="00A31426"/>
    <w:rsid w:val="00A3212D"/>
    <w:rsid w:val="00A321D9"/>
    <w:rsid w:val="00A327FF"/>
    <w:rsid w:val="00A33391"/>
    <w:rsid w:val="00A342E6"/>
    <w:rsid w:val="00A3448D"/>
    <w:rsid w:val="00A3474D"/>
    <w:rsid w:val="00A347A9"/>
    <w:rsid w:val="00A34A43"/>
    <w:rsid w:val="00A35487"/>
    <w:rsid w:val="00A35742"/>
    <w:rsid w:val="00A359D1"/>
    <w:rsid w:val="00A35B6E"/>
    <w:rsid w:val="00A3630A"/>
    <w:rsid w:val="00A36B45"/>
    <w:rsid w:val="00A36CEA"/>
    <w:rsid w:val="00A37D85"/>
    <w:rsid w:val="00A40420"/>
    <w:rsid w:val="00A40ACF"/>
    <w:rsid w:val="00A411E8"/>
    <w:rsid w:val="00A41909"/>
    <w:rsid w:val="00A41A56"/>
    <w:rsid w:val="00A4251D"/>
    <w:rsid w:val="00A42783"/>
    <w:rsid w:val="00A42FFC"/>
    <w:rsid w:val="00A43777"/>
    <w:rsid w:val="00A43B00"/>
    <w:rsid w:val="00A4588E"/>
    <w:rsid w:val="00A45B4C"/>
    <w:rsid w:val="00A45DE8"/>
    <w:rsid w:val="00A46082"/>
    <w:rsid w:val="00A46226"/>
    <w:rsid w:val="00A47363"/>
    <w:rsid w:val="00A477D1"/>
    <w:rsid w:val="00A479FF"/>
    <w:rsid w:val="00A5120A"/>
    <w:rsid w:val="00A51887"/>
    <w:rsid w:val="00A5193F"/>
    <w:rsid w:val="00A521E7"/>
    <w:rsid w:val="00A5271B"/>
    <w:rsid w:val="00A53541"/>
    <w:rsid w:val="00A536D5"/>
    <w:rsid w:val="00A53F59"/>
    <w:rsid w:val="00A54012"/>
    <w:rsid w:val="00A545E0"/>
    <w:rsid w:val="00A54727"/>
    <w:rsid w:val="00A54A1A"/>
    <w:rsid w:val="00A54EB0"/>
    <w:rsid w:val="00A550EC"/>
    <w:rsid w:val="00A552E5"/>
    <w:rsid w:val="00A55D18"/>
    <w:rsid w:val="00A56496"/>
    <w:rsid w:val="00A564EC"/>
    <w:rsid w:val="00A56B31"/>
    <w:rsid w:val="00A56B70"/>
    <w:rsid w:val="00A56BB5"/>
    <w:rsid w:val="00A56E70"/>
    <w:rsid w:val="00A5737F"/>
    <w:rsid w:val="00A60235"/>
    <w:rsid w:val="00A60660"/>
    <w:rsid w:val="00A6129B"/>
    <w:rsid w:val="00A622CE"/>
    <w:rsid w:val="00A6247D"/>
    <w:rsid w:val="00A62EA5"/>
    <w:rsid w:val="00A6305F"/>
    <w:rsid w:val="00A6376D"/>
    <w:rsid w:val="00A63FCB"/>
    <w:rsid w:val="00A6429E"/>
    <w:rsid w:val="00A647B4"/>
    <w:rsid w:val="00A64C47"/>
    <w:rsid w:val="00A65389"/>
    <w:rsid w:val="00A65907"/>
    <w:rsid w:val="00A65A63"/>
    <w:rsid w:val="00A660E6"/>
    <w:rsid w:val="00A66F55"/>
    <w:rsid w:val="00A67B3D"/>
    <w:rsid w:val="00A67C5E"/>
    <w:rsid w:val="00A67F3E"/>
    <w:rsid w:val="00A70A10"/>
    <w:rsid w:val="00A70E3C"/>
    <w:rsid w:val="00A70E5D"/>
    <w:rsid w:val="00A70E93"/>
    <w:rsid w:val="00A7186A"/>
    <w:rsid w:val="00A7258F"/>
    <w:rsid w:val="00A72FCA"/>
    <w:rsid w:val="00A732E0"/>
    <w:rsid w:val="00A74367"/>
    <w:rsid w:val="00A7489F"/>
    <w:rsid w:val="00A74A21"/>
    <w:rsid w:val="00A7559A"/>
    <w:rsid w:val="00A76350"/>
    <w:rsid w:val="00A76D4E"/>
    <w:rsid w:val="00A77C17"/>
    <w:rsid w:val="00A81609"/>
    <w:rsid w:val="00A81FD5"/>
    <w:rsid w:val="00A82AFC"/>
    <w:rsid w:val="00A83A47"/>
    <w:rsid w:val="00A84D51"/>
    <w:rsid w:val="00A84F82"/>
    <w:rsid w:val="00A84FC3"/>
    <w:rsid w:val="00A85735"/>
    <w:rsid w:val="00A859F2"/>
    <w:rsid w:val="00A86001"/>
    <w:rsid w:val="00A86274"/>
    <w:rsid w:val="00A86CB5"/>
    <w:rsid w:val="00A86CE5"/>
    <w:rsid w:val="00A86D4F"/>
    <w:rsid w:val="00A879B8"/>
    <w:rsid w:val="00A92FF0"/>
    <w:rsid w:val="00A93D38"/>
    <w:rsid w:val="00A9448E"/>
    <w:rsid w:val="00A944C0"/>
    <w:rsid w:val="00A947BE"/>
    <w:rsid w:val="00A960C2"/>
    <w:rsid w:val="00A966AC"/>
    <w:rsid w:val="00A96D8B"/>
    <w:rsid w:val="00A97062"/>
    <w:rsid w:val="00A974B5"/>
    <w:rsid w:val="00A979B3"/>
    <w:rsid w:val="00AA11D1"/>
    <w:rsid w:val="00AA2777"/>
    <w:rsid w:val="00AA2C41"/>
    <w:rsid w:val="00AA336B"/>
    <w:rsid w:val="00AA4866"/>
    <w:rsid w:val="00AA4E9B"/>
    <w:rsid w:val="00AA4FCF"/>
    <w:rsid w:val="00AA52BB"/>
    <w:rsid w:val="00AA5B1B"/>
    <w:rsid w:val="00AA5B20"/>
    <w:rsid w:val="00AA6651"/>
    <w:rsid w:val="00AA7C7C"/>
    <w:rsid w:val="00AB0469"/>
    <w:rsid w:val="00AB0768"/>
    <w:rsid w:val="00AB0D37"/>
    <w:rsid w:val="00AB0E68"/>
    <w:rsid w:val="00AB11E2"/>
    <w:rsid w:val="00AB184F"/>
    <w:rsid w:val="00AB1913"/>
    <w:rsid w:val="00AB1ACA"/>
    <w:rsid w:val="00AB1AE1"/>
    <w:rsid w:val="00AB25F6"/>
    <w:rsid w:val="00AB2CCE"/>
    <w:rsid w:val="00AB3701"/>
    <w:rsid w:val="00AB3D95"/>
    <w:rsid w:val="00AB3F99"/>
    <w:rsid w:val="00AB401F"/>
    <w:rsid w:val="00AB55CA"/>
    <w:rsid w:val="00AB5B5A"/>
    <w:rsid w:val="00AB5D7D"/>
    <w:rsid w:val="00AB5FCA"/>
    <w:rsid w:val="00AB735F"/>
    <w:rsid w:val="00AB76EE"/>
    <w:rsid w:val="00AB7D9C"/>
    <w:rsid w:val="00AC15BE"/>
    <w:rsid w:val="00AC1924"/>
    <w:rsid w:val="00AC192D"/>
    <w:rsid w:val="00AC1CA6"/>
    <w:rsid w:val="00AC1F1A"/>
    <w:rsid w:val="00AC2305"/>
    <w:rsid w:val="00AC2B34"/>
    <w:rsid w:val="00AC3303"/>
    <w:rsid w:val="00AC3A1B"/>
    <w:rsid w:val="00AC3B87"/>
    <w:rsid w:val="00AC3EA7"/>
    <w:rsid w:val="00AC4EB6"/>
    <w:rsid w:val="00AC5454"/>
    <w:rsid w:val="00AC5C94"/>
    <w:rsid w:val="00AC659F"/>
    <w:rsid w:val="00AC670B"/>
    <w:rsid w:val="00AC6903"/>
    <w:rsid w:val="00AD0D2E"/>
    <w:rsid w:val="00AD0E0E"/>
    <w:rsid w:val="00AD1CAE"/>
    <w:rsid w:val="00AD226A"/>
    <w:rsid w:val="00AD2D6E"/>
    <w:rsid w:val="00AD3216"/>
    <w:rsid w:val="00AD3383"/>
    <w:rsid w:val="00AD392C"/>
    <w:rsid w:val="00AD3BF3"/>
    <w:rsid w:val="00AD4534"/>
    <w:rsid w:val="00AD46B0"/>
    <w:rsid w:val="00AD4E7D"/>
    <w:rsid w:val="00AD51A3"/>
    <w:rsid w:val="00AD5EB2"/>
    <w:rsid w:val="00AD5F58"/>
    <w:rsid w:val="00AD6A2E"/>
    <w:rsid w:val="00AD6E74"/>
    <w:rsid w:val="00AE0A9C"/>
    <w:rsid w:val="00AE0C6C"/>
    <w:rsid w:val="00AE16E6"/>
    <w:rsid w:val="00AE1F73"/>
    <w:rsid w:val="00AE1FD9"/>
    <w:rsid w:val="00AE2232"/>
    <w:rsid w:val="00AE2BC1"/>
    <w:rsid w:val="00AE2DA1"/>
    <w:rsid w:val="00AE2DA2"/>
    <w:rsid w:val="00AE4B5F"/>
    <w:rsid w:val="00AE5283"/>
    <w:rsid w:val="00AE5CA5"/>
    <w:rsid w:val="00AE5E58"/>
    <w:rsid w:val="00AE619F"/>
    <w:rsid w:val="00AE67E2"/>
    <w:rsid w:val="00AE72F8"/>
    <w:rsid w:val="00AE73A5"/>
    <w:rsid w:val="00AE7D78"/>
    <w:rsid w:val="00AE7FA1"/>
    <w:rsid w:val="00AF0D64"/>
    <w:rsid w:val="00AF0F7D"/>
    <w:rsid w:val="00AF1275"/>
    <w:rsid w:val="00AF1475"/>
    <w:rsid w:val="00AF15C4"/>
    <w:rsid w:val="00AF2128"/>
    <w:rsid w:val="00AF2418"/>
    <w:rsid w:val="00AF28DF"/>
    <w:rsid w:val="00AF2A49"/>
    <w:rsid w:val="00AF3109"/>
    <w:rsid w:val="00AF3563"/>
    <w:rsid w:val="00AF4BC9"/>
    <w:rsid w:val="00AF4FF9"/>
    <w:rsid w:val="00AF69C2"/>
    <w:rsid w:val="00AF6C39"/>
    <w:rsid w:val="00B00B44"/>
    <w:rsid w:val="00B00C27"/>
    <w:rsid w:val="00B00CC8"/>
    <w:rsid w:val="00B0155E"/>
    <w:rsid w:val="00B01953"/>
    <w:rsid w:val="00B01AF9"/>
    <w:rsid w:val="00B03435"/>
    <w:rsid w:val="00B03E38"/>
    <w:rsid w:val="00B04084"/>
    <w:rsid w:val="00B04301"/>
    <w:rsid w:val="00B04593"/>
    <w:rsid w:val="00B045C4"/>
    <w:rsid w:val="00B045F0"/>
    <w:rsid w:val="00B0480D"/>
    <w:rsid w:val="00B05141"/>
    <w:rsid w:val="00B05296"/>
    <w:rsid w:val="00B05A17"/>
    <w:rsid w:val="00B05D5A"/>
    <w:rsid w:val="00B05F7F"/>
    <w:rsid w:val="00B0720E"/>
    <w:rsid w:val="00B0735D"/>
    <w:rsid w:val="00B10186"/>
    <w:rsid w:val="00B1030B"/>
    <w:rsid w:val="00B10C8F"/>
    <w:rsid w:val="00B10D72"/>
    <w:rsid w:val="00B10DD6"/>
    <w:rsid w:val="00B11240"/>
    <w:rsid w:val="00B1240D"/>
    <w:rsid w:val="00B12DF7"/>
    <w:rsid w:val="00B135B3"/>
    <w:rsid w:val="00B13727"/>
    <w:rsid w:val="00B13865"/>
    <w:rsid w:val="00B13B15"/>
    <w:rsid w:val="00B13D36"/>
    <w:rsid w:val="00B13EFE"/>
    <w:rsid w:val="00B15579"/>
    <w:rsid w:val="00B15BF2"/>
    <w:rsid w:val="00B15DAA"/>
    <w:rsid w:val="00B17C57"/>
    <w:rsid w:val="00B20687"/>
    <w:rsid w:val="00B20CFE"/>
    <w:rsid w:val="00B21891"/>
    <w:rsid w:val="00B226EA"/>
    <w:rsid w:val="00B22E99"/>
    <w:rsid w:val="00B23149"/>
    <w:rsid w:val="00B23150"/>
    <w:rsid w:val="00B2352B"/>
    <w:rsid w:val="00B23FBB"/>
    <w:rsid w:val="00B2414A"/>
    <w:rsid w:val="00B24264"/>
    <w:rsid w:val="00B246DF"/>
    <w:rsid w:val="00B24856"/>
    <w:rsid w:val="00B24BE5"/>
    <w:rsid w:val="00B24DC2"/>
    <w:rsid w:val="00B24E0B"/>
    <w:rsid w:val="00B25987"/>
    <w:rsid w:val="00B26D5C"/>
    <w:rsid w:val="00B26F2C"/>
    <w:rsid w:val="00B27244"/>
    <w:rsid w:val="00B272A3"/>
    <w:rsid w:val="00B27D92"/>
    <w:rsid w:val="00B27EDF"/>
    <w:rsid w:val="00B3036E"/>
    <w:rsid w:val="00B318FA"/>
    <w:rsid w:val="00B31BF8"/>
    <w:rsid w:val="00B31E12"/>
    <w:rsid w:val="00B32BC1"/>
    <w:rsid w:val="00B33CCF"/>
    <w:rsid w:val="00B3440C"/>
    <w:rsid w:val="00B35019"/>
    <w:rsid w:val="00B35EA9"/>
    <w:rsid w:val="00B35F5D"/>
    <w:rsid w:val="00B369E4"/>
    <w:rsid w:val="00B3713F"/>
    <w:rsid w:val="00B37B82"/>
    <w:rsid w:val="00B40EF9"/>
    <w:rsid w:val="00B41055"/>
    <w:rsid w:val="00B41A22"/>
    <w:rsid w:val="00B41CBE"/>
    <w:rsid w:val="00B422C1"/>
    <w:rsid w:val="00B42433"/>
    <w:rsid w:val="00B42F57"/>
    <w:rsid w:val="00B43C41"/>
    <w:rsid w:val="00B44F75"/>
    <w:rsid w:val="00B451E3"/>
    <w:rsid w:val="00B45D68"/>
    <w:rsid w:val="00B46667"/>
    <w:rsid w:val="00B46FB3"/>
    <w:rsid w:val="00B47136"/>
    <w:rsid w:val="00B4737F"/>
    <w:rsid w:val="00B47B43"/>
    <w:rsid w:val="00B50205"/>
    <w:rsid w:val="00B50893"/>
    <w:rsid w:val="00B51193"/>
    <w:rsid w:val="00B51700"/>
    <w:rsid w:val="00B51A01"/>
    <w:rsid w:val="00B51C05"/>
    <w:rsid w:val="00B52C78"/>
    <w:rsid w:val="00B535F6"/>
    <w:rsid w:val="00B540FE"/>
    <w:rsid w:val="00B546B7"/>
    <w:rsid w:val="00B54DA3"/>
    <w:rsid w:val="00B5536F"/>
    <w:rsid w:val="00B556D6"/>
    <w:rsid w:val="00B55BE3"/>
    <w:rsid w:val="00B55C02"/>
    <w:rsid w:val="00B56C31"/>
    <w:rsid w:val="00B57B4B"/>
    <w:rsid w:val="00B57F41"/>
    <w:rsid w:val="00B60312"/>
    <w:rsid w:val="00B60FFE"/>
    <w:rsid w:val="00B62195"/>
    <w:rsid w:val="00B6257D"/>
    <w:rsid w:val="00B62823"/>
    <w:rsid w:val="00B63356"/>
    <w:rsid w:val="00B633FD"/>
    <w:rsid w:val="00B63A6E"/>
    <w:rsid w:val="00B64380"/>
    <w:rsid w:val="00B64763"/>
    <w:rsid w:val="00B64A40"/>
    <w:rsid w:val="00B64CBE"/>
    <w:rsid w:val="00B65203"/>
    <w:rsid w:val="00B6549B"/>
    <w:rsid w:val="00B6583E"/>
    <w:rsid w:val="00B65C8A"/>
    <w:rsid w:val="00B673AC"/>
    <w:rsid w:val="00B67640"/>
    <w:rsid w:val="00B67EB8"/>
    <w:rsid w:val="00B70E17"/>
    <w:rsid w:val="00B70F8C"/>
    <w:rsid w:val="00B71798"/>
    <w:rsid w:val="00B71CD8"/>
    <w:rsid w:val="00B726EC"/>
    <w:rsid w:val="00B7273A"/>
    <w:rsid w:val="00B73081"/>
    <w:rsid w:val="00B7358F"/>
    <w:rsid w:val="00B73EC4"/>
    <w:rsid w:val="00B7778D"/>
    <w:rsid w:val="00B77EF9"/>
    <w:rsid w:val="00B80D3B"/>
    <w:rsid w:val="00B81A6A"/>
    <w:rsid w:val="00B82612"/>
    <w:rsid w:val="00B83F9E"/>
    <w:rsid w:val="00B84255"/>
    <w:rsid w:val="00B84619"/>
    <w:rsid w:val="00B872CF"/>
    <w:rsid w:val="00B8798E"/>
    <w:rsid w:val="00B87A0E"/>
    <w:rsid w:val="00B923D6"/>
    <w:rsid w:val="00B9385E"/>
    <w:rsid w:val="00B93987"/>
    <w:rsid w:val="00B9514F"/>
    <w:rsid w:val="00B95B16"/>
    <w:rsid w:val="00B9661A"/>
    <w:rsid w:val="00B97297"/>
    <w:rsid w:val="00B977AD"/>
    <w:rsid w:val="00B97C86"/>
    <w:rsid w:val="00BA0197"/>
    <w:rsid w:val="00BA0A2B"/>
    <w:rsid w:val="00BA2CE4"/>
    <w:rsid w:val="00BA342D"/>
    <w:rsid w:val="00BA34E5"/>
    <w:rsid w:val="00BA3E49"/>
    <w:rsid w:val="00BA4C67"/>
    <w:rsid w:val="00BA5634"/>
    <w:rsid w:val="00BA5B81"/>
    <w:rsid w:val="00BA6903"/>
    <w:rsid w:val="00BA6A89"/>
    <w:rsid w:val="00BA71CD"/>
    <w:rsid w:val="00BB0692"/>
    <w:rsid w:val="00BB06A3"/>
    <w:rsid w:val="00BB080B"/>
    <w:rsid w:val="00BB1145"/>
    <w:rsid w:val="00BB24BA"/>
    <w:rsid w:val="00BB360D"/>
    <w:rsid w:val="00BB4C0D"/>
    <w:rsid w:val="00BB4DFC"/>
    <w:rsid w:val="00BB53B7"/>
    <w:rsid w:val="00BB6011"/>
    <w:rsid w:val="00BB67AC"/>
    <w:rsid w:val="00BB687A"/>
    <w:rsid w:val="00BB73E7"/>
    <w:rsid w:val="00BB7FB5"/>
    <w:rsid w:val="00BC0336"/>
    <w:rsid w:val="00BC05F6"/>
    <w:rsid w:val="00BC0EBA"/>
    <w:rsid w:val="00BC16FE"/>
    <w:rsid w:val="00BC2090"/>
    <w:rsid w:val="00BC23B5"/>
    <w:rsid w:val="00BC34E6"/>
    <w:rsid w:val="00BC3FA7"/>
    <w:rsid w:val="00BC4892"/>
    <w:rsid w:val="00BC4C3C"/>
    <w:rsid w:val="00BC5700"/>
    <w:rsid w:val="00BC657C"/>
    <w:rsid w:val="00BC65FA"/>
    <w:rsid w:val="00BC69AB"/>
    <w:rsid w:val="00BC6B99"/>
    <w:rsid w:val="00BC79CC"/>
    <w:rsid w:val="00BC7CB8"/>
    <w:rsid w:val="00BC7D92"/>
    <w:rsid w:val="00BC7ED4"/>
    <w:rsid w:val="00BD0D3F"/>
    <w:rsid w:val="00BD1AFB"/>
    <w:rsid w:val="00BD1B2E"/>
    <w:rsid w:val="00BD1E2D"/>
    <w:rsid w:val="00BD25E0"/>
    <w:rsid w:val="00BD357D"/>
    <w:rsid w:val="00BD37BF"/>
    <w:rsid w:val="00BD3BB2"/>
    <w:rsid w:val="00BD433D"/>
    <w:rsid w:val="00BD4800"/>
    <w:rsid w:val="00BD4DD6"/>
    <w:rsid w:val="00BD56F9"/>
    <w:rsid w:val="00BD58A0"/>
    <w:rsid w:val="00BD5AA7"/>
    <w:rsid w:val="00BD695B"/>
    <w:rsid w:val="00BD7222"/>
    <w:rsid w:val="00BD790D"/>
    <w:rsid w:val="00BE04D2"/>
    <w:rsid w:val="00BE053F"/>
    <w:rsid w:val="00BE06FB"/>
    <w:rsid w:val="00BE1259"/>
    <w:rsid w:val="00BE1962"/>
    <w:rsid w:val="00BE1ED5"/>
    <w:rsid w:val="00BE254F"/>
    <w:rsid w:val="00BE2862"/>
    <w:rsid w:val="00BE2963"/>
    <w:rsid w:val="00BE342E"/>
    <w:rsid w:val="00BE3702"/>
    <w:rsid w:val="00BE3824"/>
    <w:rsid w:val="00BE3993"/>
    <w:rsid w:val="00BE3DFB"/>
    <w:rsid w:val="00BE4DC9"/>
    <w:rsid w:val="00BE4E13"/>
    <w:rsid w:val="00BE547E"/>
    <w:rsid w:val="00BE65A8"/>
    <w:rsid w:val="00BE67E0"/>
    <w:rsid w:val="00BE72D1"/>
    <w:rsid w:val="00BE73C7"/>
    <w:rsid w:val="00BE754F"/>
    <w:rsid w:val="00BF0082"/>
    <w:rsid w:val="00BF0C69"/>
    <w:rsid w:val="00BF0D81"/>
    <w:rsid w:val="00BF13CC"/>
    <w:rsid w:val="00BF1ED1"/>
    <w:rsid w:val="00BF2296"/>
    <w:rsid w:val="00BF2669"/>
    <w:rsid w:val="00BF2941"/>
    <w:rsid w:val="00BF3BED"/>
    <w:rsid w:val="00BF4ACE"/>
    <w:rsid w:val="00BF4BB8"/>
    <w:rsid w:val="00BF4D09"/>
    <w:rsid w:val="00BF5540"/>
    <w:rsid w:val="00BF5836"/>
    <w:rsid w:val="00BF5BA0"/>
    <w:rsid w:val="00BF5C8E"/>
    <w:rsid w:val="00BF687D"/>
    <w:rsid w:val="00C0022F"/>
    <w:rsid w:val="00C00241"/>
    <w:rsid w:val="00C00C66"/>
    <w:rsid w:val="00C010D6"/>
    <w:rsid w:val="00C01FB8"/>
    <w:rsid w:val="00C0257E"/>
    <w:rsid w:val="00C02A93"/>
    <w:rsid w:val="00C0302E"/>
    <w:rsid w:val="00C031F7"/>
    <w:rsid w:val="00C03737"/>
    <w:rsid w:val="00C03E7B"/>
    <w:rsid w:val="00C04381"/>
    <w:rsid w:val="00C043BF"/>
    <w:rsid w:val="00C049D0"/>
    <w:rsid w:val="00C04C94"/>
    <w:rsid w:val="00C04F42"/>
    <w:rsid w:val="00C05247"/>
    <w:rsid w:val="00C07410"/>
    <w:rsid w:val="00C10277"/>
    <w:rsid w:val="00C10798"/>
    <w:rsid w:val="00C107DB"/>
    <w:rsid w:val="00C10F65"/>
    <w:rsid w:val="00C11569"/>
    <w:rsid w:val="00C11581"/>
    <w:rsid w:val="00C130E9"/>
    <w:rsid w:val="00C13439"/>
    <w:rsid w:val="00C13791"/>
    <w:rsid w:val="00C16065"/>
    <w:rsid w:val="00C164C8"/>
    <w:rsid w:val="00C16914"/>
    <w:rsid w:val="00C16A4E"/>
    <w:rsid w:val="00C16B82"/>
    <w:rsid w:val="00C172CB"/>
    <w:rsid w:val="00C177B7"/>
    <w:rsid w:val="00C20013"/>
    <w:rsid w:val="00C20692"/>
    <w:rsid w:val="00C20BD0"/>
    <w:rsid w:val="00C2138E"/>
    <w:rsid w:val="00C21A42"/>
    <w:rsid w:val="00C232AE"/>
    <w:rsid w:val="00C23C63"/>
    <w:rsid w:val="00C23D4A"/>
    <w:rsid w:val="00C23D94"/>
    <w:rsid w:val="00C246EF"/>
    <w:rsid w:val="00C24C38"/>
    <w:rsid w:val="00C253F2"/>
    <w:rsid w:val="00C259D6"/>
    <w:rsid w:val="00C25CB5"/>
    <w:rsid w:val="00C25D10"/>
    <w:rsid w:val="00C26E51"/>
    <w:rsid w:val="00C27482"/>
    <w:rsid w:val="00C274B6"/>
    <w:rsid w:val="00C27629"/>
    <w:rsid w:val="00C27636"/>
    <w:rsid w:val="00C27D70"/>
    <w:rsid w:val="00C27FD0"/>
    <w:rsid w:val="00C302DC"/>
    <w:rsid w:val="00C3040B"/>
    <w:rsid w:val="00C3085D"/>
    <w:rsid w:val="00C30955"/>
    <w:rsid w:val="00C30BE1"/>
    <w:rsid w:val="00C30CB5"/>
    <w:rsid w:val="00C318A7"/>
    <w:rsid w:val="00C31A0A"/>
    <w:rsid w:val="00C321E9"/>
    <w:rsid w:val="00C33A61"/>
    <w:rsid w:val="00C343CC"/>
    <w:rsid w:val="00C34A1A"/>
    <w:rsid w:val="00C34FA8"/>
    <w:rsid w:val="00C36B5E"/>
    <w:rsid w:val="00C371EC"/>
    <w:rsid w:val="00C37FF1"/>
    <w:rsid w:val="00C40F0A"/>
    <w:rsid w:val="00C41556"/>
    <w:rsid w:val="00C41B5B"/>
    <w:rsid w:val="00C41CFB"/>
    <w:rsid w:val="00C41E9B"/>
    <w:rsid w:val="00C4288D"/>
    <w:rsid w:val="00C42DE4"/>
    <w:rsid w:val="00C43249"/>
    <w:rsid w:val="00C43559"/>
    <w:rsid w:val="00C43C4B"/>
    <w:rsid w:val="00C44257"/>
    <w:rsid w:val="00C4447F"/>
    <w:rsid w:val="00C446AF"/>
    <w:rsid w:val="00C4567E"/>
    <w:rsid w:val="00C45AD3"/>
    <w:rsid w:val="00C45D1D"/>
    <w:rsid w:val="00C4628E"/>
    <w:rsid w:val="00C46A6A"/>
    <w:rsid w:val="00C50032"/>
    <w:rsid w:val="00C502B4"/>
    <w:rsid w:val="00C50B49"/>
    <w:rsid w:val="00C51E76"/>
    <w:rsid w:val="00C529ED"/>
    <w:rsid w:val="00C52A2B"/>
    <w:rsid w:val="00C52A6B"/>
    <w:rsid w:val="00C52B02"/>
    <w:rsid w:val="00C53F03"/>
    <w:rsid w:val="00C54070"/>
    <w:rsid w:val="00C54090"/>
    <w:rsid w:val="00C5432B"/>
    <w:rsid w:val="00C5457C"/>
    <w:rsid w:val="00C549F2"/>
    <w:rsid w:val="00C5534F"/>
    <w:rsid w:val="00C558C4"/>
    <w:rsid w:val="00C55D0A"/>
    <w:rsid w:val="00C55D9C"/>
    <w:rsid w:val="00C56264"/>
    <w:rsid w:val="00C56494"/>
    <w:rsid w:val="00C56B31"/>
    <w:rsid w:val="00C57302"/>
    <w:rsid w:val="00C5747D"/>
    <w:rsid w:val="00C57E76"/>
    <w:rsid w:val="00C57F90"/>
    <w:rsid w:val="00C602BD"/>
    <w:rsid w:val="00C604F1"/>
    <w:rsid w:val="00C60BD1"/>
    <w:rsid w:val="00C612FB"/>
    <w:rsid w:val="00C61451"/>
    <w:rsid w:val="00C614A6"/>
    <w:rsid w:val="00C61FE5"/>
    <w:rsid w:val="00C626B5"/>
    <w:rsid w:val="00C630BE"/>
    <w:rsid w:val="00C63D18"/>
    <w:rsid w:val="00C64798"/>
    <w:rsid w:val="00C64D90"/>
    <w:rsid w:val="00C653A9"/>
    <w:rsid w:val="00C65E2E"/>
    <w:rsid w:val="00C67684"/>
    <w:rsid w:val="00C701A5"/>
    <w:rsid w:val="00C7053B"/>
    <w:rsid w:val="00C70626"/>
    <w:rsid w:val="00C70837"/>
    <w:rsid w:val="00C709BC"/>
    <w:rsid w:val="00C70F33"/>
    <w:rsid w:val="00C7106F"/>
    <w:rsid w:val="00C71ABA"/>
    <w:rsid w:val="00C71F24"/>
    <w:rsid w:val="00C71F2B"/>
    <w:rsid w:val="00C72BE7"/>
    <w:rsid w:val="00C72D3A"/>
    <w:rsid w:val="00C73011"/>
    <w:rsid w:val="00C73764"/>
    <w:rsid w:val="00C739F3"/>
    <w:rsid w:val="00C74096"/>
    <w:rsid w:val="00C74440"/>
    <w:rsid w:val="00C75EE9"/>
    <w:rsid w:val="00C77A5F"/>
    <w:rsid w:val="00C77C51"/>
    <w:rsid w:val="00C77DA4"/>
    <w:rsid w:val="00C77FB9"/>
    <w:rsid w:val="00C77FF0"/>
    <w:rsid w:val="00C80B06"/>
    <w:rsid w:val="00C80BCB"/>
    <w:rsid w:val="00C8100E"/>
    <w:rsid w:val="00C81486"/>
    <w:rsid w:val="00C829E0"/>
    <w:rsid w:val="00C82AF9"/>
    <w:rsid w:val="00C82BB2"/>
    <w:rsid w:val="00C82E33"/>
    <w:rsid w:val="00C82F96"/>
    <w:rsid w:val="00C832D8"/>
    <w:rsid w:val="00C8343B"/>
    <w:rsid w:val="00C85238"/>
    <w:rsid w:val="00C8622B"/>
    <w:rsid w:val="00C86577"/>
    <w:rsid w:val="00C8693C"/>
    <w:rsid w:val="00C86B31"/>
    <w:rsid w:val="00C86F5D"/>
    <w:rsid w:val="00C875E6"/>
    <w:rsid w:val="00C87A7C"/>
    <w:rsid w:val="00C87EBB"/>
    <w:rsid w:val="00C907CF"/>
    <w:rsid w:val="00C90F59"/>
    <w:rsid w:val="00C912B6"/>
    <w:rsid w:val="00C91328"/>
    <w:rsid w:val="00C91769"/>
    <w:rsid w:val="00C919DE"/>
    <w:rsid w:val="00C91B19"/>
    <w:rsid w:val="00C9207A"/>
    <w:rsid w:val="00C9218C"/>
    <w:rsid w:val="00C92735"/>
    <w:rsid w:val="00C92816"/>
    <w:rsid w:val="00C93363"/>
    <w:rsid w:val="00C93A7D"/>
    <w:rsid w:val="00C93F94"/>
    <w:rsid w:val="00C94C8A"/>
    <w:rsid w:val="00C968EE"/>
    <w:rsid w:val="00C969B4"/>
    <w:rsid w:val="00C97E43"/>
    <w:rsid w:val="00CA0433"/>
    <w:rsid w:val="00CA08CD"/>
    <w:rsid w:val="00CA0FBA"/>
    <w:rsid w:val="00CA137F"/>
    <w:rsid w:val="00CA1E96"/>
    <w:rsid w:val="00CA22AD"/>
    <w:rsid w:val="00CA24A7"/>
    <w:rsid w:val="00CA2729"/>
    <w:rsid w:val="00CA2CDD"/>
    <w:rsid w:val="00CA2DD5"/>
    <w:rsid w:val="00CA2F4C"/>
    <w:rsid w:val="00CA32D1"/>
    <w:rsid w:val="00CA3C1E"/>
    <w:rsid w:val="00CA3FD0"/>
    <w:rsid w:val="00CA4463"/>
    <w:rsid w:val="00CA4C88"/>
    <w:rsid w:val="00CA686B"/>
    <w:rsid w:val="00CA691A"/>
    <w:rsid w:val="00CA6D95"/>
    <w:rsid w:val="00CA6F5C"/>
    <w:rsid w:val="00CA7442"/>
    <w:rsid w:val="00CA759C"/>
    <w:rsid w:val="00CA7B4F"/>
    <w:rsid w:val="00CB01F0"/>
    <w:rsid w:val="00CB161C"/>
    <w:rsid w:val="00CB235A"/>
    <w:rsid w:val="00CB2B4B"/>
    <w:rsid w:val="00CB2EAC"/>
    <w:rsid w:val="00CB2EDA"/>
    <w:rsid w:val="00CB3065"/>
    <w:rsid w:val="00CB313E"/>
    <w:rsid w:val="00CB32D0"/>
    <w:rsid w:val="00CB3FFE"/>
    <w:rsid w:val="00CB491E"/>
    <w:rsid w:val="00CB514D"/>
    <w:rsid w:val="00CB5174"/>
    <w:rsid w:val="00CB544E"/>
    <w:rsid w:val="00CB593D"/>
    <w:rsid w:val="00CB5A5C"/>
    <w:rsid w:val="00CB6177"/>
    <w:rsid w:val="00CB6362"/>
    <w:rsid w:val="00CB65B1"/>
    <w:rsid w:val="00CB7008"/>
    <w:rsid w:val="00CB7017"/>
    <w:rsid w:val="00CB71E8"/>
    <w:rsid w:val="00CB721B"/>
    <w:rsid w:val="00CB72E4"/>
    <w:rsid w:val="00CB760E"/>
    <w:rsid w:val="00CC074C"/>
    <w:rsid w:val="00CC0792"/>
    <w:rsid w:val="00CC1321"/>
    <w:rsid w:val="00CC1404"/>
    <w:rsid w:val="00CC1809"/>
    <w:rsid w:val="00CC219B"/>
    <w:rsid w:val="00CC267C"/>
    <w:rsid w:val="00CC27CD"/>
    <w:rsid w:val="00CC380A"/>
    <w:rsid w:val="00CC3C4B"/>
    <w:rsid w:val="00CC4D4E"/>
    <w:rsid w:val="00CC557C"/>
    <w:rsid w:val="00CC5AA0"/>
    <w:rsid w:val="00CC72FF"/>
    <w:rsid w:val="00CC778F"/>
    <w:rsid w:val="00CC7AF7"/>
    <w:rsid w:val="00CC7CF6"/>
    <w:rsid w:val="00CD0092"/>
    <w:rsid w:val="00CD0A70"/>
    <w:rsid w:val="00CD0B2C"/>
    <w:rsid w:val="00CD0C39"/>
    <w:rsid w:val="00CD1242"/>
    <w:rsid w:val="00CD1E1C"/>
    <w:rsid w:val="00CD221B"/>
    <w:rsid w:val="00CD2587"/>
    <w:rsid w:val="00CD29D6"/>
    <w:rsid w:val="00CD4BB2"/>
    <w:rsid w:val="00CD4FFA"/>
    <w:rsid w:val="00CD5870"/>
    <w:rsid w:val="00CD5DF4"/>
    <w:rsid w:val="00CD66B1"/>
    <w:rsid w:val="00CD67DB"/>
    <w:rsid w:val="00CD68FF"/>
    <w:rsid w:val="00CD6E88"/>
    <w:rsid w:val="00CD6F37"/>
    <w:rsid w:val="00CD6F3D"/>
    <w:rsid w:val="00CD72B4"/>
    <w:rsid w:val="00CE0806"/>
    <w:rsid w:val="00CE22D7"/>
    <w:rsid w:val="00CE2DF2"/>
    <w:rsid w:val="00CE3383"/>
    <w:rsid w:val="00CE39D5"/>
    <w:rsid w:val="00CE4760"/>
    <w:rsid w:val="00CE4EC3"/>
    <w:rsid w:val="00CE5751"/>
    <w:rsid w:val="00CE59E2"/>
    <w:rsid w:val="00CE62B6"/>
    <w:rsid w:val="00CE6327"/>
    <w:rsid w:val="00CE7131"/>
    <w:rsid w:val="00CE71D5"/>
    <w:rsid w:val="00CE7E7C"/>
    <w:rsid w:val="00CF0584"/>
    <w:rsid w:val="00CF0961"/>
    <w:rsid w:val="00CF0C3E"/>
    <w:rsid w:val="00CF0E2F"/>
    <w:rsid w:val="00CF111A"/>
    <w:rsid w:val="00CF1258"/>
    <w:rsid w:val="00CF147F"/>
    <w:rsid w:val="00CF23D0"/>
    <w:rsid w:val="00CF26C8"/>
    <w:rsid w:val="00CF3328"/>
    <w:rsid w:val="00CF36A9"/>
    <w:rsid w:val="00CF382F"/>
    <w:rsid w:val="00CF41E7"/>
    <w:rsid w:val="00CF42D0"/>
    <w:rsid w:val="00CF47F0"/>
    <w:rsid w:val="00CF4A54"/>
    <w:rsid w:val="00CF4AEB"/>
    <w:rsid w:val="00CF4BF1"/>
    <w:rsid w:val="00CF4CEE"/>
    <w:rsid w:val="00CF6143"/>
    <w:rsid w:val="00CF7102"/>
    <w:rsid w:val="00CF794F"/>
    <w:rsid w:val="00D0017B"/>
    <w:rsid w:val="00D0044A"/>
    <w:rsid w:val="00D0068F"/>
    <w:rsid w:val="00D00E36"/>
    <w:rsid w:val="00D00F47"/>
    <w:rsid w:val="00D01382"/>
    <w:rsid w:val="00D029D7"/>
    <w:rsid w:val="00D02E33"/>
    <w:rsid w:val="00D03604"/>
    <w:rsid w:val="00D03E34"/>
    <w:rsid w:val="00D04165"/>
    <w:rsid w:val="00D04726"/>
    <w:rsid w:val="00D047A7"/>
    <w:rsid w:val="00D04D17"/>
    <w:rsid w:val="00D05295"/>
    <w:rsid w:val="00D058A4"/>
    <w:rsid w:val="00D0603A"/>
    <w:rsid w:val="00D06733"/>
    <w:rsid w:val="00D075A6"/>
    <w:rsid w:val="00D07CC4"/>
    <w:rsid w:val="00D07DB7"/>
    <w:rsid w:val="00D102BD"/>
    <w:rsid w:val="00D113BD"/>
    <w:rsid w:val="00D119C8"/>
    <w:rsid w:val="00D12315"/>
    <w:rsid w:val="00D1307A"/>
    <w:rsid w:val="00D13089"/>
    <w:rsid w:val="00D13B12"/>
    <w:rsid w:val="00D1419B"/>
    <w:rsid w:val="00D142F8"/>
    <w:rsid w:val="00D14366"/>
    <w:rsid w:val="00D159DB"/>
    <w:rsid w:val="00D15A73"/>
    <w:rsid w:val="00D15C15"/>
    <w:rsid w:val="00D16446"/>
    <w:rsid w:val="00D16FB5"/>
    <w:rsid w:val="00D1728A"/>
    <w:rsid w:val="00D179B4"/>
    <w:rsid w:val="00D17E70"/>
    <w:rsid w:val="00D2061A"/>
    <w:rsid w:val="00D20E86"/>
    <w:rsid w:val="00D21F41"/>
    <w:rsid w:val="00D22B39"/>
    <w:rsid w:val="00D24405"/>
    <w:rsid w:val="00D24643"/>
    <w:rsid w:val="00D2492C"/>
    <w:rsid w:val="00D24A63"/>
    <w:rsid w:val="00D253E2"/>
    <w:rsid w:val="00D27117"/>
    <w:rsid w:val="00D30158"/>
    <w:rsid w:val="00D321AB"/>
    <w:rsid w:val="00D3258F"/>
    <w:rsid w:val="00D32C78"/>
    <w:rsid w:val="00D32D6A"/>
    <w:rsid w:val="00D332AC"/>
    <w:rsid w:val="00D334B6"/>
    <w:rsid w:val="00D33E77"/>
    <w:rsid w:val="00D33EE3"/>
    <w:rsid w:val="00D342AB"/>
    <w:rsid w:val="00D34343"/>
    <w:rsid w:val="00D3447B"/>
    <w:rsid w:val="00D34687"/>
    <w:rsid w:val="00D3475A"/>
    <w:rsid w:val="00D3479C"/>
    <w:rsid w:val="00D34A7C"/>
    <w:rsid w:val="00D35633"/>
    <w:rsid w:val="00D36556"/>
    <w:rsid w:val="00D367D9"/>
    <w:rsid w:val="00D36EC7"/>
    <w:rsid w:val="00D36FA3"/>
    <w:rsid w:val="00D37DCB"/>
    <w:rsid w:val="00D37FF7"/>
    <w:rsid w:val="00D40457"/>
    <w:rsid w:val="00D40523"/>
    <w:rsid w:val="00D40AA5"/>
    <w:rsid w:val="00D40B77"/>
    <w:rsid w:val="00D411CF"/>
    <w:rsid w:val="00D41378"/>
    <w:rsid w:val="00D41437"/>
    <w:rsid w:val="00D41614"/>
    <w:rsid w:val="00D41926"/>
    <w:rsid w:val="00D419D3"/>
    <w:rsid w:val="00D41E48"/>
    <w:rsid w:val="00D434AE"/>
    <w:rsid w:val="00D43580"/>
    <w:rsid w:val="00D44652"/>
    <w:rsid w:val="00D45244"/>
    <w:rsid w:val="00D454C4"/>
    <w:rsid w:val="00D4587A"/>
    <w:rsid w:val="00D45C68"/>
    <w:rsid w:val="00D45EB2"/>
    <w:rsid w:val="00D46317"/>
    <w:rsid w:val="00D4664A"/>
    <w:rsid w:val="00D47141"/>
    <w:rsid w:val="00D47441"/>
    <w:rsid w:val="00D47D4B"/>
    <w:rsid w:val="00D50220"/>
    <w:rsid w:val="00D51650"/>
    <w:rsid w:val="00D5166F"/>
    <w:rsid w:val="00D51DD2"/>
    <w:rsid w:val="00D51DFA"/>
    <w:rsid w:val="00D520C3"/>
    <w:rsid w:val="00D52334"/>
    <w:rsid w:val="00D52916"/>
    <w:rsid w:val="00D53085"/>
    <w:rsid w:val="00D53128"/>
    <w:rsid w:val="00D53CBE"/>
    <w:rsid w:val="00D54DB1"/>
    <w:rsid w:val="00D5513B"/>
    <w:rsid w:val="00D5556A"/>
    <w:rsid w:val="00D55685"/>
    <w:rsid w:val="00D55689"/>
    <w:rsid w:val="00D560A9"/>
    <w:rsid w:val="00D564DF"/>
    <w:rsid w:val="00D5770C"/>
    <w:rsid w:val="00D57771"/>
    <w:rsid w:val="00D615B4"/>
    <w:rsid w:val="00D615E2"/>
    <w:rsid w:val="00D62548"/>
    <w:rsid w:val="00D62720"/>
    <w:rsid w:val="00D62775"/>
    <w:rsid w:val="00D64311"/>
    <w:rsid w:val="00D65166"/>
    <w:rsid w:val="00D66CE3"/>
    <w:rsid w:val="00D71332"/>
    <w:rsid w:val="00D714E0"/>
    <w:rsid w:val="00D7166A"/>
    <w:rsid w:val="00D720E6"/>
    <w:rsid w:val="00D72CA2"/>
    <w:rsid w:val="00D73C7D"/>
    <w:rsid w:val="00D73EE3"/>
    <w:rsid w:val="00D7417D"/>
    <w:rsid w:val="00D746A7"/>
    <w:rsid w:val="00D74B07"/>
    <w:rsid w:val="00D769FF"/>
    <w:rsid w:val="00D76D01"/>
    <w:rsid w:val="00D770C6"/>
    <w:rsid w:val="00D775C3"/>
    <w:rsid w:val="00D802CB"/>
    <w:rsid w:val="00D803D0"/>
    <w:rsid w:val="00D807C5"/>
    <w:rsid w:val="00D807F4"/>
    <w:rsid w:val="00D80A05"/>
    <w:rsid w:val="00D80D0F"/>
    <w:rsid w:val="00D81871"/>
    <w:rsid w:val="00D81C15"/>
    <w:rsid w:val="00D81CC2"/>
    <w:rsid w:val="00D81D27"/>
    <w:rsid w:val="00D81F8C"/>
    <w:rsid w:val="00D8204C"/>
    <w:rsid w:val="00D82FAD"/>
    <w:rsid w:val="00D835E0"/>
    <w:rsid w:val="00D83D59"/>
    <w:rsid w:val="00D8412D"/>
    <w:rsid w:val="00D843DB"/>
    <w:rsid w:val="00D854E4"/>
    <w:rsid w:val="00D8561F"/>
    <w:rsid w:val="00D85F8E"/>
    <w:rsid w:val="00D861CE"/>
    <w:rsid w:val="00D866CA"/>
    <w:rsid w:val="00D87820"/>
    <w:rsid w:val="00D8786D"/>
    <w:rsid w:val="00D87D60"/>
    <w:rsid w:val="00D87F36"/>
    <w:rsid w:val="00D906C5"/>
    <w:rsid w:val="00D92704"/>
    <w:rsid w:val="00D92F96"/>
    <w:rsid w:val="00D9311B"/>
    <w:rsid w:val="00D9421B"/>
    <w:rsid w:val="00D94D4F"/>
    <w:rsid w:val="00D959C7"/>
    <w:rsid w:val="00D973AB"/>
    <w:rsid w:val="00D974B1"/>
    <w:rsid w:val="00D976E4"/>
    <w:rsid w:val="00D97C16"/>
    <w:rsid w:val="00DA0715"/>
    <w:rsid w:val="00DA1144"/>
    <w:rsid w:val="00DA21A6"/>
    <w:rsid w:val="00DA2920"/>
    <w:rsid w:val="00DA2E36"/>
    <w:rsid w:val="00DA2F59"/>
    <w:rsid w:val="00DA3A11"/>
    <w:rsid w:val="00DA4652"/>
    <w:rsid w:val="00DA5959"/>
    <w:rsid w:val="00DA6D71"/>
    <w:rsid w:val="00DA6E98"/>
    <w:rsid w:val="00DA7782"/>
    <w:rsid w:val="00DB0303"/>
    <w:rsid w:val="00DB0671"/>
    <w:rsid w:val="00DB13C7"/>
    <w:rsid w:val="00DB1B48"/>
    <w:rsid w:val="00DB2029"/>
    <w:rsid w:val="00DB22CD"/>
    <w:rsid w:val="00DB2491"/>
    <w:rsid w:val="00DB2982"/>
    <w:rsid w:val="00DB2A03"/>
    <w:rsid w:val="00DB3D37"/>
    <w:rsid w:val="00DB3FDB"/>
    <w:rsid w:val="00DB40E4"/>
    <w:rsid w:val="00DB4528"/>
    <w:rsid w:val="00DB475B"/>
    <w:rsid w:val="00DB48C5"/>
    <w:rsid w:val="00DB4DB5"/>
    <w:rsid w:val="00DB52AA"/>
    <w:rsid w:val="00DB55AB"/>
    <w:rsid w:val="00DB6361"/>
    <w:rsid w:val="00DB6918"/>
    <w:rsid w:val="00DB6AD5"/>
    <w:rsid w:val="00DB712A"/>
    <w:rsid w:val="00DB78C4"/>
    <w:rsid w:val="00DB7B77"/>
    <w:rsid w:val="00DB7CFE"/>
    <w:rsid w:val="00DC0459"/>
    <w:rsid w:val="00DC04CD"/>
    <w:rsid w:val="00DC0756"/>
    <w:rsid w:val="00DC0CAC"/>
    <w:rsid w:val="00DC0E54"/>
    <w:rsid w:val="00DC2ECF"/>
    <w:rsid w:val="00DC2F33"/>
    <w:rsid w:val="00DC314A"/>
    <w:rsid w:val="00DC32D2"/>
    <w:rsid w:val="00DC32DB"/>
    <w:rsid w:val="00DC453E"/>
    <w:rsid w:val="00DC47A1"/>
    <w:rsid w:val="00DC4855"/>
    <w:rsid w:val="00DC4911"/>
    <w:rsid w:val="00DC4964"/>
    <w:rsid w:val="00DC4BD1"/>
    <w:rsid w:val="00DC4F10"/>
    <w:rsid w:val="00DC59CA"/>
    <w:rsid w:val="00DC6453"/>
    <w:rsid w:val="00DC6A1E"/>
    <w:rsid w:val="00DC7CC7"/>
    <w:rsid w:val="00DD07EC"/>
    <w:rsid w:val="00DD0F82"/>
    <w:rsid w:val="00DD0FD1"/>
    <w:rsid w:val="00DD1B10"/>
    <w:rsid w:val="00DD1F54"/>
    <w:rsid w:val="00DD2345"/>
    <w:rsid w:val="00DD243B"/>
    <w:rsid w:val="00DD2463"/>
    <w:rsid w:val="00DD2514"/>
    <w:rsid w:val="00DD33AF"/>
    <w:rsid w:val="00DD34B0"/>
    <w:rsid w:val="00DD40E4"/>
    <w:rsid w:val="00DD44AA"/>
    <w:rsid w:val="00DD4A81"/>
    <w:rsid w:val="00DD4FE2"/>
    <w:rsid w:val="00DD54CD"/>
    <w:rsid w:val="00DD6060"/>
    <w:rsid w:val="00DD65D4"/>
    <w:rsid w:val="00DD7305"/>
    <w:rsid w:val="00DD740E"/>
    <w:rsid w:val="00DD77FA"/>
    <w:rsid w:val="00DE01F2"/>
    <w:rsid w:val="00DE03EF"/>
    <w:rsid w:val="00DE084C"/>
    <w:rsid w:val="00DE08E1"/>
    <w:rsid w:val="00DE11C9"/>
    <w:rsid w:val="00DE19C0"/>
    <w:rsid w:val="00DE2309"/>
    <w:rsid w:val="00DE26C7"/>
    <w:rsid w:val="00DE3106"/>
    <w:rsid w:val="00DE3399"/>
    <w:rsid w:val="00DE36AE"/>
    <w:rsid w:val="00DE3A09"/>
    <w:rsid w:val="00DE4CEE"/>
    <w:rsid w:val="00DE5D6B"/>
    <w:rsid w:val="00DE6032"/>
    <w:rsid w:val="00DE6781"/>
    <w:rsid w:val="00DE79AE"/>
    <w:rsid w:val="00DE7AC9"/>
    <w:rsid w:val="00DE7D96"/>
    <w:rsid w:val="00DE7E1A"/>
    <w:rsid w:val="00DF05F2"/>
    <w:rsid w:val="00DF16F3"/>
    <w:rsid w:val="00DF19EA"/>
    <w:rsid w:val="00DF1A48"/>
    <w:rsid w:val="00DF1C11"/>
    <w:rsid w:val="00DF1EA8"/>
    <w:rsid w:val="00DF2927"/>
    <w:rsid w:val="00DF2E56"/>
    <w:rsid w:val="00DF39E8"/>
    <w:rsid w:val="00DF3B27"/>
    <w:rsid w:val="00DF3CCE"/>
    <w:rsid w:val="00DF5733"/>
    <w:rsid w:val="00DF5B04"/>
    <w:rsid w:val="00DF5C80"/>
    <w:rsid w:val="00DF6DC5"/>
    <w:rsid w:val="00DF70C8"/>
    <w:rsid w:val="00DF7902"/>
    <w:rsid w:val="00E007F3"/>
    <w:rsid w:val="00E016BA"/>
    <w:rsid w:val="00E02574"/>
    <w:rsid w:val="00E025DF"/>
    <w:rsid w:val="00E031B7"/>
    <w:rsid w:val="00E0395F"/>
    <w:rsid w:val="00E0421F"/>
    <w:rsid w:val="00E04350"/>
    <w:rsid w:val="00E04C05"/>
    <w:rsid w:val="00E04E2D"/>
    <w:rsid w:val="00E04FEF"/>
    <w:rsid w:val="00E04FFF"/>
    <w:rsid w:val="00E052A2"/>
    <w:rsid w:val="00E05514"/>
    <w:rsid w:val="00E062C1"/>
    <w:rsid w:val="00E0638D"/>
    <w:rsid w:val="00E0663A"/>
    <w:rsid w:val="00E0692E"/>
    <w:rsid w:val="00E06A05"/>
    <w:rsid w:val="00E0757E"/>
    <w:rsid w:val="00E076C1"/>
    <w:rsid w:val="00E10AFC"/>
    <w:rsid w:val="00E11A29"/>
    <w:rsid w:val="00E11F2E"/>
    <w:rsid w:val="00E122B3"/>
    <w:rsid w:val="00E1266C"/>
    <w:rsid w:val="00E134E6"/>
    <w:rsid w:val="00E13A7E"/>
    <w:rsid w:val="00E1482B"/>
    <w:rsid w:val="00E14A70"/>
    <w:rsid w:val="00E15287"/>
    <w:rsid w:val="00E167C6"/>
    <w:rsid w:val="00E168C0"/>
    <w:rsid w:val="00E16ECF"/>
    <w:rsid w:val="00E1714B"/>
    <w:rsid w:val="00E1772B"/>
    <w:rsid w:val="00E20772"/>
    <w:rsid w:val="00E20B1D"/>
    <w:rsid w:val="00E21C23"/>
    <w:rsid w:val="00E220B4"/>
    <w:rsid w:val="00E224F1"/>
    <w:rsid w:val="00E2306E"/>
    <w:rsid w:val="00E2390E"/>
    <w:rsid w:val="00E24109"/>
    <w:rsid w:val="00E24452"/>
    <w:rsid w:val="00E244CA"/>
    <w:rsid w:val="00E2504E"/>
    <w:rsid w:val="00E25973"/>
    <w:rsid w:val="00E25BD3"/>
    <w:rsid w:val="00E2600F"/>
    <w:rsid w:val="00E262F0"/>
    <w:rsid w:val="00E266BA"/>
    <w:rsid w:val="00E2698A"/>
    <w:rsid w:val="00E2772A"/>
    <w:rsid w:val="00E2799D"/>
    <w:rsid w:val="00E27A3D"/>
    <w:rsid w:val="00E30230"/>
    <w:rsid w:val="00E30C5B"/>
    <w:rsid w:val="00E31B63"/>
    <w:rsid w:val="00E32B07"/>
    <w:rsid w:val="00E331C7"/>
    <w:rsid w:val="00E33725"/>
    <w:rsid w:val="00E33789"/>
    <w:rsid w:val="00E33E5F"/>
    <w:rsid w:val="00E344FA"/>
    <w:rsid w:val="00E34B53"/>
    <w:rsid w:val="00E365D9"/>
    <w:rsid w:val="00E3696F"/>
    <w:rsid w:val="00E36E17"/>
    <w:rsid w:val="00E36E5F"/>
    <w:rsid w:val="00E371B1"/>
    <w:rsid w:val="00E3799A"/>
    <w:rsid w:val="00E4020D"/>
    <w:rsid w:val="00E410F5"/>
    <w:rsid w:val="00E42305"/>
    <w:rsid w:val="00E42520"/>
    <w:rsid w:val="00E42619"/>
    <w:rsid w:val="00E426A8"/>
    <w:rsid w:val="00E43563"/>
    <w:rsid w:val="00E449B4"/>
    <w:rsid w:val="00E45284"/>
    <w:rsid w:val="00E455F1"/>
    <w:rsid w:val="00E45700"/>
    <w:rsid w:val="00E457E5"/>
    <w:rsid w:val="00E461A5"/>
    <w:rsid w:val="00E467BB"/>
    <w:rsid w:val="00E46FF6"/>
    <w:rsid w:val="00E477CB"/>
    <w:rsid w:val="00E47F96"/>
    <w:rsid w:val="00E50407"/>
    <w:rsid w:val="00E505D4"/>
    <w:rsid w:val="00E508E1"/>
    <w:rsid w:val="00E50995"/>
    <w:rsid w:val="00E509DC"/>
    <w:rsid w:val="00E50CC5"/>
    <w:rsid w:val="00E51221"/>
    <w:rsid w:val="00E5137E"/>
    <w:rsid w:val="00E53FF9"/>
    <w:rsid w:val="00E5451F"/>
    <w:rsid w:val="00E54B11"/>
    <w:rsid w:val="00E54F58"/>
    <w:rsid w:val="00E552B0"/>
    <w:rsid w:val="00E554DA"/>
    <w:rsid w:val="00E55E86"/>
    <w:rsid w:val="00E565CF"/>
    <w:rsid w:val="00E566C0"/>
    <w:rsid w:val="00E56703"/>
    <w:rsid w:val="00E570E5"/>
    <w:rsid w:val="00E573F8"/>
    <w:rsid w:val="00E57B4E"/>
    <w:rsid w:val="00E62D18"/>
    <w:rsid w:val="00E62DFF"/>
    <w:rsid w:val="00E62FB5"/>
    <w:rsid w:val="00E63393"/>
    <w:rsid w:val="00E63570"/>
    <w:rsid w:val="00E655F1"/>
    <w:rsid w:val="00E65685"/>
    <w:rsid w:val="00E6592B"/>
    <w:rsid w:val="00E65C40"/>
    <w:rsid w:val="00E675D7"/>
    <w:rsid w:val="00E67D6F"/>
    <w:rsid w:val="00E70E4A"/>
    <w:rsid w:val="00E712D1"/>
    <w:rsid w:val="00E72209"/>
    <w:rsid w:val="00E72955"/>
    <w:rsid w:val="00E72AAA"/>
    <w:rsid w:val="00E737E4"/>
    <w:rsid w:val="00E7394E"/>
    <w:rsid w:val="00E751F5"/>
    <w:rsid w:val="00E75EE8"/>
    <w:rsid w:val="00E76100"/>
    <w:rsid w:val="00E76729"/>
    <w:rsid w:val="00E76FFC"/>
    <w:rsid w:val="00E7736E"/>
    <w:rsid w:val="00E773BA"/>
    <w:rsid w:val="00E80A6C"/>
    <w:rsid w:val="00E81119"/>
    <w:rsid w:val="00E81470"/>
    <w:rsid w:val="00E8252F"/>
    <w:rsid w:val="00E82A9A"/>
    <w:rsid w:val="00E82DB7"/>
    <w:rsid w:val="00E83710"/>
    <w:rsid w:val="00E83CE6"/>
    <w:rsid w:val="00E84CC3"/>
    <w:rsid w:val="00E84D72"/>
    <w:rsid w:val="00E84FA2"/>
    <w:rsid w:val="00E858C9"/>
    <w:rsid w:val="00E87A9E"/>
    <w:rsid w:val="00E9145B"/>
    <w:rsid w:val="00E91691"/>
    <w:rsid w:val="00E916FD"/>
    <w:rsid w:val="00E91CCB"/>
    <w:rsid w:val="00E91E3F"/>
    <w:rsid w:val="00E92250"/>
    <w:rsid w:val="00E922A1"/>
    <w:rsid w:val="00E92758"/>
    <w:rsid w:val="00E93540"/>
    <w:rsid w:val="00E9420B"/>
    <w:rsid w:val="00E94545"/>
    <w:rsid w:val="00E94B97"/>
    <w:rsid w:val="00E94CAA"/>
    <w:rsid w:val="00E95850"/>
    <w:rsid w:val="00E958E2"/>
    <w:rsid w:val="00E95EEE"/>
    <w:rsid w:val="00E9634F"/>
    <w:rsid w:val="00E96778"/>
    <w:rsid w:val="00E968C1"/>
    <w:rsid w:val="00E9750F"/>
    <w:rsid w:val="00E97A44"/>
    <w:rsid w:val="00E97EEE"/>
    <w:rsid w:val="00EA08C0"/>
    <w:rsid w:val="00EA0F16"/>
    <w:rsid w:val="00EA1CA4"/>
    <w:rsid w:val="00EA2231"/>
    <w:rsid w:val="00EA3FE9"/>
    <w:rsid w:val="00EA4845"/>
    <w:rsid w:val="00EA491B"/>
    <w:rsid w:val="00EA4A67"/>
    <w:rsid w:val="00EA4ABF"/>
    <w:rsid w:val="00EA4C30"/>
    <w:rsid w:val="00EA5B3E"/>
    <w:rsid w:val="00EA6165"/>
    <w:rsid w:val="00EA6E50"/>
    <w:rsid w:val="00EA7589"/>
    <w:rsid w:val="00EA7FA0"/>
    <w:rsid w:val="00EB116D"/>
    <w:rsid w:val="00EB1F0B"/>
    <w:rsid w:val="00EB227F"/>
    <w:rsid w:val="00EB22F1"/>
    <w:rsid w:val="00EB2458"/>
    <w:rsid w:val="00EB25DB"/>
    <w:rsid w:val="00EB2C55"/>
    <w:rsid w:val="00EB304F"/>
    <w:rsid w:val="00EB3AA9"/>
    <w:rsid w:val="00EB3DE6"/>
    <w:rsid w:val="00EB5BCD"/>
    <w:rsid w:val="00EB632C"/>
    <w:rsid w:val="00EB6911"/>
    <w:rsid w:val="00EB69FB"/>
    <w:rsid w:val="00EB6C50"/>
    <w:rsid w:val="00EB6D63"/>
    <w:rsid w:val="00EB721A"/>
    <w:rsid w:val="00EB742F"/>
    <w:rsid w:val="00EB7715"/>
    <w:rsid w:val="00EB7DBB"/>
    <w:rsid w:val="00EC0D9C"/>
    <w:rsid w:val="00EC0F02"/>
    <w:rsid w:val="00EC110F"/>
    <w:rsid w:val="00EC2B8B"/>
    <w:rsid w:val="00EC2E0E"/>
    <w:rsid w:val="00EC4C34"/>
    <w:rsid w:val="00EC6996"/>
    <w:rsid w:val="00EC6C37"/>
    <w:rsid w:val="00EC6D7F"/>
    <w:rsid w:val="00EC742F"/>
    <w:rsid w:val="00EC7CB8"/>
    <w:rsid w:val="00EC7D4B"/>
    <w:rsid w:val="00ED009F"/>
    <w:rsid w:val="00ED041D"/>
    <w:rsid w:val="00ED1039"/>
    <w:rsid w:val="00ED14D8"/>
    <w:rsid w:val="00ED166E"/>
    <w:rsid w:val="00ED19DD"/>
    <w:rsid w:val="00ED213A"/>
    <w:rsid w:val="00ED2571"/>
    <w:rsid w:val="00ED25B5"/>
    <w:rsid w:val="00ED2786"/>
    <w:rsid w:val="00ED312C"/>
    <w:rsid w:val="00ED395E"/>
    <w:rsid w:val="00ED401C"/>
    <w:rsid w:val="00ED5B82"/>
    <w:rsid w:val="00ED5E6E"/>
    <w:rsid w:val="00ED5E93"/>
    <w:rsid w:val="00ED69C6"/>
    <w:rsid w:val="00ED6AF5"/>
    <w:rsid w:val="00ED7BA6"/>
    <w:rsid w:val="00ED7BF4"/>
    <w:rsid w:val="00EE01AF"/>
    <w:rsid w:val="00EE0A8A"/>
    <w:rsid w:val="00EE11D7"/>
    <w:rsid w:val="00EE1516"/>
    <w:rsid w:val="00EE17C1"/>
    <w:rsid w:val="00EE1879"/>
    <w:rsid w:val="00EE197C"/>
    <w:rsid w:val="00EE1A7C"/>
    <w:rsid w:val="00EE2BE5"/>
    <w:rsid w:val="00EE2ECF"/>
    <w:rsid w:val="00EE4B24"/>
    <w:rsid w:val="00EE508B"/>
    <w:rsid w:val="00EE5126"/>
    <w:rsid w:val="00EE647C"/>
    <w:rsid w:val="00EE667D"/>
    <w:rsid w:val="00EE676D"/>
    <w:rsid w:val="00EE729A"/>
    <w:rsid w:val="00EE7A33"/>
    <w:rsid w:val="00EE7E50"/>
    <w:rsid w:val="00EF0E75"/>
    <w:rsid w:val="00EF11A9"/>
    <w:rsid w:val="00EF1250"/>
    <w:rsid w:val="00EF14F9"/>
    <w:rsid w:val="00EF1758"/>
    <w:rsid w:val="00EF1BE1"/>
    <w:rsid w:val="00EF2304"/>
    <w:rsid w:val="00EF2328"/>
    <w:rsid w:val="00EF29D3"/>
    <w:rsid w:val="00EF2A09"/>
    <w:rsid w:val="00EF2CFE"/>
    <w:rsid w:val="00EF2DF0"/>
    <w:rsid w:val="00EF2F4F"/>
    <w:rsid w:val="00EF62B3"/>
    <w:rsid w:val="00EF7228"/>
    <w:rsid w:val="00F0079D"/>
    <w:rsid w:val="00F00917"/>
    <w:rsid w:val="00F0106F"/>
    <w:rsid w:val="00F012BA"/>
    <w:rsid w:val="00F0255A"/>
    <w:rsid w:val="00F02AA7"/>
    <w:rsid w:val="00F02FB1"/>
    <w:rsid w:val="00F03283"/>
    <w:rsid w:val="00F035F0"/>
    <w:rsid w:val="00F04871"/>
    <w:rsid w:val="00F04BD1"/>
    <w:rsid w:val="00F05251"/>
    <w:rsid w:val="00F05419"/>
    <w:rsid w:val="00F05956"/>
    <w:rsid w:val="00F05FBF"/>
    <w:rsid w:val="00F0662A"/>
    <w:rsid w:val="00F06EFD"/>
    <w:rsid w:val="00F0710C"/>
    <w:rsid w:val="00F10989"/>
    <w:rsid w:val="00F10B79"/>
    <w:rsid w:val="00F11992"/>
    <w:rsid w:val="00F11CED"/>
    <w:rsid w:val="00F1254A"/>
    <w:rsid w:val="00F1265F"/>
    <w:rsid w:val="00F1295D"/>
    <w:rsid w:val="00F13115"/>
    <w:rsid w:val="00F13235"/>
    <w:rsid w:val="00F137E7"/>
    <w:rsid w:val="00F13B07"/>
    <w:rsid w:val="00F14182"/>
    <w:rsid w:val="00F1463C"/>
    <w:rsid w:val="00F14705"/>
    <w:rsid w:val="00F14B8D"/>
    <w:rsid w:val="00F14E90"/>
    <w:rsid w:val="00F153D0"/>
    <w:rsid w:val="00F15508"/>
    <w:rsid w:val="00F158A0"/>
    <w:rsid w:val="00F1690A"/>
    <w:rsid w:val="00F16958"/>
    <w:rsid w:val="00F175E2"/>
    <w:rsid w:val="00F178AF"/>
    <w:rsid w:val="00F20356"/>
    <w:rsid w:val="00F2060B"/>
    <w:rsid w:val="00F20ACA"/>
    <w:rsid w:val="00F214BC"/>
    <w:rsid w:val="00F214DB"/>
    <w:rsid w:val="00F215A4"/>
    <w:rsid w:val="00F215EA"/>
    <w:rsid w:val="00F22412"/>
    <w:rsid w:val="00F23773"/>
    <w:rsid w:val="00F2389E"/>
    <w:rsid w:val="00F23B42"/>
    <w:rsid w:val="00F24B92"/>
    <w:rsid w:val="00F25948"/>
    <w:rsid w:val="00F25967"/>
    <w:rsid w:val="00F2607B"/>
    <w:rsid w:val="00F26AED"/>
    <w:rsid w:val="00F27314"/>
    <w:rsid w:val="00F279B7"/>
    <w:rsid w:val="00F3038B"/>
    <w:rsid w:val="00F30A70"/>
    <w:rsid w:val="00F30F8A"/>
    <w:rsid w:val="00F32686"/>
    <w:rsid w:val="00F32846"/>
    <w:rsid w:val="00F34B7F"/>
    <w:rsid w:val="00F3534F"/>
    <w:rsid w:val="00F35514"/>
    <w:rsid w:val="00F35910"/>
    <w:rsid w:val="00F36224"/>
    <w:rsid w:val="00F36C07"/>
    <w:rsid w:val="00F36F8E"/>
    <w:rsid w:val="00F37162"/>
    <w:rsid w:val="00F37235"/>
    <w:rsid w:val="00F37329"/>
    <w:rsid w:val="00F4040B"/>
    <w:rsid w:val="00F40BA1"/>
    <w:rsid w:val="00F40F33"/>
    <w:rsid w:val="00F40FE8"/>
    <w:rsid w:val="00F41B00"/>
    <w:rsid w:val="00F41BD7"/>
    <w:rsid w:val="00F41C67"/>
    <w:rsid w:val="00F41CC3"/>
    <w:rsid w:val="00F41F3E"/>
    <w:rsid w:val="00F423E5"/>
    <w:rsid w:val="00F4271E"/>
    <w:rsid w:val="00F43049"/>
    <w:rsid w:val="00F43618"/>
    <w:rsid w:val="00F436F6"/>
    <w:rsid w:val="00F43D5C"/>
    <w:rsid w:val="00F4449C"/>
    <w:rsid w:val="00F44664"/>
    <w:rsid w:val="00F44D2F"/>
    <w:rsid w:val="00F45593"/>
    <w:rsid w:val="00F45AB8"/>
    <w:rsid w:val="00F45CF6"/>
    <w:rsid w:val="00F45F25"/>
    <w:rsid w:val="00F4637A"/>
    <w:rsid w:val="00F463C3"/>
    <w:rsid w:val="00F479F3"/>
    <w:rsid w:val="00F47C35"/>
    <w:rsid w:val="00F47CD0"/>
    <w:rsid w:val="00F5075A"/>
    <w:rsid w:val="00F50C1B"/>
    <w:rsid w:val="00F50ECF"/>
    <w:rsid w:val="00F514A2"/>
    <w:rsid w:val="00F51DE4"/>
    <w:rsid w:val="00F525D3"/>
    <w:rsid w:val="00F5276D"/>
    <w:rsid w:val="00F53F07"/>
    <w:rsid w:val="00F5466D"/>
    <w:rsid w:val="00F548AA"/>
    <w:rsid w:val="00F54945"/>
    <w:rsid w:val="00F54F15"/>
    <w:rsid w:val="00F54FC9"/>
    <w:rsid w:val="00F553C7"/>
    <w:rsid w:val="00F558EB"/>
    <w:rsid w:val="00F560AE"/>
    <w:rsid w:val="00F561AF"/>
    <w:rsid w:val="00F565F7"/>
    <w:rsid w:val="00F566A9"/>
    <w:rsid w:val="00F5704C"/>
    <w:rsid w:val="00F57363"/>
    <w:rsid w:val="00F57561"/>
    <w:rsid w:val="00F57582"/>
    <w:rsid w:val="00F605E4"/>
    <w:rsid w:val="00F60BA2"/>
    <w:rsid w:val="00F61186"/>
    <w:rsid w:val="00F625BA"/>
    <w:rsid w:val="00F62899"/>
    <w:rsid w:val="00F62C19"/>
    <w:rsid w:val="00F63124"/>
    <w:rsid w:val="00F636E3"/>
    <w:rsid w:val="00F6383A"/>
    <w:rsid w:val="00F63C2F"/>
    <w:rsid w:val="00F63D76"/>
    <w:rsid w:val="00F64206"/>
    <w:rsid w:val="00F64D53"/>
    <w:rsid w:val="00F665DB"/>
    <w:rsid w:val="00F665FB"/>
    <w:rsid w:val="00F67214"/>
    <w:rsid w:val="00F6784A"/>
    <w:rsid w:val="00F67E76"/>
    <w:rsid w:val="00F70294"/>
    <w:rsid w:val="00F70AE8"/>
    <w:rsid w:val="00F71018"/>
    <w:rsid w:val="00F711EB"/>
    <w:rsid w:val="00F7166F"/>
    <w:rsid w:val="00F71DD3"/>
    <w:rsid w:val="00F72AE7"/>
    <w:rsid w:val="00F72D2D"/>
    <w:rsid w:val="00F73AC9"/>
    <w:rsid w:val="00F746D6"/>
    <w:rsid w:val="00F75677"/>
    <w:rsid w:val="00F75A39"/>
    <w:rsid w:val="00F76401"/>
    <w:rsid w:val="00F764AE"/>
    <w:rsid w:val="00F76B35"/>
    <w:rsid w:val="00F76CE5"/>
    <w:rsid w:val="00F76D59"/>
    <w:rsid w:val="00F7716A"/>
    <w:rsid w:val="00F773AC"/>
    <w:rsid w:val="00F77FBA"/>
    <w:rsid w:val="00F808FF"/>
    <w:rsid w:val="00F816EA"/>
    <w:rsid w:val="00F8186D"/>
    <w:rsid w:val="00F819F5"/>
    <w:rsid w:val="00F82C3B"/>
    <w:rsid w:val="00F83262"/>
    <w:rsid w:val="00F83357"/>
    <w:rsid w:val="00F83E53"/>
    <w:rsid w:val="00F83F07"/>
    <w:rsid w:val="00F843B2"/>
    <w:rsid w:val="00F845B9"/>
    <w:rsid w:val="00F84621"/>
    <w:rsid w:val="00F84DEA"/>
    <w:rsid w:val="00F85234"/>
    <w:rsid w:val="00F8632C"/>
    <w:rsid w:val="00F865BC"/>
    <w:rsid w:val="00F86649"/>
    <w:rsid w:val="00F86A39"/>
    <w:rsid w:val="00F870BA"/>
    <w:rsid w:val="00F8762E"/>
    <w:rsid w:val="00F905A0"/>
    <w:rsid w:val="00F90DC5"/>
    <w:rsid w:val="00F90EFF"/>
    <w:rsid w:val="00F9233C"/>
    <w:rsid w:val="00F924CB"/>
    <w:rsid w:val="00F9258C"/>
    <w:rsid w:val="00F92891"/>
    <w:rsid w:val="00F92CBA"/>
    <w:rsid w:val="00F92DC4"/>
    <w:rsid w:val="00F931AE"/>
    <w:rsid w:val="00F9349F"/>
    <w:rsid w:val="00F93955"/>
    <w:rsid w:val="00F94221"/>
    <w:rsid w:val="00F947D4"/>
    <w:rsid w:val="00F94805"/>
    <w:rsid w:val="00F9499C"/>
    <w:rsid w:val="00F94B62"/>
    <w:rsid w:val="00F94DBA"/>
    <w:rsid w:val="00F94F50"/>
    <w:rsid w:val="00F94F8F"/>
    <w:rsid w:val="00F95A42"/>
    <w:rsid w:val="00F95BA7"/>
    <w:rsid w:val="00F96215"/>
    <w:rsid w:val="00F96D47"/>
    <w:rsid w:val="00F971D4"/>
    <w:rsid w:val="00FA117B"/>
    <w:rsid w:val="00FA1CAF"/>
    <w:rsid w:val="00FA2082"/>
    <w:rsid w:val="00FA2B67"/>
    <w:rsid w:val="00FA2FEF"/>
    <w:rsid w:val="00FA33A9"/>
    <w:rsid w:val="00FA34C2"/>
    <w:rsid w:val="00FA3B9D"/>
    <w:rsid w:val="00FA4661"/>
    <w:rsid w:val="00FA4ACA"/>
    <w:rsid w:val="00FA532E"/>
    <w:rsid w:val="00FA53D0"/>
    <w:rsid w:val="00FA5A08"/>
    <w:rsid w:val="00FA697C"/>
    <w:rsid w:val="00FA6AC4"/>
    <w:rsid w:val="00FA738E"/>
    <w:rsid w:val="00FB07B0"/>
    <w:rsid w:val="00FB0A16"/>
    <w:rsid w:val="00FB11F6"/>
    <w:rsid w:val="00FB21F5"/>
    <w:rsid w:val="00FB2F4D"/>
    <w:rsid w:val="00FB3190"/>
    <w:rsid w:val="00FB38AF"/>
    <w:rsid w:val="00FB4558"/>
    <w:rsid w:val="00FB4852"/>
    <w:rsid w:val="00FB4B13"/>
    <w:rsid w:val="00FB5103"/>
    <w:rsid w:val="00FB61BA"/>
    <w:rsid w:val="00FB6E07"/>
    <w:rsid w:val="00FB7BD3"/>
    <w:rsid w:val="00FB7C25"/>
    <w:rsid w:val="00FC024C"/>
    <w:rsid w:val="00FC0632"/>
    <w:rsid w:val="00FC0D16"/>
    <w:rsid w:val="00FC1673"/>
    <w:rsid w:val="00FC180D"/>
    <w:rsid w:val="00FC1BF6"/>
    <w:rsid w:val="00FC1EAB"/>
    <w:rsid w:val="00FC2421"/>
    <w:rsid w:val="00FC2475"/>
    <w:rsid w:val="00FC28A0"/>
    <w:rsid w:val="00FC39A4"/>
    <w:rsid w:val="00FC415E"/>
    <w:rsid w:val="00FC431B"/>
    <w:rsid w:val="00FC540E"/>
    <w:rsid w:val="00FC5C8A"/>
    <w:rsid w:val="00FC5F5B"/>
    <w:rsid w:val="00FC6283"/>
    <w:rsid w:val="00FC62EA"/>
    <w:rsid w:val="00FC63F1"/>
    <w:rsid w:val="00FC70F7"/>
    <w:rsid w:val="00FC7BAE"/>
    <w:rsid w:val="00FD0FA3"/>
    <w:rsid w:val="00FD1644"/>
    <w:rsid w:val="00FD1990"/>
    <w:rsid w:val="00FD1CCF"/>
    <w:rsid w:val="00FD3068"/>
    <w:rsid w:val="00FD38C0"/>
    <w:rsid w:val="00FD39A5"/>
    <w:rsid w:val="00FD3F10"/>
    <w:rsid w:val="00FD4986"/>
    <w:rsid w:val="00FD4A11"/>
    <w:rsid w:val="00FD4E14"/>
    <w:rsid w:val="00FD4F9C"/>
    <w:rsid w:val="00FD5428"/>
    <w:rsid w:val="00FD57DA"/>
    <w:rsid w:val="00FD5AF4"/>
    <w:rsid w:val="00FD5D3F"/>
    <w:rsid w:val="00FD631C"/>
    <w:rsid w:val="00FD63E0"/>
    <w:rsid w:val="00FD6DCF"/>
    <w:rsid w:val="00FD720D"/>
    <w:rsid w:val="00FE0012"/>
    <w:rsid w:val="00FE0C48"/>
    <w:rsid w:val="00FE22A5"/>
    <w:rsid w:val="00FE2BDB"/>
    <w:rsid w:val="00FE37FC"/>
    <w:rsid w:val="00FE3B43"/>
    <w:rsid w:val="00FE4293"/>
    <w:rsid w:val="00FE5B9A"/>
    <w:rsid w:val="00FE618A"/>
    <w:rsid w:val="00FE624F"/>
    <w:rsid w:val="00FE6EB1"/>
    <w:rsid w:val="00FE70D7"/>
    <w:rsid w:val="00FE715C"/>
    <w:rsid w:val="00FE7251"/>
    <w:rsid w:val="00FE7846"/>
    <w:rsid w:val="00FE7A67"/>
    <w:rsid w:val="00FF075E"/>
    <w:rsid w:val="00FF0F3B"/>
    <w:rsid w:val="00FF1044"/>
    <w:rsid w:val="00FF191E"/>
    <w:rsid w:val="00FF2A38"/>
    <w:rsid w:val="00FF2AAE"/>
    <w:rsid w:val="00FF2BE4"/>
    <w:rsid w:val="00FF3DE5"/>
    <w:rsid w:val="00FF466B"/>
    <w:rsid w:val="00FF4979"/>
    <w:rsid w:val="00FF4EB8"/>
    <w:rsid w:val="00FF4EBD"/>
    <w:rsid w:val="00FF506A"/>
    <w:rsid w:val="00FF5C56"/>
    <w:rsid w:val="00FF65B7"/>
    <w:rsid w:val="00FF6C9A"/>
    <w:rsid w:val="00FF6CAF"/>
    <w:rsid w:val="00FF6E9C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1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qFormat="1"/>
    <w:lsdException w:name="toc 3" w:qFormat="1"/>
    <w:lsdException w:name="index heading" w:uiPriority="99"/>
    <w:lsdException w:name="caption" w:semiHidden="0" w:unhideWhenUsed="0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3">
    <w:name w:val="heading 1"/>
    <w:aliases w:val="Заголовок 1 Знак Знак,Заголовок 1 Знак Знак Знак"/>
    <w:basedOn w:val="a2"/>
    <w:next w:val="a2"/>
    <w:link w:val="14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aliases w:val="Знак2 Знак"/>
    <w:basedOn w:val="a2"/>
    <w:next w:val="a2"/>
    <w:link w:val="21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Знак3 Знак"/>
    <w:basedOn w:val="a2"/>
    <w:next w:val="a2"/>
    <w:link w:val="30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1,Заголовок 1 Знак Знак Знак Знак1"/>
    <w:basedOn w:val="a3"/>
    <w:link w:val="13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Знак2 Знак Знак1"/>
    <w:basedOn w:val="a3"/>
    <w:link w:val="20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1"/>
    <w:basedOn w:val="a3"/>
    <w:link w:val="3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3"/>
    <w:link w:val="4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3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3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6">
    <w:name w:val="List Paragraph"/>
    <w:basedOn w:val="a2"/>
    <w:qFormat/>
    <w:rsid w:val="00E43563"/>
    <w:pPr>
      <w:ind w:left="720"/>
      <w:contextualSpacing/>
    </w:pPr>
  </w:style>
  <w:style w:type="paragraph" w:styleId="a7">
    <w:name w:val="Balloon Text"/>
    <w:basedOn w:val="a2"/>
    <w:link w:val="a8"/>
    <w:semiHidden/>
    <w:unhideWhenUsed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rsid w:val="00683A88"/>
    <w:rPr>
      <w:rFonts w:ascii="Tahoma" w:hAnsi="Tahoma" w:cs="Tahoma"/>
      <w:sz w:val="16"/>
      <w:szCs w:val="16"/>
    </w:rPr>
  </w:style>
  <w:style w:type="paragraph" w:styleId="a9">
    <w:name w:val="header"/>
    <w:aliases w:val=" Знак,ВерхКолонтитул"/>
    <w:basedOn w:val="a2"/>
    <w:link w:val="aa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,ВерхКолонтитул Знак"/>
    <w:basedOn w:val="a3"/>
    <w:link w:val="a9"/>
    <w:rsid w:val="00505977"/>
    <w:rPr>
      <w:rFonts w:ascii="Calibri" w:hAnsi="Calibri" w:cs="Times New Roman"/>
      <w:sz w:val="22"/>
      <w:szCs w:val="22"/>
    </w:rPr>
  </w:style>
  <w:style w:type="paragraph" w:styleId="ab">
    <w:name w:val="footer"/>
    <w:basedOn w:val="a2"/>
    <w:link w:val="ac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505977"/>
    <w:rPr>
      <w:rFonts w:ascii="Calibri" w:hAnsi="Calibri" w:cs="Times New Roman"/>
      <w:sz w:val="22"/>
      <w:szCs w:val="22"/>
    </w:rPr>
  </w:style>
  <w:style w:type="paragraph" w:styleId="ad">
    <w:name w:val="No Spacing"/>
    <w:link w:val="ae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e">
    <w:name w:val="Без интервала Знак"/>
    <w:basedOn w:val="a3"/>
    <w:link w:val="ad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f">
    <w:name w:val="Table Grid"/>
    <w:aliases w:val="Tab Border"/>
    <w:basedOn w:val="a4"/>
    <w:uiPriority w:val="5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2"/>
    <w:uiPriority w:val="99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1">
    <w:name w:val="S_Маркированный"/>
    <w:basedOn w:val="a2"/>
    <w:link w:val="S20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basedOn w:val="a3"/>
    <w:link w:val="S1"/>
    <w:rsid w:val="00875545"/>
    <w:rPr>
      <w:rFonts w:eastAsia="Times New Roman"/>
      <w:sz w:val="24"/>
      <w:szCs w:val="24"/>
      <w:lang w:eastAsia="ar-SA"/>
    </w:rPr>
  </w:style>
  <w:style w:type="paragraph" w:styleId="af1">
    <w:name w:val="Body Text Indent"/>
    <w:aliases w:val="Мой Заголовок 1,Основной текст 1"/>
    <w:basedOn w:val="a2"/>
    <w:link w:val="af2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aliases w:val="Мой Заголовок 1 Знак,Основной текст 1 Знак"/>
    <w:basedOn w:val="a3"/>
    <w:link w:val="af1"/>
    <w:rsid w:val="00706662"/>
    <w:rPr>
      <w:rFonts w:eastAsia="Times New Roman"/>
      <w:sz w:val="24"/>
      <w:szCs w:val="24"/>
      <w:lang w:eastAsia="ar-SA"/>
    </w:rPr>
  </w:style>
  <w:style w:type="paragraph" w:customStyle="1" w:styleId="S21">
    <w:name w:val="S_Заголовок 2"/>
    <w:basedOn w:val="20"/>
    <w:link w:val="S22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22">
    <w:name w:val="S_Заголовок 2 Знак"/>
    <w:basedOn w:val="a3"/>
    <w:link w:val="S21"/>
    <w:rsid w:val="00CD0B2C"/>
    <w:rPr>
      <w:rFonts w:eastAsia="Times New Roman"/>
      <w:b/>
      <w:i/>
      <w:lang w:eastAsia="ar-SA"/>
    </w:rPr>
  </w:style>
  <w:style w:type="paragraph" w:customStyle="1" w:styleId="S32">
    <w:name w:val="S_Заголовок 3"/>
    <w:basedOn w:val="3"/>
    <w:link w:val="S33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3">
    <w:name w:val="S_Заголовок 3 Знак"/>
    <w:basedOn w:val="a3"/>
    <w:link w:val="S32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link w:val="S40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5">
    <w:name w:val="Знак1"/>
    <w:basedOn w:val="a2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f4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3"/>
    <w:link w:val="af3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basedOn w:val="a3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2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8"/>
    </w:rPr>
  </w:style>
  <w:style w:type="paragraph" w:customStyle="1" w:styleId="af5">
    <w:name w:val="Перечисление + инт"/>
    <w:basedOn w:val="a2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2">
    <w:name w:val="Текст с интервалом 2"/>
    <w:basedOn w:val="ArNar0"/>
    <w:rsid w:val="00BD5AA7"/>
    <w:pPr>
      <w:spacing w:before="60"/>
    </w:pPr>
  </w:style>
  <w:style w:type="paragraph" w:customStyle="1" w:styleId="af6">
    <w:name w:val="Текст с интервалом"/>
    <w:basedOn w:val="ArNar0"/>
    <w:next w:val="ArNar0"/>
    <w:rsid w:val="00BD5AA7"/>
    <w:pPr>
      <w:spacing w:before="60" w:after="60"/>
    </w:pPr>
  </w:style>
  <w:style w:type="character" w:styleId="af7">
    <w:name w:val="footnote reference"/>
    <w:aliases w:val="Знак сноски-FN"/>
    <w:basedOn w:val="a3"/>
    <w:unhideWhenUsed/>
    <w:rsid w:val="00BD5AA7"/>
    <w:rPr>
      <w:vertAlign w:val="superscript"/>
    </w:rPr>
  </w:style>
  <w:style w:type="paragraph" w:styleId="af8">
    <w:name w:val="List"/>
    <w:basedOn w:val="ArNar0"/>
    <w:next w:val="a2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2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BD5AA7"/>
    <w:rPr>
      <w:rFonts w:eastAsia="Times New Roman"/>
      <w:sz w:val="16"/>
      <w:szCs w:val="16"/>
      <w:lang w:eastAsia="ru-RU"/>
    </w:rPr>
  </w:style>
  <w:style w:type="paragraph" w:styleId="23">
    <w:name w:val="Body Text 2"/>
    <w:basedOn w:val="a2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Основной текст 2 Знак2"/>
    <w:basedOn w:val="a3"/>
    <w:link w:val="23"/>
    <w:uiPriority w:val="99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3"/>
    <w:rsid w:val="00BD5AA7"/>
  </w:style>
  <w:style w:type="character" w:styleId="af9">
    <w:name w:val="Hyperlink"/>
    <w:basedOn w:val="a3"/>
    <w:rsid w:val="00BD5AA7"/>
    <w:rPr>
      <w:color w:val="0000FF"/>
      <w:u w:val="single"/>
    </w:rPr>
  </w:style>
  <w:style w:type="paragraph" w:styleId="afa">
    <w:name w:val="Subtitle"/>
    <w:basedOn w:val="ArNar0"/>
    <w:next w:val="ArNar0"/>
    <w:link w:val="afb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b">
    <w:name w:val="Подзаголовок Знак"/>
    <w:basedOn w:val="a3"/>
    <w:link w:val="afa"/>
    <w:rsid w:val="00BD5AA7"/>
    <w:rPr>
      <w:rFonts w:ascii="Arial Narrow" w:hAnsi="Arial Narrow"/>
      <w:b/>
      <w:sz w:val="22"/>
    </w:rPr>
  </w:style>
  <w:style w:type="paragraph" w:styleId="afc">
    <w:name w:val="Body Text"/>
    <w:aliases w:val=" Знак1 Знак,Основной текст11,bt,Знак1 Знак"/>
    <w:basedOn w:val="a2"/>
    <w:link w:val="afd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Основной текст Знак"/>
    <w:aliases w:val=" Знак1 Знак Знак,Основной текст11 Знак,bt Знак,Знак1 Знак Знак"/>
    <w:basedOn w:val="a3"/>
    <w:link w:val="afc"/>
    <w:rsid w:val="00BD5AA7"/>
    <w:rPr>
      <w:rFonts w:eastAsia="Times New Roman"/>
      <w:sz w:val="20"/>
      <w:szCs w:val="20"/>
      <w:lang w:eastAsia="ru-RU"/>
    </w:rPr>
  </w:style>
  <w:style w:type="paragraph" w:customStyle="1" w:styleId="afe">
    <w:name w:val="Основной(РПЗ)"/>
    <w:basedOn w:val="a2"/>
    <w:link w:val="16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6">
    <w:name w:val="Основной(РПЗ) Знак1"/>
    <w:basedOn w:val="a3"/>
    <w:link w:val="afe"/>
    <w:rsid w:val="00BD5AA7"/>
    <w:rPr>
      <w:rFonts w:eastAsia="Times New Roman"/>
      <w:sz w:val="26"/>
      <w:szCs w:val="26"/>
      <w:lang w:eastAsia="ru-RU"/>
    </w:rPr>
  </w:style>
  <w:style w:type="paragraph" w:styleId="24">
    <w:name w:val="Body Text Indent 2"/>
    <w:basedOn w:val="a2"/>
    <w:link w:val="25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3"/>
    <w:link w:val="24"/>
    <w:rsid w:val="00BD5AA7"/>
    <w:rPr>
      <w:rFonts w:eastAsia="Times New Roman"/>
      <w:szCs w:val="24"/>
      <w:lang w:eastAsia="ru-RU"/>
    </w:rPr>
  </w:style>
  <w:style w:type="paragraph" w:styleId="aff">
    <w:name w:val="Normal Indent"/>
    <w:aliases w:val="Заг_табл Знак,Заг_табл Знак Знак"/>
    <w:basedOn w:val="a2"/>
    <w:next w:val="a2"/>
    <w:link w:val="aff0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0">
    <w:name w:val="Обычный отступ Знак"/>
    <w:aliases w:val="Заг_табл Знак Знак1,Заг_табл Знак Знак Знак"/>
    <w:basedOn w:val="a3"/>
    <w:link w:val="aff"/>
    <w:rsid w:val="00BD5AA7"/>
    <w:rPr>
      <w:rFonts w:eastAsia="Times New Roman"/>
      <w:iCs/>
      <w:sz w:val="24"/>
      <w:szCs w:val="24"/>
      <w:lang w:eastAsia="ru-RU"/>
    </w:rPr>
  </w:style>
  <w:style w:type="character" w:styleId="aff1">
    <w:name w:val="page number"/>
    <w:basedOn w:val="a3"/>
    <w:rsid w:val="00BD5AA7"/>
  </w:style>
  <w:style w:type="paragraph" w:customStyle="1" w:styleId="aff2">
    <w:name w:val="Колонтитул низ"/>
    <w:basedOn w:val="ab"/>
    <w:link w:val="aff3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3">
    <w:name w:val="Колонтитул низ Знак"/>
    <w:basedOn w:val="af4"/>
    <w:link w:val="aff2"/>
    <w:rsid w:val="00BD5AA7"/>
    <w:rPr>
      <w:rFonts w:eastAsia="Times New Roman"/>
      <w:i/>
      <w:color w:val="333333"/>
      <w:sz w:val="20"/>
      <w:szCs w:val="20"/>
      <w:lang w:eastAsia="ru-RU"/>
    </w:rPr>
  </w:style>
  <w:style w:type="paragraph" w:customStyle="1" w:styleId="26">
    <w:name w:val="Заголовок (Уровень 2)"/>
    <w:basedOn w:val="a2"/>
    <w:next w:val="afc"/>
    <w:link w:val="27"/>
    <w:autoRedefine/>
    <w:qFormat/>
    <w:rsid w:val="00A20D24"/>
    <w:pPr>
      <w:autoSpaceDE w:val="0"/>
      <w:autoSpaceDN w:val="0"/>
      <w:adjustRightInd w:val="0"/>
      <w:spacing w:after="0" w:line="240" w:lineRule="auto"/>
      <w:ind w:firstLine="426"/>
      <w:outlineLvl w:val="0"/>
    </w:pPr>
    <w:rPr>
      <w:rFonts w:ascii="Times New Roman" w:eastAsia="Times New Roman" w:hAnsi="Times New Roman"/>
      <w:b/>
      <w:sz w:val="26"/>
      <w:szCs w:val="26"/>
    </w:rPr>
  </w:style>
  <w:style w:type="character" w:customStyle="1" w:styleId="27">
    <w:name w:val="Заголовок (Уровень 2) Знак"/>
    <w:basedOn w:val="a3"/>
    <w:link w:val="26"/>
    <w:rsid w:val="00A20D24"/>
    <w:rPr>
      <w:rFonts w:eastAsia="Times New Roman"/>
      <w:b/>
      <w:sz w:val="26"/>
      <w:szCs w:val="26"/>
      <w:lang w:eastAsia="en-US"/>
    </w:rPr>
  </w:style>
  <w:style w:type="paragraph" w:customStyle="1" w:styleId="aff4">
    <w:name w:val="Обычный текст"/>
    <w:basedOn w:val="a2"/>
    <w:link w:val="aff5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5">
    <w:name w:val="Обычный текст Знак"/>
    <w:basedOn w:val="a3"/>
    <w:link w:val="aff4"/>
    <w:rsid w:val="00BD5AA7"/>
    <w:rPr>
      <w:rFonts w:eastAsia="Times New Roman"/>
      <w:lang w:eastAsia="ru-RU"/>
    </w:rPr>
  </w:style>
  <w:style w:type="paragraph" w:customStyle="1" w:styleId="aff6">
    <w:name w:val="Подчеркнутый"/>
    <w:basedOn w:val="a2"/>
    <w:link w:val="aff7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7">
    <w:name w:val="Подчеркнутый Знак"/>
    <w:basedOn w:val="a3"/>
    <w:link w:val="aff6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7">
    <w:name w:val="Заголовок1"/>
    <w:basedOn w:val="a2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2"/>
    <w:link w:val="S6"/>
    <w:autoRedefine/>
    <w:rsid w:val="00C71F24"/>
    <w:pPr>
      <w:widowControl w:val="0"/>
      <w:spacing w:after="0" w:line="240" w:lineRule="auto"/>
      <w:ind w:firstLine="709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S6">
    <w:name w:val="S_Обычный Знак"/>
    <w:basedOn w:val="a3"/>
    <w:link w:val="S5"/>
    <w:rsid w:val="00C71F24"/>
    <w:rPr>
      <w:rFonts w:eastAsia="Times New Roman"/>
      <w:sz w:val="26"/>
      <w:szCs w:val="26"/>
    </w:rPr>
  </w:style>
  <w:style w:type="paragraph" w:customStyle="1" w:styleId="aff8">
    <w:name w:val="Знак Знак Знак Знак"/>
    <w:basedOn w:val="a2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7">
    <w:name w:val="S_Маркированный Знак Знак"/>
    <w:basedOn w:val="a3"/>
    <w:rsid w:val="008B6081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2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9">
    <w:name w:val="List Bullet"/>
    <w:basedOn w:val="a2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a">
    <w:name w:val="Схема документа Знак"/>
    <w:basedOn w:val="a3"/>
    <w:link w:val="affb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b">
    <w:name w:val="Document Map"/>
    <w:basedOn w:val="a2"/>
    <w:link w:val="affa"/>
    <w:semiHidden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8">
    <w:name w:val="Схема документа Знак1"/>
    <w:basedOn w:val="a3"/>
    <w:uiPriority w:val="99"/>
    <w:semiHidden/>
    <w:rsid w:val="009F2D6A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2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2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9">
    <w:name w:val="Основной текст1"/>
    <w:basedOn w:val="a2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2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a">
    <w:name w:val="Знак Знак Знак Знак1"/>
    <w:basedOn w:val="a2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2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2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DB4528"/>
    <w:rPr>
      <w:rFonts w:eastAsia="Times New Roman"/>
      <w:sz w:val="16"/>
      <w:szCs w:val="16"/>
      <w:lang w:eastAsia="ru-RU"/>
    </w:rPr>
  </w:style>
  <w:style w:type="paragraph" w:styleId="affd">
    <w:name w:val="Title"/>
    <w:basedOn w:val="a2"/>
    <w:link w:val="affe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e">
    <w:name w:val="Название Знак"/>
    <w:basedOn w:val="a3"/>
    <w:link w:val="affd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2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2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Знак2"/>
    <w:basedOn w:val="a2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Основной текст2"/>
    <w:basedOn w:val="a2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1">
    <w:name w:val="S_Маркированный Знак1"/>
    <w:basedOn w:val="a3"/>
    <w:uiPriority w:val="99"/>
    <w:rsid w:val="00CD0B2C"/>
    <w:rPr>
      <w:sz w:val="24"/>
      <w:szCs w:val="24"/>
    </w:rPr>
  </w:style>
  <w:style w:type="paragraph" w:customStyle="1" w:styleId="S8">
    <w:name w:val="S_Обычный жирный"/>
    <w:basedOn w:val="a2"/>
    <w:link w:val="S9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a">
    <w:name w:val="S_Заголовок таблицы"/>
    <w:basedOn w:val="a2"/>
    <w:link w:val="Sb"/>
    <w:autoRedefine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b">
    <w:name w:val="S_Заголовок таблицы Знак"/>
    <w:basedOn w:val="S6"/>
    <w:link w:val="Sa"/>
    <w:rsid w:val="00C626B5"/>
    <w:rPr>
      <w:rFonts w:eastAsia="Times New Roman"/>
      <w:sz w:val="26"/>
      <w:szCs w:val="26"/>
      <w:u w:val="single"/>
    </w:rPr>
  </w:style>
  <w:style w:type="paragraph" w:customStyle="1" w:styleId="Sc">
    <w:name w:val="S_Таблица"/>
    <w:basedOn w:val="a2"/>
    <w:link w:val="S12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basedOn w:val="a3"/>
    <w:link w:val="Sc"/>
    <w:rsid w:val="00C626B5"/>
    <w:rPr>
      <w:rFonts w:eastAsia="Times New Roman"/>
      <w:sz w:val="24"/>
      <w:szCs w:val="24"/>
      <w:lang w:eastAsia="ru-RU"/>
    </w:rPr>
  </w:style>
  <w:style w:type="paragraph" w:customStyle="1" w:styleId="Sd">
    <w:name w:val="S_Обычный в таблице"/>
    <w:basedOn w:val="a2"/>
    <w:link w:val="Se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">
    <w:name w:val="Strong"/>
    <w:basedOn w:val="a3"/>
    <w:uiPriority w:val="22"/>
    <w:qFormat/>
    <w:rsid w:val="003D65BE"/>
    <w:rPr>
      <w:b/>
      <w:bCs/>
    </w:rPr>
  </w:style>
  <w:style w:type="paragraph" w:customStyle="1" w:styleId="ConsNormal">
    <w:name w:val="ConsNormal"/>
    <w:link w:val="ConsNormal0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0">
    <w:name w:val="Текст в таблице ДБ"/>
    <w:basedOn w:val="a2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Текст таблицы"/>
    <w:basedOn w:val="a2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2"/>
    <w:next w:val="a2"/>
    <w:autoRedefine/>
    <w:semiHidden/>
    <w:rsid w:val="003D65BE"/>
    <w:pPr>
      <w:spacing w:after="0"/>
      <w:ind w:left="440"/>
    </w:pPr>
    <w:rPr>
      <w:sz w:val="20"/>
      <w:szCs w:val="20"/>
    </w:rPr>
  </w:style>
  <w:style w:type="paragraph" w:customStyle="1" w:styleId="1b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2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2">
    <w:name w:val="Перечисление"/>
    <w:basedOn w:val="afc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3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4">
    <w:name w:val="FollowedHyperlink"/>
    <w:basedOn w:val="a3"/>
    <w:unhideWhenUsed/>
    <w:rsid w:val="00B556D6"/>
    <w:rPr>
      <w:color w:val="800080"/>
      <w:u w:val="single"/>
    </w:rPr>
  </w:style>
  <w:style w:type="paragraph" w:styleId="1c">
    <w:name w:val="toc 1"/>
    <w:aliases w:val="заголовок"/>
    <w:basedOn w:val="a2"/>
    <w:autoRedefine/>
    <w:uiPriority w:val="39"/>
    <w:unhideWhenUsed/>
    <w:qFormat/>
    <w:rsid w:val="009C2BBC"/>
    <w:pPr>
      <w:spacing w:after="0"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b">
    <w:name w:val="toc 2"/>
    <w:basedOn w:val="a2"/>
    <w:autoRedefine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2"/>
    <w:autoRedefine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basedOn w:val="a3"/>
    <w:rsid w:val="00B556D6"/>
    <w:rPr>
      <w:color w:val="008080"/>
      <w:u w:val="single"/>
    </w:rPr>
  </w:style>
  <w:style w:type="character" w:customStyle="1" w:styleId="msodel0">
    <w:name w:val="msodel"/>
    <w:basedOn w:val="a3"/>
    <w:rsid w:val="00B556D6"/>
    <w:rPr>
      <w:strike/>
      <w:color w:val="FF0000"/>
    </w:rPr>
  </w:style>
  <w:style w:type="character" w:customStyle="1" w:styleId="msochangeprop0">
    <w:name w:val="msochangeprop"/>
    <w:basedOn w:val="a3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basedOn w:val="a3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3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3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5">
    <w:name w:val="Таблица"/>
    <w:basedOn w:val="a2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6">
    <w:name w:val="Основной"/>
    <w:basedOn w:val="af1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3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7">
    <w:name w:val="Body Text First Indent"/>
    <w:basedOn w:val="afc"/>
    <w:link w:val="afff8"/>
    <w:rsid w:val="0044466E"/>
    <w:pPr>
      <w:widowControl/>
      <w:autoSpaceDE/>
      <w:autoSpaceDN/>
      <w:adjustRightInd/>
      <w:ind w:firstLine="210"/>
    </w:pPr>
  </w:style>
  <w:style w:type="character" w:customStyle="1" w:styleId="afff8">
    <w:name w:val="Красная строка Знак"/>
    <w:basedOn w:val="afd"/>
    <w:link w:val="afff7"/>
    <w:rsid w:val="0044466E"/>
    <w:rPr>
      <w:rFonts w:eastAsia="Times New Roman"/>
      <w:sz w:val="20"/>
      <w:szCs w:val="20"/>
      <w:lang w:eastAsia="ru-RU"/>
    </w:rPr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c">
    <w:name w:val="çàãîëîâîê 2"/>
    <w:basedOn w:val="a2"/>
    <w:next w:val="a2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9">
    <w:name w:val="Plain Text"/>
    <w:basedOn w:val="a2"/>
    <w:link w:val="1d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1d">
    <w:name w:val="Текст Знак1"/>
    <w:basedOn w:val="a3"/>
    <w:link w:val="afff9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a">
    <w:name w:val="Текст Знак"/>
    <w:basedOn w:val="a3"/>
    <w:rsid w:val="0044466E"/>
    <w:rPr>
      <w:rFonts w:ascii="Consolas" w:hAnsi="Consolas" w:cs="Times New Roman"/>
      <w:sz w:val="21"/>
      <w:szCs w:val="21"/>
    </w:rPr>
  </w:style>
  <w:style w:type="character" w:customStyle="1" w:styleId="afffb">
    <w:name w:val="Знак Знак Знак"/>
    <w:basedOn w:val="a3"/>
    <w:rsid w:val="0044466E"/>
    <w:rPr>
      <w:rFonts w:ascii="Courier New" w:hAnsi="Courier New"/>
      <w:lang w:val="ru-RU" w:eastAsia="ru-RU" w:bidi="ar-SA"/>
    </w:rPr>
  </w:style>
  <w:style w:type="paragraph" w:customStyle="1" w:styleId="afffc">
    <w:name w:val="Комментарий"/>
    <w:basedOn w:val="a2"/>
    <w:next w:val="a2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e">
    <w:name w:val="Основной текст с отступом.Мой Заголовок 1"/>
    <w:basedOn w:val="a2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d">
    <w:name w:val="Символ сноски"/>
    <w:rsid w:val="0044466E"/>
  </w:style>
  <w:style w:type="paragraph" w:customStyle="1" w:styleId="CharChar">
    <w:name w:val="Char Char"/>
    <w:basedOn w:val="a2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3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3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3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e">
    <w:name w:val="caption"/>
    <w:basedOn w:val="a2"/>
    <w:next w:val="a2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3"/>
    <w:rsid w:val="002F4C60"/>
    <w:rPr>
      <w:rFonts w:ascii="Arial Narrow" w:hAnsi="Arial Narrow" w:cs="Arial Narrow"/>
      <w:sz w:val="34"/>
      <w:szCs w:val="34"/>
    </w:rPr>
  </w:style>
  <w:style w:type="paragraph" w:customStyle="1" w:styleId="affff">
    <w:name w:val="Îáû÷íûé"/>
    <w:rsid w:val="00F10989"/>
    <w:rPr>
      <w:rFonts w:eastAsia="Times New Roman"/>
      <w:sz w:val="24"/>
    </w:rPr>
  </w:style>
  <w:style w:type="paragraph" w:styleId="affff0">
    <w:name w:val="Block Text"/>
    <w:basedOn w:val="a2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2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2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2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2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2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2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2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2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2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2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2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2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2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2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2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1">
    <w:name w:val="основной текст дока"/>
    <w:basedOn w:val="a2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3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2"/>
    <w:qFormat/>
    <w:rsid w:val="00EA7FA0"/>
    <w:pPr>
      <w:ind w:left="720"/>
    </w:pPr>
    <w:rPr>
      <w:rFonts w:cs="Calibri"/>
    </w:rPr>
  </w:style>
  <w:style w:type="paragraph" w:styleId="affff2">
    <w:name w:val="TOC Heading"/>
    <w:basedOn w:val="13"/>
    <w:next w:val="a2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2"/>
    <w:next w:val="a2"/>
    <w:autoRedefine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2"/>
    <w:next w:val="a2"/>
    <w:autoRedefine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2"/>
    <w:next w:val="a2"/>
    <w:autoRedefine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2"/>
    <w:next w:val="a2"/>
    <w:autoRedefine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2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0">
    <w:name w:val="Абзац списка1"/>
    <w:basedOn w:val="a2"/>
    <w:link w:val="affff3"/>
    <w:rsid w:val="009963A6"/>
    <w:pPr>
      <w:suppressAutoHyphens/>
    </w:pPr>
    <w:rPr>
      <w:rFonts w:eastAsia="DejaVu Sans" w:cs="font368"/>
      <w:kern w:val="1"/>
      <w:lang w:eastAsia="ar-SA"/>
    </w:rPr>
  </w:style>
  <w:style w:type="character" w:customStyle="1" w:styleId="affff3">
    <w:name w:val="Абзац списка Знак"/>
    <w:basedOn w:val="a3"/>
    <w:link w:val="1f0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4">
    <w:name w:val="Основа"/>
    <w:basedOn w:val="a2"/>
    <w:link w:val="affff5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5">
    <w:name w:val="Основа Знак"/>
    <w:basedOn w:val="a3"/>
    <w:link w:val="affff4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3"/>
    <w:rsid w:val="006B7B0E"/>
  </w:style>
  <w:style w:type="character" w:customStyle="1" w:styleId="2d">
    <w:name w:val="Основной текст 2 Знак"/>
    <w:basedOn w:val="a3"/>
    <w:rsid w:val="00612F55"/>
    <w:rPr>
      <w:rFonts w:ascii="Arial" w:hAnsi="Arial" w:cs="Arial"/>
    </w:rPr>
  </w:style>
  <w:style w:type="paragraph" w:customStyle="1" w:styleId="2e">
    <w:name w:val="Обычный2"/>
    <w:rsid w:val="00412D97"/>
    <w:pPr>
      <w:snapToGrid w:val="0"/>
    </w:pPr>
    <w:rPr>
      <w:rFonts w:eastAsia="Times New Roman"/>
      <w:sz w:val="28"/>
    </w:rPr>
  </w:style>
  <w:style w:type="paragraph" w:customStyle="1" w:styleId="Normal1">
    <w:name w:val="Normal1"/>
    <w:rsid w:val="00900D0C"/>
    <w:pPr>
      <w:widowControl w:val="0"/>
    </w:pPr>
    <w:rPr>
      <w:rFonts w:eastAsia="Times New Roman"/>
      <w:snapToGrid w:val="0"/>
    </w:rPr>
  </w:style>
  <w:style w:type="paragraph" w:customStyle="1" w:styleId="xl112">
    <w:name w:val="xl112"/>
    <w:basedOn w:val="a2"/>
    <w:rsid w:val="00900D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3">
    <w:name w:val="xl113"/>
    <w:basedOn w:val="a2"/>
    <w:rsid w:val="00900D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4">
    <w:name w:val="xl114"/>
    <w:basedOn w:val="a2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2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6">
    <w:name w:val="xl116"/>
    <w:basedOn w:val="a2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7">
    <w:name w:val="xl117"/>
    <w:basedOn w:val="a2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8">
    <w:name w:val="xl118"/>
    <w:basedOn w:val="a2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9">
    <w:name w:val="xl119"/>
    <w:basedOn w:val="a2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0">
    <w:name w:val="xl120"/>
    <w:basedOn w:val="a2"/>
    <w:rsid w:val="00900D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1">
    <w:name w:val="xl121"/>
    <w:basedOn w:val="a2"/>
    <w:rsid w:val="00900D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2">
    <w:name w:val="xl122"/>
    <w:basedOn w:val="a2"/>
    <w:rsid w:val="00900D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3">
    <w:name w:val="xl123"/>
    <w:basedOn w:val="a2"/>
    <w:rsid w:val="00900D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2"/>
    <w:rsid w:val="00900D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5">
    <w:name w:val="xl125"/>
    <w:basedOn w:val="a2"/>
    <w:rsid w:val="00900D0C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6">
    <w:name w:val="xl126"/>
    <w:basedOn w:val="a2"/>
    <w:rsid w:val="00900D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2"/>
    <w:rsid w:val="00900D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8">
    <w:name w:val="xl128"/>
    <w:basedOn w:val="a2"/>
    <w:rsid w:val="00900D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9">
    <w:name w:val="xl129"/>
    <w:basedOn w:val="a2"/>
    <w:rsid w:val="00900D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0">
    <w:name w:val="xl130"/>
    <w:basedOn w:val="a2"/>
    <w:rsid w:val="00900D0C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1">
    <w:name w:val="xl131"/>
    <w:basedOn w:val="a2"/>
    <w:rsid w:val="00900D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2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3">
    <w:name w:val="xl133"/>
    <w:basedOn w:val="a2"/>
    <w:rsid w:val="00900D0C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4">
    <w:name w:val="xl134"/>
    <w:basedOn w:val="a2"/>
    <w:rsid w:val="0090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5">
    <w:name w:val="xl135"/>
    <w:basedOn w:val="a2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6">
    <w:name w:val="xl136"/>
    <w:basedOn w:val="a2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7">
    <w:name w:val="xl137"/>
    <w:basedOn w:val="a2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8">
    <w:name w:val="xl138"/>
    <w:basedOn w:val="a2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9">
    <w:name w:val="xl139"/>
    <w:basedOn w:val="a2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0">
    <w:name w:val="xl140"/>
    <w:basedOn w:val="a2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1">
    <w:name w:val="xl141"/>
    <w:basedOn w:val="a2"/>
    <w:rsid w:val="00900D0C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2">
    <w:name w:val="xl142"/>
    <w:basedOn w:val="a2"/>
    <w:rsid w:val="00900D0C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2"/>
    <w:rsid w:val="00900D0C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2"/>
    <w:rsid w:val="00900D0C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2"/>
    <w:rsid w:val="00900D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2"/>
    <w:rsid w:val="00900D0C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7">
    <w:name w:val="xl147"/>
    <w:basedOn w:val="a2"/>
    <w:rsid w:val="00900D0C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8">
    <w:name w:val="xl148"/>
    <w:basedOn w:val="a2"/>
    <w:rsid w:val="00900D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2"/>
    <w:rsid w:val="00900D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2"/>
    <w:rsid w:val="00900D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1">
    <w:name w:val="xl151"/>
    <w:basedOn w:val="a2"/>
    <w:rsid w:val="00900D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2">
    <w:name w:val="xl152"/>
    <w:basedOn w:val="a2"/>
    <w:rsid w:val="00900D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3">
    <w:name w:val="xl153"/>
    <w:basedOn w:val="a2"/>
    <w:rsid w:val="00900D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4">
    <w:name w:val="xl154"/>
    <w:basedOn w:val="a2"/>
    <w:rsid w:val="00900D0C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5">
    <w:name w:val="xl155"/>
    <w:basedOn w:val="a2"/>
    <w:rsid w:val="00900D0C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6">
    <w:name w:val="xl156"/>
    <w:basedOn w:val="a2"/>
    <w:rsid w:val="00900D0C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7">
    <w:name w:val="xl157"/>
    <w:basedOn w:val="a2"/>
    <w:rsid w:val="00900D0C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2"/>
    <w:rsid w:val="00900D0C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2"/>
    <w:rsid w:val="00900D0C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2"/>
    <w:rsid w:val="00900D0C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2"/>
    <w:rsid w:val="00900D0C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2">
    <w:name w:val="xl162"/>
    <w:basedOn w:val="a2"/>
    <w:rsid w:val="00900D0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ConsPlusNonformat">
    <w:name w:val="ConsPlusNonformat"/>
    <w:rsid w:val="00900D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nt5">
    <w:name w:val="font5"/>
    <w:basedOn w:val="a2"/>
    <w:rsid w:val="00900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2"/>
    <w:rsid w:val="00900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7">
    <w:name w:val="font7"/>
    <w:basedOn w:val="a2"/>
    <w:rsid w:val="00900D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2"/>
    <w:rsid w:val="00900D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63">
    <w:name w:val="xl163"/>
    <w:basedOn w:val="a2"/>
    <w:rsid w:val="00900D0C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2"/>
    <w:rsid w:val="00900D0C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2"/>
    <w:rsid w:val="00900D0C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6">
    <w:name w:val="xl166"/>
    <w:basedOn w:val="a2"/>
    <w:rsid w:val="00900D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2"/>
    <w:rsid w:val="00900D0C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8">
    <w:name w:val="xl168"/>
    <w:basedOn w:val="a2"/>
    <w:rsid w:val="00900D0C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HeaderChar">
    <w:name w:val="Header Char"/>
    <w:locked/>
    <w:rsid w:val="00A81FD5"/>
    <w:rPr>
      <w:rFonts w:ascii="Calibri" w:hAnsi="Calibri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A81FD5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3"/>
    <w:semiHidden/>
    <w:locked/>
    <w:rsid w:val="00A81FD5"/>
    <w:rPr>
      <w:rFonts w:cs="Times New Roman"/>
      <w:sz w:val="20"/>
      <w:szCs w:val="20"/>
    </w:rPr>
  </w:style>
  <w:style w:type="paragraph" w:customStyle="1" w:styleId="1f1">
    <w:name w:val="Без интервала1"/>
    <w:rsid w:val="00A81FD5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0">
    <w:name w:val="перечисление"/>
    <w:basedOn w:val="a2"/>
    <w:rsid w:val="00A81FD5"/>
    <w:pPr>
      <w:numPr>
        <w:numId w:val="6"/>
      </w:numPr>
      <w:spacing w:after="0" w:line="240" w:lineRule="auto"/>
      <w:jc w:val="both"/>
    </w:pPr>
    <w:rPr>
      <w:rFonts w:eastAsia="Times New Roman" w:cs="Calibri"/>
      <w:spacing w:val="-2"/>
      <w:sz w:val="24"/>
      <w:szCs w:val="24"/>
      <w:lang w:eastAsia="ru-RU"/>
    </w:rPr>
  </w:style>
  <w:style w:type="paragraph" w:customStyle="1" w:styleId="Heading">
    <w:name w:val="Heading"/>
    <w:rsid w:val="00A81F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f6">
    <w:name w:val="текст таблицы"/>
    <w:basedOn w:val="a2"/>
    <w:semiHidden/>
    <w:rsid w:val="00A81FD5"/>
    <w:pPr>
      <w:spacing w:after="0" w:line="360" w:lineRule="auto"/>
      <w:ind w:left="-108" w:right="-108"/>
    </w:pPr>
    <w:rPr>
      <w:rFonts w:eastAsia="Times New Roman" w:cs="Calibri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A81FD5"/>
    <w:pPr>
      <w:numPr>
        <w:numId w:val="7"/>
      </w:numPr>
      <w:spacing w:after="0" w:line="240" w:lineRule="auto"/>
      <w:ind w:right="-108"/>
    </w:pPr>
    <w:rPr>
      <w:rFonts w:eastAsia="Times New Roman" w:cs="Calibri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A81FD5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affff7">
    <w:name w:val="подзаг таб"/>
    <w:basedOn w:val="a2"/>
    <w:rsid w:val="00A81FD5"/>
    <w:pPr>
      <w:spacing w:after="0" w:line="288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link w:val="ConsNonformat0"/>
    <w:rsid w:val="00A81F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81F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8">
    <w:name w:val="Список маркир"/>
    <w:basedOn w:val="a2"/>
    <w:link w:val="affff9"/>
    <w:semiHidden/>
    <w:rsid w:val="00A81FD5"/>
    <w:pPr>
      <w:spacing w:after="0" w:line="360" w:lineRule="auto"/>
      <w:ind w:firstLine="540"/>
      <w:jc w:val="both"/>
    </w:pPr>
    <w:rPr>
      <w:rFonts w:eastAsia="Times New Roman" w:cs="Calibri"/>
      <w:sz w:val="24"/>
      <w:szCs w:val="24"/>
      <w:lang w:eastAsia="ru-RU"/>
    </w:rPr>
  </w:style>
  <w:style w:type="character" w:customStyle="1" w:styleId="affff9">
    <w:name w:val="Список маркир Знак"/>
    <w:basedOn w:val="a3"/>
    <w:link w:val="affff8"/>
    <w:semiHidden/>
    <w:locked/>
    <w:rsid w:val="00A81FD5"/>
    <w:rPr>
      <w:rFonts w:ascii="Calibri" w:eastAsia="Times New Roman" w:hAnsi="Calibri" w:cs="Calibri"/>
      <w:sz w:val="24"/>
      <w:szCs w:val="24"/>
    </w:rPr>
  </w:style>
  <w:style w:type="paragraph" w:customStyle="1" w:styleId="a">
    <w:name w:val="Список нумерованный Знак"/>
    <w:basedOn w:val="a2"/>
    <w:semiHidden/>
    <w:rsid w:val="00A81FD5"/>
    <w:pPr>
      <w:numPr>
        <w:numId w:val="8"/>
      </w:numPr>
      <w:tabs>
        <w:tab w:val="left" w:pos="1260"/>
      </w:tabs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affffa">
    <w:name w:val="Список нумерованный"/>
    <w:basedOn w:val="a2"/>
    <w:semiHidden/>
    <w:rsid w:val="00A81FD5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eastAsia="Times New Roman" w:cs="Calibri"/>
      <w:sz w:val="24"/>
      <w:szCs w:val="24"/>
      <w:lang w:eastAsia="ru-RU"/>
    </w:rPr>
  </w:style>
  <w:style w:type="character" w:customStyle="1" w:styleId="ConsNonformat0">
    <w:name w:val="ConsNonformat Знак"/>
    <w:basedOn w:val="a3"/>
    <w:link w:val="ConsNonformat"/>
    <w:locked/>
    <w:rsid w:val="00A81FD5"/>
    <w:rPr>
      <w:rFonts w:ascii="Courier New" w:eastAsia="Times New Roman" w:hAnsi="Courier New" w:cs="Courier New"/>
      <w:lang w:val="ru-RU" w:eastAsia="ru-RU" w:bidi="ar-SA"/>
    </w:rPr>
  </w:style>
  <w:style w:type="paragraph" w:customStyle="1" w:styleId="affffb">
    <w:name w:val="том"/>
    <w:basedOn w:val="ConsNonformat"/>
    <w:semiHidden/>
    <w:rsid w:val="00A81FD5"/>
    <w:pPr>
      <w:widowControl/>
      <w:spacing w:line="360" w:lineRule="auto"/>
      <w:ind w:firstLine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110">
    <w:name w:val="Заголовок 1.1"/>
    <w:basedOn w:val="a2"/>
    <w:semiHidden/>
    <w:rsid w:val="00A81FD5"/>
    <w:pPr>
      <w:keepNext/>
      <w:keepLines/>
      <w:spacing w:before="40" w:after="40" w:line="360" w:lineRule="auto"/>
      <w:jc w:val="center"/>
    </w:pPr>
    <w:rPr>
      <w:rFonts w:eastAsia="Times New Roman" w:cs="Calibri"/>
      <w:b/>
      <w:bCs/>
      <w:sz w:val="26"/>
      <w:szCs w:val="26"/>
      <w:lang w:eastAsia="ru-RU"/>
    </w:rPr>
  </w:style>
  <w:style w:type="paragraph" w:customStyle="1" w:styleId="affffc">
    <w:name w:val="Статья"/>
    <w:basedOn w:val="a2"/>
    <w:link w:val="affffd"/>
    <w:semiHidden/>
    <w:rsid w:val="00A81FD5"/>
    <w:pPr>
      <w:spacing w:after="0" w:line="360" w:lineRule="auto"/>
      <w:ind w:firstLine="567"/>
    </w:pPr>
    <w:rPr>
      <w:rFonts w:eastAsia="Times New Roman" w:cs="Calibri"/>
      <w:sz w:val="24"/>
      <w:szCs w:val="24"/>
      <w:lang w:eastAsia="ru-RU"/>
    </w:rPr>
  </w:style>
  <w:style w:type="character" w:customStyle="1" w:styleId="affffd">
    <w:name w:val="Статья Знак"/>
    <w:basedOn w:val="a3"/>
    <w:link w:val="affffc"/>
    <w:semiHidden/>
    <w:locked/>
    <w:rsid w:val="00A81FD5"/>
    <w:rPr>
      <w:rFonts w:ascii="Calibri" w:eastAsia="Times New Roman" w:hAnsi="Calibri" w:cs="Calibri"/>
      <w:sz w:val="24"/>
      <w:szCs w:val="24"/>
    </w:rPr>
  </w:style>
  <w:style w:type="paragraph" w:customStyle="1" w:styleId="xl22">
    <w:name w:val="xl22"/>
    <w:basedOn w:val="a2"/>
    <w:semiHidden/>
    <w:rsid w:val="00A81FD5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21">
    <w:name w:val="Заголовок_12"/>
    <w:semiHidden/>
    <w:rsid w:val="00A81FD5"/>
    <w:rPr>
      <w:b/>
    </w:rPr>
  </w:style>
  <w:style w:type="paragraph" w:customStyle="1" w:styleId="affffe">
    <w:name w:val="Обычный в таблице"/>
    <w:basedOn w:val="a2"/>
    <w:link w:val="afffff"/>
    <w:semiHidden/>
    <w:rsid w:val="00A81FD5"/>
    <w:pPr>
      <w:spacing w:after="0" w:line="360" w:lineRule="auto"/>
      <w:ind w:hanging="6"/>
      <w:jc w:val="center"/>
    </w:pPr>
    <w:rPr>
      <w:rFonts w:eastAsia="Times New Roman" w:cs="Calibri"/>
      <w:sz w:val="24"/>
      <w:szCs w:val="24"/>
      <w:lang w:eastAsia="ru-RU"/>
    </w:rPr>
  </w:style>
  <w:style w:type="character" w:customStyle="1" w:styleId="Se">
    <w:name w:val="S_Обычный в таблице Знак"/>
    <w:basedOn w:val="a3"/>
    <w:link w:val="Sd"/>
    <w:locked/>
    <w:rsid w:val="00A81FD5"/>
    <w:rPr>
      <w:rFonts w:eastAsia="Times New Roman"/>
    </w:rPr>
  </w:style>
  <w:style w:type="character" w:customStyle="1" w:styleId="afffff">
    <w:name w:val="Обычный в таблице Знак"/>
    <w:basedOn w:val="a3"/>
    <w:link w:val="affffe"/>
    <w:semiHidden/>
    <w:locked/>
    <w:rsid w:val="00A81FD5"/>
    <w:rPr>
      <w:rFonts w:ascii="Calibri" w:eastAsia="Times New Roman" w:hAnsi="Calibri" w:cs="Calibri"/>
      <w:sz w:val="24"/>
      <w:szCs w:val="24"/>
    </w:rPr>
  </w:style>
  <w:style w:type="character" w:customStyle="1" w:styleId="1f2">
    <w:name w:val="Заголовок 1 Знак Знак Знак Знак"/>
    <w:basedOn w:val="a3"/>
    <w:semiHidden/>
    <w:rsid w:val="00A81FD5"/>
    <w:rPr>
      <w:rFonts w:cs="Times New Roman"/>
      <w:sz w:val="28"/>
      <w:szCs w:val="28"/>
      <w:lang w:val="ru-RU" w:eastAsia="ru-RU"/>
    </w:rPr>
  </w:style>
  <w:style w:type="paragraph" w:customStyle="1" w:styleId="afffff0">
    <w:name w:val="Заглавие раздела"/>
    <w:basedOn w:val="20"/>
    <w:semiHidden/>
    <w:rsid w:val="00A81FD5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Calibri" w:hAnsi="Calibri" w:cs="Calibri"/>
      <w:i/>
      <w:iCs/>
      <w:color w:val="auto"/>
      <w:sz w:val="24"/>
      <w:szCs w:val="24"/>
      <w:lang w:eastAsia="ru-RU"/>
    </w:rPr>
  </w:style>
  <w:style w:type="paragraph" w:customStyle="1" w:styleId="1f3">
    <w:name w:val="Заголовок_1 Знак"/>
    <w:basedOn w:val="a2"/>
    <w:link w:val="1f4"/>
    <w:semiHidden/>
    <w:rsid w:val="00A81FD5"/>
    <w:pPr>
      <w:spacing w:after="0" w:line="360" w:lineRule="auto"/>
      <w:ind w:firstLine="709"/>
      <w:jc w:val="center"/>
    </w:pPr>
    <w:rPr>
      <w:rFonts w:eastAsia="Times New Roman" w:cs="Calibri"/>
      <w:b/>
      <w:bCs/>
      <w:caps/>
      <w:sz w:val="24"/>
      <w:szCs w:val="24"/>
      <w:lang w:eastAsia="ru-RU"/>
    </w:rPr>
  </w:style>
  <w:style w:type="character" w:customStyle="1" w:styleId="1f4">
    <w:name w:val="Заголовок_1 Знак Знак"/>
    <w:basedOn w:val="a3"/>
    <w:link w:val="1f3"/>
    <w:semiHidden/>
    <w:locked/>
    <w:rsid w:val="00A81FD5"/>
    <w:rPr>
      <w:rFonts w:ascii="Calibri" w:eastAsia="Times New Roman" w:hAnsi="Calibri" w:cs="Calibri"/>
      <w:b/>
      <w:bCs/>
      <w:caps/>
      <w:sz w:val="24"/>
      <w:szCs w:val="24"/>
    </w:rPr>
  </w:style>
  <w:style w:type="paragraph" w:customStyle="1" w:styleId="afffff1">
    <w:name w:val="Неразрывный основной текст"/>
    <w:basedOn w:val="afc"/>
    <w:semiHidden/>
    <w:rsid w:val="00A81FD5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2">
    <w:name w:val="Рисунок"/>
    <w:basedOn w:val="a2"/>
    <w:next w:val="afffe"/>
    <w:semiHidden/>
    <w:rsid w:val="00A81FD5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f3">
    <w:name w:val="Название части"/>
    <w:basedOn w:val="a2"/>
    <w:semiHidden/>
    <w:rsid w:val="00A81FD5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4">
    <w:name w:val="Подзаголовок главы"/>
    <w:basedOn w:val="afa"/>
    <w:semiHidden/>
    <w:rsid w:val="00A81FD5"/>
    <w:pPr>
      <w:keepNext/>
      <w:keepLines/>
      <w:spacing w:before="60" w:line="340" w:lineRule="atLeast"/>
      <w:ind w:left="0" w:right="0" w:firstLine="709"/>
      <w:jc w:val="left"/>
    </w:pPr>
    <w:rPr>
      <w:rFonts w:ascii="Arial" w:eastAsia="Times New Roman" w:hAnsi="Arial" w:cs="Arial"/>
      <w:b w:val="0"/>
      <w:spacing w:val="-16"/>
      <w:kern w:val="28"/>
      <w:sz w:val="32"/>
      <w:szCs w:val="32"/>
    </w:rPr>
  </w:style>
  <w:style w:type="paragraph" w:customStyle="1" w:styleId="afffff5">
    <w:name w:val="Название предприятия"/>
    <w:basedOn w:val="a2"/>
    <w:semiHidden/>
    <w:rsid w:val="00A81FD5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2"/>
    <w:link w:val="1f5"/>
    <w:semiHidden/>
    <w:rsid w:val="00A81FD5"/>
    <w:pPr>
      <w:numPr>
        <w:ilvl w:val="1"/>
        <w:numId w:val="11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eastAsia="Times New Roman" w:cs="Calibri"/>
      <w:sz w:val="24"/>
      <w:szCs w:val="24"/>
      <w:lang w:eastAsia="ru-RU"/>
    </w:rPr>
  </w:style>
  <w:style w:type="character" w:customStyle="1" w:styleId="1f5">
    <w:name w:val="Маркированный_1 Знак"/>
    <w:basedOn w:val="a3"/>
    <w:link w:val="11"/>
    <w:semiHidden/>
    <w:locked/>
    <w:rsid w:val="00A81FD5"/>
    <w:rPr>
      <w:rFonts w:ascii="Calibri" w:eastAsia="Times New Roman" w:hAnsi="Calibri" w:cs="Calibri"/>
      <w:sz w:val="24"/>
      <w:szCs w:val="24"/>
    </w:rPr>
  </w:style>
  <w:style w:type="paragraph" w:customStyle="1" w:styleId="afffff6">
    <w:name w:val="Название документа"/>
    <w:basedOn w:val="a2"/>
    <w:semiHidden/>
    <w:rsid w:val="00A81FD5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afffff7">
    <w:name w:val="Нижний колонтитул (четный)"/>
    <w:basedOn w:val="ab"/>
    <w:semiHidden/>
    <w:rsid w:val="00A81FD5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8">
    <w:name w:val="Нижний колонтитул (первый)"/>
    <w:basedOn w:val="ab"/>
    <w:semiHidden/>
    <w:rsid w:val="00A81FD5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9">
    <w:name w:val="Нижний колонтитул (нечетный)"/>
    <w:basedOn w:val="ab"/>
    <w:semiHidden/>
    <w:rsid w:val="00A81FD5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character" w:styleId="afffffa">
    <w:name w:val="line number"/>
    <w:basedOn w:val="a3"/>
    <w:semiHidden/>
    <w:rsid w:val="00A81FD5"/>
    <w:rPr>
      <w:rFonts w:cs="Times New Roman"/>
      <w:sz w:val="18"/>
      <w:szCs w:val="18"/>
    </w:rPr>
  </w:style>
  <w:style w:type="paragraph" w:styleId="2f">
    <w:name w:val="List 2"/>
    <w:basedOn w:val="af8"/>
    <w:semiHidden/>
    <w:rsid w:val="00A81FD5"/>
    <w:pPr>
      <w:spacing w:before="0" w:after="240" w:line="240" w:lineRule="atLeast"/>
      <w:ind w:left="180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</w:rPr>
  </w:style>
  <w:style w:type="paragraph" w:styleId="38">
    <w:name w:val="List 3"/>
    <w:basedOn w:val="af8"/>
    <w:semiHidden/>
    <w:rsid w:val="00A81FD5"/>
    <w:pPr>
      <w:spacing w:before="0" w:after="240" w:line="240" w:lineRule="atLeast"/>
      <w:ind w:left="216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</w:rPr>
  </w:style>
  <w:style w:type="paragraph" w:styleId="43">
    <w:name w:val="List 4"/>
    <w:basedOn w:val="af8"/>
    <w:semiHidden/>
    <w:rsid w:val="00A81FD5"/>
    <w:pPr>
      <w:spacing w:before="0" w:after="240" w:line="240" w:lineRule="atLeast"/>
      <w:ind w:left="252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</w:rPr>
  </w:style>
  <w:style w:type="paragraph" w:styleId="53">
    <w:name w:val="List 5"/>
    <w:basedOn w:val="af8"/>
    <w:semiHidden/>
    <w:rsid w:val="00A81FD5"/>
    <w:pPr>
      <w:spacing w:before="0" w:after="240" w:line="240" w:lineRule="atLeast"/>
      <w:ind w:left="288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</w:rPr>
  </w:style>
  <w:style w:type="paragraph" w:styleId="2f0">
    <w:name w:val="List Bullet 2"/>
    <w:basedOn w:val="a2"/>
    <w:autoRedefine/>
    <w:semiHidden/>
    <w:rsid w:val="00A81FD5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4">
    <w:name w:val="List Bullet 4"/>
    <w:basedOn w:val="a2"/>
    <w:autoRedefine/>
    <w:semiHidden/>
    <w:rsid w:val="00A81FD5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4">
    <w:name w:val="List Bullet 5"/>
    <w:basedOn w:val="a2"/>
    <w:autoRedefine/>
    <w:semiHidden/>
    <w:rsid w:val="00A81FD5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b">
    <w:name w:val="List Continue"/>
    <w:basedOn w:val="af8"/>
    <w:semiHidden/>
    <w:rsid w:val="00A81FD5"/>
    <w:pPr>
      <w:spacing w:before="0" w:after="240" w:line="240" w:lineRule="atLeast"/>
      <w:ind w:left="1440" w:firstLine="0"/>
    </w:pPr>
    <w:rPr>
      <w:rFonts w:ascii="Arial" w:eastAsia="Times New Roman" w:hAnsi="Arial" w:cs="Arial"/>
      <w:color w:val="auto"/>
      <w:spacing w:val="-5"/>
      <w:sz w:val="20"/>
      <w:szCs w:val="20"/>
      <w:u w:val="none"/>
    </w:rPr>
  </w:style>
  <w:style w:type="paragraph" w:styleId="2f1">
    <w:name w:val="List Continue 2"/>
    <w:basedOn w:val="afffffb"/>
    <w:semiHidden/>
    <w:rsid w:val="00A81FD5"/>
    <w:pPr>
      <w:ind w:left="2160"/>
    </w:pPr>
  </w:style>
  <w:style w:type="paragraph" w:styleId="39">
    <w:name w:val="List Continue 3"/>
    <w:basedOn w:val="afffffb"/>
    <w:semiHidden/>
    <w:rsid w:val="00A81FD5"/>
    <w:pPr>
      <w:ind w:left="2520"/>
    </w:pPr>
  </w:style>
  <w:style w:type="paragraph" w:styleId="45">
    <w:name w:val="List Continue 4"/>
    <w:basedOn w:val="afffffb"/>
    <w:semiHidden/>
    <w:rsid w:val="00A81FD5"/>
    <w:pPr>
      <w:ind w:left="2880"/>
    </w:pPr>
  </w:style>
  <w:style w:type="paragraph" w:styleId="55">
    <w:name w:val="List Continue 5"/>
    <w:basedOn w:val="afffffb"/>
    <w:semiHidden/>
    <w:rsid w:val="00A81FD5"/>
    <w:pPr>
      <w:ind w:left="3240"/>
    </w:pPr>
  </w:style>
  <w:style w:type="paragraph" w:styleId="afffffc">
    <w:name w:val="List Number"/>
    <w:basedOn w:val="a2"/>
    <w:semiHidden/>
    <w:rsid w:val="00A81FD5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styleId="2f2">
    <w:name w:val="List Number 2"/>
    <w:basedOn w:val="afffffc"/>
    <w:semiHidden/>
    <w:rsid w:val="00A81FD5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a">
    <w:name w:val="List Number 3"/>
    <w:basedOn w:val="afffffc"/>
    <w:semiHidden/>
    <w:rsid w:val="00A81FD5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fc"/>
    <w:semiHidden/>
    <w:rsid w:val="00A81FD5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c"/>
    <w:semiHidden/>
    <w:rsid w:val="00A81FD5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d">
    <w:name w:val="Подзаголовок части"/>
    <w:basedOn w:val="a2"/>
    <w:next w:val="afc"/>
    <w:semiHidden/>
    <w:rsid w:val="00A81FD5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ffe">
    <w:name w:val="Обратный адрес"/>
    <w:basedOn w:val="a2"/>
    <w:semiHidden/>
    <w:rsid w:val="00A81FD5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ffff">
    <w:name w:val="Название раздела"/>
    <w:basedOn w:val="a2"/>
    <w:next w:val="afc"/>
    <w:semiHidden/>
    <w:rsid w:val="00A81FD5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fff0">
    <w:name w:val="Подзаголовок титульного листа"/>
    <w:basedOn w:val="a2"/>
    <w:next w:val="afc"/>
    <w:semiHidden/>
    <w:rsid w:val="00A81FD5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fff1">
    <w:name w:val="Надстрочный"/>
    <w:semiHidden/>
    <w:rsid w:val="00A81FD5"/>
    <w:rPr>
      <w:b/>
      <w:vertAlign w:val="superscript"/>
    </w:rPr>
  </w:style>
  <w:style w:type="character" w:styleId="HTML">
    <w:name w:val="HTML Sample"/>
    <w:basedOn w:val="a3"/>
    <w:semiHidden/>
    <w:rsid w:val="00A81FD5"/>
    <w:rPr>
      <w:rFonts w:ascii="Courier New" w:hAnsi="Courier New" w:cs="Courier New"/>
      <w:lang w:val="ru-RU"/>
    </w:rPr>
  </w:style>
  <w:style w:type="paragraph" w:styleId="2f3">
    <w:name w:val="envelope return"/>
    <w:basedOn w:val="a2"/>
    <w:semiHidden/>
    <w:rsid w:val="00A81FD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basedOn w:val="a3"/>
    <w:semiHidden/>
    <w:rsid w:val="00A81FD5"/>
    <w:rPr>
      <w:rFonts w:cs="Times New Roman"/>
      <w:i/>
      <w:iCs/>
      <w:lang w:val="ru-RU"/>
    </w:rPr>
  </w:style>
  <w:style w:type="character" w:styleId="HTML1">
    <w:name w:val="HTML Variable"/>
    <w:basedOn w:val="a3"/>
    <w:semiHidden/>
    <w:rsid w:val="00A81FD5"/>
    <w:rPr>
      <w:rFonts w:cs="Times New Roman"/>
      <w:i/>
      <w:iCs/>
      <w:lang w:val="ru-RU"/>
    </w:rPr>
  </w:style>
  <w:style w:type="character" w:styleId="HTML2">
    <w:name w:val="HTML Typewriter"/>
    <w:basedOn w:val="a3"/>
    <w:semiHidden/>
    <w:rsid w:val="00A81FD5"/>
    <w:rPr>
      <w:rFonts w:ascii="Courier New" w:hAnsi="Courier New" w:cs="Courier New"/>
      <w:sz w:val="20"/>
      <w:szCs w:val="20"/>
      <w:lang w:val="ru-RU"/>
    </w:rPr>
  </w:style>
  <w:style w:type="paragraph" w:styleId="affffff2">
    <w:name w:val="Signature"/>
    <w:basedOn w:val="a2"/>
    <w:link w:val="affffff3"/>
    <w:semiHidden/>
    <w:rsid w:val="00A81FD5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3">
    <w:name w:val="Подпись Знак"/>
    <w:basedOn w:val="a3"/>
    <w:link w:val="affffff2"/>
    <w:semiHidden/>
    <w:rsid w:val="00A81FD5"/>
    <w:rPr>
      <w:rFonts w:ascii="Arial" w:eastAsia="Times New Roman" w:hAnsi="Arial" w:cs="Arial"/>
      <w:spacing w:val="-5"/>
      <w:lang w:eastAsia="en-US"/>
    </w:rPr>
  </w:style>
  <w:style w:type="paragraph" w:styleId="affffff4">
    <w:name w:val="Salutation"/>
    <w:basedOn w:val="a2"/>
    <w:next w:val="a2"/>
    <w:link w:val="affffff5"/>
    <w:semiHidden/>
    <w:rsid w:val="00A81FD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5">
    <w:name w:val="Приветствие Знак"/>
    <w:basedOn w:val="a3"/>
    <w:link w:val="affffff4"/>
    <w:semiHidden/>
    <w:rsid w:val="00A81FD5"/>
    <w:rPr>
      <w:rFonts w:ascii="Arial" w:eastAsia="Times New Roman" w:hAnsi="Arial" w:cs="Arial"/>
      <w:spacing w:val="-5"/>
      <w:lang w:eastAsia="en-US"/>
    </w:rPr>
  </w:style>
  <w:style w:type="paragraph" w:styleId="affffff6">
    <w:name w:val="Closing"/>
    <w:basedOn w:val="a2"/>
    <w:link w:val="affffff7"/>
    <w:semiHidden/>
    <w:rsid w:val="00A81FD5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7">
    <w:name w:val="Прощание Знак"/>
    <w:basedOn w:val="a3"/>
    <w:link w:val="affffff6"/>
    <w:semiHidden/>
    <w:rsid w:val="00A81FD5"/>
    <w:rPr>
      <w:rFonts w:ascii="Arial" w:eastAsia="Times New Roman" w:hAnsi="Arial" w:cs="Arial"/>
      <w:spacing w:val="-5"/>
      <w:lang w:eastAsia="en-US"/>
    </w:rPr>
  </w:style>
  <w:style w:type="paragraph" w:styleId="HTML3">
    <w:name w:val="HTML Preformatted"/>
    <w:basedOn w:val="a2"/>
    <w:link w:val="HTML4"/>
    <w:semiHidden/>
    <w:rsid w:val="00A81FD5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3"/>
    <w:link w:val="HTML3"/>
    <w:semiHidden/>
    <w:rsid w:val="00A81FD5"/>
    <w:rPr>
      <w:rFonts w:ascii="Courier New" w:eastAsia="Times New Roman" w:hAnsi="Courier New" w:cs="Courier New"/>
      <w:spacing w:val="-5"/>
      <w:lang w:eastAsia="en-US"/>
    </w:rPr>
  </w:style>
  <w:style w:type="paragraph" w:styleId="affffff8">
    <w:name w:val="E-mail Signature"/>
    <w:basedOn w:val="a2"/>
    <w:link w:val="affffff9"/>
    <w:semiHidden/>
    <w:rsid w:val="00A81FD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9">
    <w:name w:val="Электронная подпись Знак"/>
    <w:basedOn w:val="a3"/>
    <w:link w:val="affffff8"/>
    <w:semiHidden/>
    <w:rsid w:val="00A81FD5"/>
    <w:rPr>
      <w:rFonts w:ascii="Arial" w:eastAsia="Times New Roman" w:hAnsi="Arial" w:cs="Arial"/>
      <w:spacing w:val="-5"/>
      <w:lang w:eastAsia="en-US"/>
    </w:rPr>
  </w:style>
  <w:style w:type="character" w:customStyle="1" w:styleId="1f6">
    <w:name w:val="Заголовок_1 Знак Знак Знак"/>
    <w:basedOn w:val="a3"/>
    <w:semiHidden/>
    <w:rsid w:val="00A81FD5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f7">
    <w:name w:val="Стиль1"/>
    <w:basedOn w:val="a2"/>
    <w:semiHidden/>
    <w:rsid w:val="00A81FD5"/>
    <w:pPr>
      <w:spacing w:after="0" w:line="360" w:lineRule="auto"/>
      <w:ind w:firstLine="540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2f4">
    <w:name w:val="Стиль2"/>
    <w:basedOn w:val="a2"/>
    <w:next w:val="1f7"/>
    <w:semiHidden/>
    <w:rsid w:val="00A81FD5"/>
    <w:pPr>
      <w:spacing w:after="0" w:line="360" w:lineRule="auto"/>
      <w:ind w:right="-8" w:firstLine="720"/>
      <w:jc w:val="center"/>
    </w:pPr>
    <w:rPr>
      <w:rFonts w:eastAsia="Times New Roman" w:cs="Calibri"/>
      <w:b/>
      <w:bCs/>
      <w:caps/>
      <w:sz w:val="24"/>
      <w:szCs w:val="24"/>
      <w:lang w:eastAsia="ru-RU"/>
    </w:rPr>
  </w:style>
  <w:style w:type="character" w:styleId="affffffa">
    <w:name w:val="annotation reference"/>
    <w:basedOn w:val="a3"/>
    <w:semiHidden/>
    <w:rsid w:val="00A81FD5"/>
    <w:rPr>
      <w:rFonts w:cs="Times New Roman"/>
      <w:sz w:val="16"/>
      <w:szCs w:val="16"/>
    </w:rPr>
  </w:style>
  <w:style w:type="paragraph" w:styleId="affffffb">
    <w:name w:val="annotation text"/>
    <w:basedOn w:val="a2"/>
    <w:link w:val="affffffc"/>
    <w:semiHidden/>
    <w:rsid w:val="00A81FD5"/>
    <w:pPr>
      <w:spacing w:after="0" w:line="360" w:lineRule="auto"/>
      <w:ind w:firstLine="680"/>
      <w:jc w:val="both"/>
    </w:pPr>
    <w:rPr>
      <w:rFonts w:eastAsia="Times New Roman" w:cs="Calibri"/>
      <w:sz w:val="20"/>
      <w:szCs w:val="20"/>
      <w:lang w:eastAsia="ru-RU"/>
    </w:rPr>
  </w:style>
  <w:style w:type="character" w:customStyle="1" w:styleId="affffffc">
    <w:name w:val="Текст примечания Знак"/>
    <w:basedOn w:val="a3"/>
    <w:link w:val="affffffb"/>
    <w:semiHidden/>
    <w:rsid w:val="00A81FD5"/>
    <w:rPr>
      <w:rFonts w:ascii="Calibri" w:eastAsia="Times New Roman" w:hAnsi="Calibri" w:cs="Calibri"/>
    </w:rPr>
  </w:style>
  <w:style w:type="paragraph" w:styleId="affffffd">
    <w:name w:val="annotation subject"/>
    <w:basedOn w:val="affffffb"/>
    <w:next w:val="affffffb"/>
    <w:link w:val="affffffe"/>
    <w:semiHidden/>
    <w:rsid w:val="00A81FD5"/>
    <w:rPr>
      <w:b/>
      <w:bCs/>
    </w:rPr>
  </w:style>
  <w:style w:type="character" w:customStyle="1" w:styleId="affffffe">
    <w:name w:val="Тема примечания Знак"/>
    <w:basedOn w:val="affffffc"/>
    <w:link w:val="affffffd"/>
    <w:semiHidden/>
    <w:rsid w:val="00A81FD5"/>
    <w:rPr>
      <w:rFonts w:ascii="Calibri" w:eastAsia="Times New Roman" w:hAnsi="Calibri" w:cs="Calibri"/>
      <w:b/>
      <w:bCs/>
    </w:rPr>
  </w:style>
  <w:style w:type="paragraph" w:customStyle="1" w:styleId="afffffff">
    <w:name w:val="База заголовка"/>
    <w:basedOn w:val="a2"/>
    <w:next w:val="afc"/>
    <w:semiHidden/>
    <w:rsid w:val="00A81FD5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fff0">
    <w:name w:val="Цитаты"/>
    <w:basedOn w:val="a2"/>
    <w:semiHidden/>
    <w:rsid w:val="00A81FD5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fff1">
    <w:name w:val="Заголовок части"/>
    <w:basedOn w:val="a2"/>
    <w:semiHidden/>
    <w:rsid w:val="00A81FD5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2">
    <w:name w:val="Заголовок главы"/>
    <w:basedOn w:val="a2"/>
    <w:semiHidden/>
    <w:rsid w:val="00A81FD5"/>
    <w:pPr>
      <w:spacing w:after="0" w:line="360" w:lineRule="auto"/>
      <w:ind w:firstLine="709"/>
      <w:jc w:val="center"/>
    </w:pPr>
    <w:rPr>
      <w:rFonts w:eastAsia="Times New Roman" w:cs="Calibri"/>
      <w:caps/>
      <w:sz w:val="24"/>
      <w:szCs w:val="24"/>
      <w:lang w:eastAsia="ru-RU"/>
    </w:rPr>
  </w:style>
  <w:style w:type="paragraph" w:customStyle="1" w:styleId="afffffff3">
    <w:name w:val="База сноски"/>
    <w:basedOn w:val="a2"/>
    <w:semiHidden/>
    <w:rsid w:val="00A81FD5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ff4">
    <w:name w:val="Заголовок титульного листа"/>
    <w:basedOn w:val="afffffff"/>
    <w:next w:val="a2"/>
    <w:semiHidden/>
    <w:rsid w:val="00A81FD5"/>
    <w:pPr>
      <w:keepNext w:val="0"/>
      <w:keepLines w:val="0"/>
      <w:spacing w:before="0" w:after="200" w:line="276" w:lineRule="auto"/>
      <w:ind w:left="0" w:firstLine="0"/>
      <w:jc w:val="left"/>
    </w:pPr>
    <w:rPr>
      <w:rFonts w:ascii="Calibri" w:eastAsia="Calibri" w:hAnsi="Calibri" w:cs="Times New Roman"/>
      <w:spacing w:val="0"/>
      <w:kern w:val="0"/>
    </w:rPr>
  </w:style>
  <w:style w:type="character" w:styleId="afffffff5">
    <w:name w:val="Emphasis"/>
    <w:basedOn w:val="a3"/>
    <w:qFormat/>
    <w:rsid w:val="00A81FD5"/>
    <w:rPr>
      <w:rFonts w:ascii="Arial Black" w:hAnsi="Arial Black" w:cs="Arial Black"/>
      <w:spacing w:val="-4"/>
      <w:sz w:val="18"/>
      <w:szCs w:val="18"/>
    </w:rPr>
  </w:style>
  <w:style w:type="paragraph" w:customStyle="1" w:styleId="afffffff6">
    <w:name w:val="База верхнего колонтитула"/>
    <w:basedOn w:val="a2"/>
    <w:semiHidden/>
    <w:rsid w:val="00A81FD5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7">
    <w:name w:val="Верхний колонтитул (четный)"/>
    <w:basedOn w:val="a9"/>
    <w:semiHidden/>
    <w:rsid w:val="00A81FD5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8">
    <w:name w:val="Верхний колонтитул (первый)"/>
    <w:basedOn w:val="a9"/>
    <w:semiHidden/>
    <w:rsid w:val="00A81FD5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9">
    <w:name w:val="Верхний колонтитул (нечетный)"/>
    <w:basedOn w:val="a9"/>
    <w:semiHidden/>
    <w:rsid w:val="00A81FD5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a">
    <w:name w:val="База указателя"/>
    <w:basedOn w:val="a2"/>
    <w:semiHidden/>
    <w:rsid w:val="00A81FD5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ffb">
    <w:name w:val="Вступление"/>
    <w:semiHidden/>
    <w:rsid w:val="00A81FD5"/>
    <w:rPr>
      <w:rFonts w:ascii="Arial Black" w:hAnsi="Arial Black"/>
      <w:spacing w:val="-4"/>
      <w:sz w:val="18"/>
    </w:rPr>
  </w:style>
  <w:style w:type="paragraph" w:customStyle="1" w:styleId="afffffffc">
    <w:name w:val="Заголовок таблицы"/>
    <w:basedOn w:val="a2"/>
    <w:semiHidden/>
    <w:rsid w:val="00A81FD5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ffd">
    <w:name w:val="Message Header"/>
    <w:basedOn w:val="afc"/>
    <w:link w:val="afffffffe"/>
    <w:semiHidden/>
    <w:rsid w:val="00A81FD5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ffe">
    <w:name w:val="Шапка Знак"/>
    <w:basedOn w:val="a3"/>
    <w:link w:val="afffffffd"/>
    <w:semiHidden/>
    <w:rsid w:val="00A81FD5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fff">
    <w:name w:val="Девиз"/>
    <w:basedOn w:val="a3"/>
    <w:semiHidden/>
    <w:rsid w:val="00A81FD5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ffffff0">
    <w:name w:val="База оглавления"/>
    <w:basedOn w:val="a2"/>
    <w:semiHidden/>
    <w:rsid w:val="00A81FD5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2"/>
    <w:link w:val="HTML6"/>
    <w:semiHidden/>
    <w:rsid w:val="00A81FD5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3"/>
    <w:link w:val="HTML5"/>
    <w:semiHidden/>
    <w:rsid w:val="00A81FD5"/>
    <w:rPr>
      <w:rFonts w:ascii="Arial" w:eastAsia="Times New Roman" w:hAnsi="Arial" w:cs="Arial"/>
      <w:i/>
      <w:iCs/>
      <w:spacing w:val="-5"/>
      <w:lang w:eastAsia="en-US"/>
    </w:rPr>
  </w:style>
  <w:style w:type="paragraph" w:styleId="affffffff1">
    <w:name w:val="envelope address"/>
    <w:basedOn w:val="a2"/>
    <w:semiHidden/>
    <w:rsid w:val="00A81FD5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basedOn w:val="a3"/>
    <w:semiHidden/>
    <w:rsid w:val="00A81FD5"/>
    <w:rPr>
      <w:rFonts w:cs="Times New Roman"/>
      <w:lang w:val="ru-RU"/>
    </w:rPr>
  </w:style>
  <w:style w:type="paragraph" w:styleId="affffffff2">
    <w:name w:val="Date"/>
    <w:basedOn w:val="a2"/>
    <w:next w:val="a2"/>
    <w:link w:val="affffffff3"/>
    <w:semiHidden/>
    <w:rsid w:val="00A81FD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f3">
    <w:name w:val="Дата Знак"/>
    <w:basedOn w:val="a3"/>
    <w:link w:val="affffffff2"/>
    <w:semiHidden/>
    <w:rsid w:val="00A81FD5"/>
    <w:rPr>
      <w:rFonts w:ascii="Arial" w:eastAsia="Times New Roman" w:hAnsi="Arial" w:cs="Arial"/>
      <w:spacing w:val="-5"/>
      <w:lang w:eastAsia="en-US"/>
    </w:rPr>
  </w:style>
  <w:style w:type="paragraph" w:styleId="affffffff4">
    <w:name w:val="Note Heading"/>
    <w:basedOn w:val="a2"/>
    <w:next w:val="a2"/>
    <w:link w:val="affffffff5"/>
    <w:semiHidden/>
    <w:rsid w:val="00A81FD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f5">
    <w:name w:val="Заголовок записки Знак"/>
    <w:basedOn w:val="a3"/>
    <w:link w:val="affffffff4"/>
    <w:semiHidden/>
    <w:rsid w:val="00A81FD5"/>
    <w:rPr>
      <w:rFonts w:ascii="Arial" w:eastAsia="Times New Roman" w:hAnsi="Arial" w:cs="Arial"/>
      <w:spacing w:val="-5"/>
      <w:lang w:eastAsia="en-US"/>
    </w:rPr>
  </w:style>
  <w:style w:type="character" w:styleId="HTML8">
    <w:name w:val="HTML Keyboard"/>
    <w:basedOn w:val="a3"/>
    <w:semiHidden/>
    <w:rsid w:val="00A81FD5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3"/>
    <w:semiHidden/>
    <w:rsid w:val="00A81FD5"/>
    <w:rPr>
      <w:rFonts w:ascii="Courier New" w:hAnsi="Courier New" w:cs="Courier New"/>
      <w:sz w:val="20"/>
      <w:szCs w:val="20"/>
      <w:lang w:val="ru-RU"/>
    </w:rPr>
  </w:style>
  <w:style w:type="paragraph" w:styleId="2f5">
    <w:name w:val="Body Text First Indent 2"/>
    <w:basedOn w:val="af1"/>
    <w:link w:val="2f6"/>
    <w:semiHidden/>
    <w:rsid w:val="00A81FD5"/>
    <w:pPr>
      <w:suppressAutoHyphens w:val="0"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f6">
    <w:name w:val="Красная строка 2 Знак"/>
    <w:basedOn w:val="af2"/>
    <w:link w:val="2f5"/>
    <w:semiHidden/>
    <w:rsid w:val="00A81FD5"/>
    <w:rPr>
      <w:rFonts w:ascii="Arial" w:eastAsia="Times New Roman" w:hAnsi="Arial" w:cs="Arial"/>
      <w:spacing w:val="-5"/>
      <w:sz w:val="24"/>
      <w:szCs w:val="24"/>
      <w:lang w:eastAsia="en-US"/>
    </w:rPr>
  </w:style>
  <w:style w:type="character" w:styleId="HTMLa">
    <w:name w:val="HTML Cite"/>
    <w:basedOn w:val="a3"/>
    <w:semiHidden/>
    <w:rsid w:val="00A81FD5"/>
    <w:rPr>
      <w:rFonts w:cs="Times New Roman"/>
      <w:i/>
      <w:iCs/>
      <w:lang w:val="ru-RU"/>
    </w:rPr>
  </w:style>
  <w:style w:type="paragraph" w:customStyle="1" w:styleId="Caption1">
    <w:name w:val="Caption1"/>
    <w:basedOn w:val="a2"/>
    <w:semiHidden/>
    <w:rsid w:val="00A81FD5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customStyle="1" w:styleId="1f8">
    <w:name w:val="Цитата1"/>
    <w:basedOn w:val="a2"/>
    <w:semiHidden/>
    <w:rsid w:val="00A81FD5"/>
    <w:pPr>
      <w:spacing w:after="0" w:line="360" w:lineRule="auto"/>
      <w:ind w:left="526" w:right="43"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1f9">
    <w:name w:val="Маркированный список1"/>
    <w:basedOn w:val="a2"/>
    <w:semiHidden/>
    <w:rsid w:val="00A81FD5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1fa">
    <w:name w:val="Нумерованный список1"/>
    <w:basedOn w:val="a2"/>
    <w:semiHidden/>
    <w:rsid w:val="00A81FD5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table" w:styleId="-1">
    <w:name w:val="Table Web 1"/>
    <w:basedOn w:val="a4"/>
    <w:semiHidden/>
    <w:rsid w:val="00A81FD5"/>
    <w:rPr>
      <w:rFonts w:ascii="Calibri" w:eastAsia="Times New Roman" w:hAnsi="Calibri" w:cs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A81FD5"/>
    <w:rPr>
      <w:rFonts w:ascii="Calibri" w:eastAsia="Times New Roman" w:hAnsi="Calibri" w:cs="Calibri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A81FD5"/>
    <w:rPr>
      <w:rFonts w:ascii="Calibri" w:eastAsia="Times New Roman" w:hAnsi="Calibri" w:cs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6">
    <w:name w:val="Table Elegant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Subtle 1"/>
    <w:basedOn w:val="a4"/>
    <w:semiHidden/>
    <w:rsid w:val="00A81FD5"/>
    <w:rPr>
      <w:rFonts w:ascii="Calibri" w:eastAsia="Times New Roman" w:hAnsi="Calibri" w:cs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ahoma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ahoma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ahoma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Classic 1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ahoma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ahoma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ahoma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ahoma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semiHidden/>
    <w:rsid w:val="00A81FD5"/>
    <w:rPr>
      <w:rFonts w:ascii="Calibri" w:eastAsia="Times New Roman" w:hAnsi="Calibri" w:cs="Calibri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ahoma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ahoma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ahoma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ahoma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3D effects 1"/>
    <w:basedOn w:val="a4"/>
    <w:semiHidden/>
    <w:rsid w:val="00A81FD5"/>
    <w:rPr>
      <w:rFonts w:ascii="Calibri" w:eastAsia="Times New Roman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ahoma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ahoma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ahoma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ahoma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semiHidden/>
    <w:rsid w:val="00A81FD5"/>
    <w:rPr>
      <w:rFonts w:ascii="Calibri" w:eastAsia="Times New Roman" w:hAnsi="Calibri" w:cs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ahoma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semiHidden/>
    <w:rsid w:val="00A81FD5"/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ahoma"/>
        <w:color w:val="auto"/>
      </w:rPr>
      <w:tblPr/>
      <w:tcPr>
        <w:shd w:val="solid" w:color="C0C0C0" w:fill="FFFFFF"/>
      </w:tcPr>
    </w:tblStylePr>
    <w:tblStylePr w:type="band2Vert">
      <w:rPr>
        <w:rFonts w:cs="Tahoma"/>
        <w:color w:val="auto"/>
      </w:rPr>
      <w:tblPr/>
      <w:tcPr>
        <w:shd w:val="pct50" w:color="C0C0C0" w:fill="FFFFFF"/>
      </w:tcPr>
    </w:tblStylePr>
    <w:tblStylePr w:type="band1Horz">
      <w:rPr>
        <w:rFonts w:cs="Tahoma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Simple 1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4"/>
    <w:semiHidden/>
    <w:rsid w:val="00A81FD5"/>
    <w:rPr>
      <w:rFonts w:ascii="Calibri" w:eastAsia="Times New Roman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ahoma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">
    <w:name w:val="Table Grid 1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ahoma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ahoma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ahoma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ahoma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ahoma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A81FD5"/>
    <w:rPr>
      <w:rFonts w:ascii="Calibri" w:eastAsia="Times New Roman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ahoma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ahoma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7">
    <w:name w:val="Table Contemporary"/>
    <w:basedOn w:val="a4"/>
    <w:semiHidden/>
    <w:rsid w:val="00A81FD5"/>
    <w:rPr>
      <w:rFonts w:ascii="Calibri" w:eastAsia="Times New Roman" w:hAnsi="Calibri" w:cs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8">
    <w:name w:val="Table Professional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0">
    <w:name w:val="Table Columns 1"/>
    <w:basedOn w:val="a4"/>
    <w:semiHidden/>
    <w:rsid w:val="00A81FD5"/>
    <w:rPr>
      <w:rFonts w:ascii="Calibri" w:eastAsia="Times New Roman" w:hAnsi="Calibri" w:cs="Calibri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ahoma"/>
        <w:color w:val="auto"/>
      </w:rPr>
      <w:tblPr/>
      <w:tcPr>
        <w:shd w:val="pct25" w:color="000000" w:fill="FFFFFF"/>
      </w:tcPr>
    </w:tblStylePr>
    <w:tblStylePr w:type="band2Vert">
      <w:rPr>
        <w:rFonts w:cs="Tahoma"/>
        <w:color w:val="auto"/>
      </w:rPr>
      <w:tblPr/>
      <w:tcPr>
        <w:shd w:val="pct25" w:color="FFFF00" w:fill="FFFFFF"/>
      </w:tcPr>
    </w:tblStylePr>
    <w:tblStylePr w:type="ne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semiHidden/>
    <w:rsid w:val="00A81FD5"/>
    <w:rPr>
      <w:rFonts w:ascii="Calibri" w:eastAsia="Times New Roman" w:hAnsi="Calibri" w:cs="Calibri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ahoma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ahoma"/>
        <w:color w:val="auto"/>
      </w:rPr>
      <w:tblPr/>
      <w:tcPr>
        <w:shd w:val="pct30" w:color="000000" w:fill="FFFFFF"/>
      </w:tcPr>
    </w:tblStylePr>
    <w:tblStylePr w:type="band2Vert">
      <w:rPr>
        <w:rFonts w:cs="Tahoma"/>
        <w:color w:val="auto"/>
      </w:rPr>
      <w:tblPr/>
      <w:tcPr>
        <w:shd w:val="pct25" w:color="00FF00" w:fill="FFFFFF"/>
      </w:tcPr>
    </w:tblStylePr>
    <w:tblStylePr w:type="ne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semiHidden/>
    <w:rsid w:val="00A81FD5"/>
    <w:rPr>
      <w:rFonts w:ascii="Calibri" w:eastAsia="Times New Roman" w:hAnsi="Calibri" w:cs="Calibr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ahoma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ahoma"/>
        <w:color w:val="auto"/>
      </w:rPr>
      <w:tblPr/>
      <w:tcPr>
        <w:shd w:val="solid" w:color="C0C0C0" w:fill="FFFFFF"/>
      </w:tcPr>
    </w:tblStylePr>
    <w:tblStylePr w:type="band2Vert">
      <w:rPr>
        <w:rFonts w:cs="Tahoma"/>
        <w:color w:val="auto"/>
      </w:rPr>
      <w:tblPr/>
      <w:tcPr>
        <w:shd w:val="pct10" w:color="000000" w:fill="FFFFFF"/>
      </w:tcPr>
    </w:tblStylePr>
    <w:tblStylePr w:type="ne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A81FD5"/>
    <w:rPr>
      <w:rFonts w:ascii="Calibri" w:eastAsia="Times New Roman" w:hAnsi="Calibri" w:cs="Calibr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ahoma"/>
        <w:color w:val="auto"/>
      </w:rPr>
      <w:tblPr/>
      <w:tcPr>
        <w:shd w:val="pct50" w:color="008080" w:fill="FFFFFF"/>
      </w:tcPr>
    </w:tblStylePr>
    <w:tblStylePr w:type="band2Vert">
      <w:rPr>
        <w:rFonts w:cs="Tahoma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A81FD5"/>
    <w:rPr>
      <w:rFonts w:ascii="Calibri" w:eastAsia="Times New Roman" w:hAnsi="Calibri" w:cs="Calibri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ahoma"/>
        <w:color w:val="auto"/>
      </w:rPr>
      <w:tblPr/>
      <w:tcPr>
        <w:shd w:val="solid" w:color="C0C0C0" w:fill="FFFFFF"/>
      </w:tcPr>
    </w:tblStylePr>
    <w:tblStylePr w:type="band2Vert">
      <w:rPr>
        <w:rFonts w:cs="Tahoma"/>
        <w:color w:val="auto"/>
      </w:rPr>
    </w:tblStylePr>
  </w:style>
  <w:style w:type="table" w:styleId="-10">
    <w:name w:val="Table List 1"/>
    <w:basedOn w:val="a4"/>
    <w:semiHidden/>
    <w:rsid w:val="00A81FD5"/>
    <w:rPr>
      <w:rFonts w:ascii="Calibri" w:eastAsia="Times New Roman" w:hAnsi="Calibri" w:cs="Calibri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ahoma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A81FD5"/>
    <w:rPr>
      <w:rFonts w:ascii="Calibri" w:eastAsia="Times New Roman" w:hAnsi="Calibri" w:cs="Calibri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ahoma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ahoma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ahoma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A81FD5"/>
    <w:rPr>
      <w:rFonts w:ascii="Calibri" w:eastAsia="Times New Roman" w:hAnsi="Calibri" w:cs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ahoma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ahoma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A81FD5"/>
    <w:rPr>
      <w:rFonts w:ascii="Calibri" w:eastAsia="Times New Roman" w:hAnsi="Calibri" w:cs="Calibri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ahoma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ahoma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A81FD5"/>
    <w:rPr>
      <w:rFonts w:ascii="Calibri" w:eastAsia="Times New Roman" w:hAnsi="Calibri" w:cs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ahoma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ahoma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ahoma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ahoma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9">
    <w:name w:val="Table Theme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1">
    <w:name w:val="Table Colorful 1"/>
    <w:basedOn w:val="a4"/>
    <w:semiHidden/>
    <w:rsid w:val="00A81FD5"/>
    <w:rPr>
      <w:rFonts w:ascii="Calibri" w:eastAsia="Times New Roman" w:hAnsi="Calibri" w:cs="Calibri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ahoma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ahoma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ahoma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ahoma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orful 2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ahoma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ahoma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ahoma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semiHidden/>
    <w:rsid w:val="00A81FD5"/>
    <w:rPr>
      <w:rFonts w:ascii="Calibri" w:eastAsia="Times New Roman" w:hAnsi="Calibri" w:cs="Calibri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ahoma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ahoma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ahoma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2">
    <w:name w:val="Заголовок_1"/>
    <w:semiHidden/>
    <w:rsid w:val="00A81FD5"/>
    <w:rPr>
      <w:caps/>
    </w:rPr>
  </w:style>
  <w:style w:type="character" w:customStyle="1" w:styleId="1ff3">
    <w:name w:val="Маркированный_1 Знак Знак"/>
    <w:basedOn w:val="a3"/>
    <w:semiHidden/>
    <w:rsid w:val="00A81FD5"/>
    <w:rPr>
      <w:rFonts w:cs="Times New Roman"/>
      <w:sz w:val="24"/>
      <w:szCs w:val="24"/>
      <w:lang w:val="ru-RU" w:eastAsia="ru-RU"/>
    </w:rPr>
  </w:style>
  <w:style w:type="character" w:customStyle="1" w:styleId="affffffffa">
    <w:name w:val="Подчеркнутый Знак Знак"/>
    <w:basedOn w:val="a3"/>
    <w:semiHidden/>
    <w:rsid w:val="00A81FD5"/>
    <w:rPr>
      <w:rFonts w:cs="Times New Roman"/>
      <w:sz w:val="24"/>
      <w:szCs w:val="24"/>
      <w:u w:val="single"/>
      <w:lang w:val="ru-RU" w:eastAsia="ru-RU"/>
    </w:rPr>
  </w:style>
  <w:style w:type="paragraph" w:customStyle="1" w:styleId="1ff4">
    <w:name w:val="текст 1"/>
    <w:basedOn w:val="a2"/>
    <w:next w:val="a2"/>
    <w:semiHidden/>
    <w:rsid w:val="00A81FD5"/>
    <w:pPr>
      <w:spacing w:after="0" w:line="240" w:lineRule="auto"/>
      <w:ind w:firstLine="540"/>
      <w:jc w:val="both"/>
    </w:pPr>
    <w:rPr>
      <w:rFonts w:eastAsia="Times New Roman" w:cs="Calibri"/>
      <w:sz w:val="20"/>
      <w:szCs w:val="20"/>
      <w:lang w:eastAsia="ru-RU"/>
    </w:rPr>
  </w:style>
  <w:style w:type="paragraph" w:customStyle="1" w:styleId="affffffffb">
    <w:name w:val="Заголовок таблици"/>
    <w:basedOn w:val="1ff4"/>
    <w:semiHidden/>
    <w:rsid w:val="00A81FD5"/>
    <w:rPr>
      <w:sz w:val="22"/>
      <w:szCs w:val="22"/>
    </w:rPr>
  </w:style>
  <w:style w:type="paragraph" w:customStyle="1" w:styleId="affffffffc">
    <w:name w:val="Номер таблици"/>
    <w:basedOn w:val="a2"/>
    <w:next w:val="a2"/>
    <w:semiHidden/>
    <w:rsid w:val="00A81FD5"/>
    <w:pPr>
      <w:spacing w:after="0" w:line="240" w:lineRule="auto"/>
      <w:jc w:val="right"/>
    </w:pPr>
    <w:rPr>
      <w:rFonts w:eastAsia="Times New Roman" w:cs="Calibri"/>
      <w:b/>
      <w:bCs/>
      <w:sz w:val="20"/>
      <w:szCs w:val="20"/>
      <w:lang w:eastAsia="ru-RU"/>
    </w:rPr>
  </w:style>
  <w:style w:type="paragraph" w:customStyle="1" w:styleId="affffffffd">
    <w:name w:val="Приложение"/>
    <w:basedOn w:val="a2"/>
    <w:next w:val="a2"/>
    <w:semiHidden/>
    <w:rsid w:val="00A81FD5"/>
    <w:pPr>
      <w:spacing w:after="0" w:line="240" w:lineRule="auto"/>
      <w:jc w:val="right"/>
    </w:pPr>
    <w:rPr>
      <w:rFonts w:eastAsia="Times New Roman" w:cs="Calibri"/>
      <w:sz w:val="20"/>
      <w:szCs w:val="20"/>
      <w:lang w:eastAsia="ru-RU"/>
    </w:rPr>
  </w:style>
  <w:style w:type="paragraph" w:customStyle="1" w:styleId="affffffffe">
    <w:name w:val="Обычный по таблице"/>
    <w:basedOn w:val="a2"/>
    <w:semiHidden/>
    <w:rsid w:val="00A81FD5"/>
    <w:pPr>
      <w:spacing w:after="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1ff5">
    <w:name w:val="Знак Знак1"/>
    <w:basedOn w:val="a3"/>
    <w:semiHidden/>
    <w:rsid w:val="00A81FD5"/>
    <w:rPr>
      <w:rFonts w:cs="Times New Roman"/>
      <w:sz w:val="24"/>
      <w:szCs w:val="24"/>
      <w:u w:val="single"/>
      <w:lang w:val="ru-RU" w:eastAsia="ru-RU"/>
    </w:rPr>
  </w:style>
  <w:style w:type="character" w:customStyle="1" w:styleId="1ff6">
    <w:name w:val="Маркированный_1 Знак Знак Знак"/>
    <w:basedOn w:val="a3"/>
    <w:semiHidden/>
    <w:rsid w:val="00A81FD5"/>
    <w:rPr>
      <w:rFonts w:cs="Times New Roman"/>
      <w:sz w:val="24"/>
      <w:szCs w:val="24"/>
      <w:lang w:val="ru-RU" w:eastAsia="ru-RU"/>
    </w:rPr>
  </w:style>
  <w:style w:type="paragraph" w:customStyle="1" w:styleId="xl23">
    <w:name w:val="xl23"/>
    <w:basedOn w:val="a2"/>
    <w:semiHidden/>
    <w:rsid w:val="00A81F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character" w:customStyle="1" w:styleId="3f1">
    <w:name w:val="Знак3 Знак Знак"/>
    <w:basedOn w:val="a3"/>
    <w:semiHidden/>
    <w:rsid w:val="00A81FD5"/>
    <w:rPr>
      <w:rFonts w:cs="Times New Roman"/>
      <w:b/>
      <w:bCs/>
      <w:sz w:val="24"/>
      <w:szCs w:val="24"/>
      <w:u w:val="single"/>
      <w:lang w:val="ru-RU" w:eastAsia="ru-RU"/>
    </w:rPr>
  </w:style>
  <w:style w:type="character" w:customStyle="1" w:styleId="afffffffff">
    <w:name w:val="Подчеркнутый Знак Знак Знак"/>
    <w:basedOn w:val="a3"/>
    <w:semiHidden/>
    <w:rsid w:val="00A81FD5"/>
    <w:rPr>
      <w:rFonts w:cs="Times New Roman"/>
      <w:sz w:val="24"/>
      <w:szCs w:val="24"/>
      <w:u w:val="single"/>
      <w:lang w:val="ru-RU" w:eastAsia="ru-RU"/>
    </w:rPr>
  </w:style>
  <w:style w:type="character" w:customStyle="1" w:styleId="1ff7">
    <w:name w:val="Маркированный_1 Знак Знак Знак Знак"/>
    <w:basedOn w:val="a3"/>
    <w:semiHidden/>
    <w:rsid w:val="00A81FD5"/>
    <w:rPr>
      <w:rFonts w:cs="Times New Roman"/>
      <w:sz w:val="24"/>
      <w:szCs w:val="24"/>
      <w:lang w:val="ru-RU" w:eastAsia="ru-RU"/>
    </w:rPr>
  </w:style>
  <w:style w:type="character" w:customStyle="1" w:styleId="2fe">
    <w:name w:val="Знак2 Знак Знак"/>
    <w:basedOn w:val="a3"/>
    <w:semiHidden/>
    <w:rsid w:val="00A81FD5"/>
    <w:rPr>
      <w:rFonts w:cs="Times New Roman"/>
      <w:b/>
      <w:bCs/>
      <w:sz w:val="24"/>
      <w:szCs w:val="24"/>
      <w:lang w:val="ru-RU" w:eastAsia="ru-RU"/>
    </w:rPr>
  </w:style>
  <w:style w:type="character" w:customStyle="1" w:styleId="1ff8">
    <w:name w:val="Подчеркнутый Знак Знак1"/>
    <w:basedOn w:val="a3"/>
    <w:semiHidden/>
    <w:rsid w:val="00A81FD5"/>
    <w:rPr>
      <w:rFonts w:cs="Times New Roman"/>
      <w:sz w:val="24"/>
      <w:szCs w:val="24"/>
      <w:u w:val="single"/>
      <w:lang w:val="ru-RU" w:eastAsia="ru-RU"/>
    </w:rPr>
  </w:style>
  <w:style w:type="paragraph" w:customStyle="1" w:styleId="S34">
    <w:name w:val="S_Нмерованный_3"/>
    <w:basedOn w:val="3"/>
    <w:link w:val="S35"/>
    <w:autoRedefine/>
    <w:rsid w:val="00A81FD5"/>
    <w:pPr>
      <w:keepNext w:val="0"/>
      <w:keepLines w:val="0"/>
      <w:spacing w:before="0" w:line="360" w:lineRule="auto"/>
      <w:jc w:val="center"/>
    </w:pPr>
    <w:rPr>
      <w:rFonts w:ascii="Calibri" w:hAnsi="Calibri" w:cs="Calibri"/>
      <w:b w:val="0"/>
      <w:bCs w:val="0"/>
      <w:color w:val="auto"/>
      <w:sz w:val="24"/>
      <w:szCs w:val="24"/>
      <w:lang w:eastAsia="ru-RU"/>
    </w:rPr>
  </w:style>
  <w:style w:type="character" w:customStyle="1" w:styleId="S40">
    <w:name w:val="S_Заголовок 4 Знак"/>
    <w:basedOn w:val="a3"/>
    <w:link w:val="S4"/>
    <w:locked/>
    <w:rsid w:val="00A81FD5"/>
    <w:rPr>
      <w:rFonts w:eastAsia="Times New Roman"/>
      <w:b/>
      <w:i/>
      <w:sz w:val="28"/>
      <w:szCs w:val="28"/>
      <w:u w:val="single"/>
      <w:lang w:eastAsia="ar-SA"/>
    </w:rPr>
  </w:style>
  <w:style w:type="paragraph" w:customStyle="1" w:styleId="Sf">
    <w:name w:val="S_Титульный"/>
    <w:basedOn w:val="afffffff4"/>
    <w:rsid w:val="00A81FD5"/>
    <w:pPr>
      <w:spacing w:after="0" w:line="360" w:lineRule="auto"/>
      <w:ind w:left="3060"/>
      <w:jc w:val="right"/>
    </w:pPr>
    <w:rPr>
      <w:rFonts w:eastAsia="Times New Roman" w:cs="Calibri"/>
      <w:b/>
      <w:bCs/>
      <w:caps/>
      <w:sz w:val="24"/>
      <w:szCs w:val="24"/>
      <w:lang w:eastAsia="ru-RU"/>
    </w:rPr>
  </w:style>
  <w:style w:type="character" w:customStyle="1" w:styleId="111">
    <w:name w:val="Маркированный_1 Знак1"/>
    <w:basedOn w:val="a3"/>
    <w:semiHidden/>
    <w:rsid w:val="00A81FD5"/>
    <w:rPr>
      <w:rFonts w:cs="Times New Roman"/>
    </w:rPr>
  </w:style>
  <w:style w:type="character" w:customStyle="1" w:styleId="S35">
    <w:name w:val="S_Нмерованный_3 Знак Знак"/>
    <w:basedOn w:val="afffb"/>
    <w:link w:val="S34"/>
    <w:locked/>
    <w:rsid w:val="00A81FD5"/>
    <w:rPr>
      <w:rFonts w:ascii="Calibri" w:eastAsia="Times New Roman" w:hAnsi="Calibri" w:cs="Calibri"/>
      <w:sz w:val="24"/>
      <w:szCs w:val="24"/>
      <w:lang w:val="ru-RU" w:eastAsia="ru-RU" w:bidi="ar-SA"/>
    </w:rPr>
  </w:style>
  <w:style w:type="character" w:customStyle="1" w:styleId="1ff9">
    <w:name w:val="Заголовок_1 Знак Знак Знак Знак"/>
    <w:basedOn w:val="a3"/>
    <w:semiHidden/>
    <w:rsid w:val="00A81FD5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2">
    <w:name w:val="Таблица 1 + Обычный"/>
    <w:basedOn w:val="a2"/>
    <w:autoRedefine/>
    <w:semiHidden/>
    <w:rsid w:val="00A81FD5"/>
    <w:pPr>
      <w:numPr>
        <w:numId w:val="18"/>
      </w:numPr>
      <w:spacing w:after="0" w:line="36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afffffffff0">
    <w:name w:val="Заголовок таблицы + Обычный"/>
    <w:basedOn w:val="a2"/>
    <w:link w:val="afffffffff1"/>
    <w:autoRedefine/>
    <w:semiHidden/>
    <w:rsid w:val="00A81FD5"/>
    <w:pPr>
      <w:spacing w:after="0" w:line="360" w:lineRule="auto"/>
      <w:ind w:firstLine="720"/>
      <w:jc w:val="center"/>
    </w:pPr>
    <w:rPr>
      <w:rFonts w:eastAsia="Times New Roman" w:cs="Calibri"/>
      <w:sz w:val="24"/>
      <w:szCs w:val="24"/>
      <w:u w:val="single"/>
      <w:lang w:eastAsia="ru-RU"/>
    </w:rPr>
  </w:style>
  <w:style w:type="character" w:customStyle="1" w:styleId="3f2">
    <w:name w:val="Знак3 Знак Знак Знак"/>
    <w:basedOn w:val="a3"/>
    <w:semiHidden/>
    <w:rsid w:val="00A81FD5"/>
    <w:rPr>
      <w:rFonts w:cs="Times New Roman"/>
      <w:b/>
      <w:bCs/>
      <w:sz w:val="24"/>
      <w:szCs w:val="24"/>
      <w:u w:val="single"/>
      <w:lang w:val="ru-RU" w:eastAsia="ru-RU"/>
    </w:rPr>
  </w:style>
  <w:style w:type="paragraph" w:customStyle="1" w:styleId="1">
    <w:name w:val="Рисунок 1 + Обычный"/>
    <w:basedOn w:val="12"/>
    <w:autoRedefine/>
    <w:semiHidden/>
    <w:rsid w:val="00A81FD5"/>
    <w:pPr>
      <w:numPr>
        <w:numId w:val="17"/>
      </w:numPr>
    </w:pPr>
    <w:rPr>
      <w:lang w:val="en-US"/>
    </w:rPr>
  </w:style>
  <w:style w:type="character" w:customStyle="1" w:styleId="afffffffff1">
    <w:name w:val="Заголовок таблицы + Обычный Знак"/>
    <w:basedOn w:val="a3"/>
    <w:link w:val="afffffffff0"/>
    <w:semiHidden/>
    <w:locked/>
    <w:rsid w:val="00A81FD5"/>
    <w:rPr>
      <w:rFonts w:ascii="Calibri" w:eastAsia="Times New Roman" w:hAnsi="Calibri" w:cs="Calibri"/>
      <w:sz w:val="24"/>
      <w:szCs w:val="24"/>
      <w:u w:val="single"/>
    </w:rPr>
  </w:style>
  <w:style w:type="character" w:customStyle="1" w:styleId="afffffffff2">
    <w:name w:val="Обычный в таблице Знак Знак"/>
    <w:basedOn w:val="a3"/>
    <w:semiHidden/>
    <w:rsid w:val="00A81FD5"/>
    <w:rPr>
      <w:rFonts w:cs="Times New Roman"/>
      <w:sz w:val="24"/>
      <w:szCs w:val="24"/>
      <w:lang w:val="ru-RU" w:eastAsia="ru-RU"/>
    </w:rPr>
  </w:style>
  <w:style w:type="character" w:customStyle="1" w:styleId="afffffffff3">
    <w:name w:val="Подчеркнутый Знак Знак Знак Знак"/>
    <w:basedOn w:val="a3"/>
    <w:semiHidden/>
    <w:rsid w:val="00A81FD5"/>
    <w:rPr>
      <w:rFonts w:cs="Times New Roman"/>
      <w:sz w:val="24"/>
      <w:szCs w:val="24"/>
      <w:u w:val="single"/>
      <w:lang w:val="ru-RU" w:eastAsia="ru-RU"/>
    </w:rPr>
  </w:style>
  <w:style w:type="character" w:customStyle="1" w:styleId="1ffa">
    <w:name w:val="Маркированный_1 Знак Знак Знак Знак Знак"/>
    <w:basedOn w:val="a3"/>
    <w:semiHidden/>
    <w:rsid w:val="00A81FD5"/>
    <w:rPr>
      <w:rFonts w:cs="Times New Roman"/>
      <w:sz w:val="24"/>
      <w:szCs w:val="24"/>
      <w:lang w:val="ru-RU" w:eastAsia="ru-RU"/>
    </w:rPr>
  </w:style>
  <w:style w:type="character" w:customStyle="1" w:styleId="2ff">
    <w:name w:val="Знак2 Знак Знак Знак"/>
    <w:basedOn w:val="a3"/>
    <w:semiHidden/>
    <w:rsid w:val="00A81FD5"/>
    <w:rPr>
      <w:rFonts w:cs="Times New Roman"/>
      <w:b/>
      <w:bCs/>
      <w:sz w:val="24"/>
      <w:szCs w:val="24"/>
      <w:lang w:val="ru-RU" w:eastAsia="ru-RU"/>
    </w:rPr>
  </w:style>
  <w:style w:type="character" w:customStyle="1" w:styleId="1ffb">
    <w:name w:val="Знак1 Знак Знак Знак"/>
    <w:basedOn w:val="a3"/>
    <w:semiHidden/>
    <w:rsid w:val="00A81FD5"/>
    <w:rPr>
      <w:rFonts w:cs="Times New Roman"/>
      <w:sz w:val="24"/>
      <w:szCs w:val="24"/>
      <w:lang w:val="ru-RU" w:eastAsia="ru-RU"/>
    </w:rPr>
  </w:style>
  <w:style w:type="character" w:customStyle="1" w:styleId="1ffc">
    <w:name w:val="Заголовок_1 Знак Знак Знак Знак Знак"/>
    <w:basedOn w:val="a3"/>
    <w:semiHidden/>
    <w:rsid w:val="00A81FD5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afffffffff4">
    <w:name w:val="В таблице"/>
    <w:basedOn w:val="a2"/>
    <w:semiHidden/>
    <w:rsid w:val="00A81FD5"/>
    <w:pPr>
      <w:spacing w:after="0" w:line="36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Sf0">
    <w:name w:val="S_Обычный с подчеркиванием"/>
    <w:basedOn w:val="a2"/>
    <w:link w:val="Sf1"/>
    <w:rsid w:val="00A81FD5"/>
    <w:pPr>
      <w:spacing w:after="0" w:line="360" w:lineRule="auto"/>
      <w:ind w:firstLine="709"/>
      <w:jc w:val="both"/>
    </w:pPr>
    <w:rPr>
      <w:rFonts w:eastAsia="Times New Roman" w:cs="Calibri"/>
      <w:sz w:val="24"/>
      <w:szCs w:val="24"/>
      <w:u w:val="single"/>
      <w:lang w:eastAsia="ru-RU"/>
    </w:rPr>
  </w:style>
  <w:style w:type="character" w:customStyle="1" w:styleId="Sf1">
    <w:name w:val="S_Обычный с подчеркиванием Знак"/>
    <w:basedOn w:val="a3"/>
    <w:link w:val="Sf0"/>
    <w:locked/>
    <w:rsid w:val="00A81FD5"/>
    <w:rPr>
      <w:rFonts w:ascii="Calibri" w:eastAsia="Times New Roman" w:hAnsi="Calibri" w:cs="Calibri"/>
      <w:sz w:val="24"/>
      <w:szCs w:val="24"/>
      <w:u w:val="single"/>
    </w:rPr>
  </w:style>
  <w:style w:type="paragraph" w:customStyle="1" w:styleId="S0">
    <w:name w:val="S_рисунок"/>
    <w:basedOn w:val="a2"/>
    <w:rsid w:val="00A81FD5"/>
    <w:pPr>
      <w:numPr>
        <w:numId w:val="19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afffffffff5">
    <w:name w:val="_Обычный"/>
    <w:basedOn w:val="a2"/>
    <w:semiHidden/>
    <w:rsid w:val="00A81FD5"/>
    <w:pPr>
      <w:spacing w:after="0" w:line="360" w:lineRule="auto"/>
      <w:ind w:firstLine="709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ffd">
    <w:name w:val="Заголов1"/>
    <w:basedOn w:val="ConsPlusTitle"/>
    <w:semiHidden/>
    <w:rsid w:val="00A81FD5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Sf2">
    <w:name w:val="S_Нумерованный"/>
    <w:basedOn w:val="S21"/>
    <w:link w:val="Sf3"/>
    <w:autoRedefine/>
    <w:rsid w:val="00A81FD5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rFonts w:ascii="Calibri" w:hAnsi="Calibri" w:cs="Calibri"/>
      <w:b w:val="0"/>
      <w:i w:val="0"/>
      <w:sz w:val="24"/>
      <w:szCs w:val="24"/>
      <w:lang w:eastAsia="ru-RU"/>
    </w:rPr>
  </w:style>
  <w:style w:type="paragraph" w:customStyle="1" w:styleId="S2">
    <w:name w:val="S_Нумерованный_2"/>
    <w:basedOn w:val="a2"/>
    <w:autoRedefine/>
    <w:rsid w:val="00A81FD5"/>
    <w:pPr>
      <w:numPr>
        <w:ilvl w:val="2"/>
        <w:numId w:val="20"/>
      </w:num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6"/>
    <w:autoRedefine/>
    <w:rsid w:val="00A81FD5"/>
    <w:pPr>
      <w:widowControl/>
      <w:numPr>
        <w:numId w:val="21"/>
      </w:numPr>
      <w:spacing w:line="360" w:lineRule="auto"/>
      <w:jc w:val="both"/>
    </w:pPr>
    <w:rPr>
      <w:rFonts w:ascii="Calibri" w:hAnsi="Calibri" w:cs="Calibri"/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rsid w:val="00A81FD5"/>
    <w:pPr>
      <w:numPr>
        <w:numId w:val="24"/>
      </w:numPr>
      <w:spacing w:line="360" w:lineRule="auto"/>
      <w:jc w:val="both"/>
    </w:pPr>
    <w:rPr>
      <w:rFonts w:ascii="Calibri" w:hAnsi="Calibri" w:cs="Calibri"/>
      <w:i/>
      <w:sz w:val="24"/>
      <w:szCs w:val="24"/>
    </w:rPr>
  </w:style>
  <w:style w:type="character" w:customStyle="1" w:styleId="S310">
    <w:name w:val="S_Нумерованный_3.1 Знак Знак"/>
    <w:basedOn w:val="S6"/>
    <w:link w:val="S31"/>
    <w:locked/>
    <w:rsid w:val="00A81FD5"/>
    <w:rPr>
      <w:rFonts w:ascii="Calibri" w:eastAsia="Times New Roman" w:hAnsi="Calibri" w:cs="Calibri"/>
      <w:i/>
      <w:sz w:val="24"/>
      <w:szCs w:val="24"/>
    </w:rPr>
  </w:style>
  <w:style w:type="paragraph" w:customStyle="1" w:styleId="S30">
    <w:name w:val="S_Заголовок_Текста3"/>
    <w:basedOn w:val="S34"/>
    <w:autoRedefine/>
    <w:rsid w:val="00A81FD5"/>
    <w:pPr>
      <w:numPr>
        <w:ilvl w:val="2"/>
        <w:numId w:val="22"/>
      </w:numPr>
      <w:tabs>
        <w:tab w:val="clear" w:pos="567"/>
      </w:tabs>
      <w:ind w:left="2160" w:hanging="720"/>
    </w:pPr>
    <w:rPr>
      <w:u w:val="single"/>
    </w:rPr>
  </w:style>
  <w:style w:type="character" w:customStyle="1" w:styleId="ConsNormal0">
    <w:name w:val="ConsNormal Знак"/>
    <w:basedOn w:val="a3"/>
    <w:link w:val="ConsNormal"/>
    <w:locked/>
    <w:rsid w:val="00A81FD5"/>
    <w:rPr>
      <w:rFonts w:ascii="Arial" w:eastAsia="Times New Roman" w:hAnsi="Arial" w:cs="Arial"/>
      <w:lang w:val="ru-RU" w:eastAsia="ru-RU" w:bidi="ar-SA"/>
    </w:rPr>
  </w:style>
  <w:style w:type="character" w:customStyle="1" w:styleId="S36">
    <w:name w:val="S_Нумерованный_3 Знак Знак"/>
    <w:basedOn w:val="ConsNormal0"/>
    <w:link w:val="S3"/>
    <w:locked/>
    <w:rsid w:val="00A81FD5"/>
    <w:rPr>
      <w:rFonts w:ascii="Calibri" w:eastAsia="Times New Roman" w:hAnsi="Calibri" w:cs="Calibri"/>
      <w:sz w:val="24"/>
      <w:szCs w:val="24"/>
      <w:lang w:val="ru-RU" w:eastAsia="ru-RU" w:bidi="ar-SA"/>
    </w:rPr>
  </w:style>
  <w:style w:type="character" w:customStyle="1" w:styleId="Sf3">
    <w:name w:val="S_Нумерованный Знак Знак"/>
    <w:basedOn w:val="S22"/>
    <w:link w:val="Sf2"/>
    <w:locked/>
    <w:rsid w:val="00A81FD5"/>
    <w:rPr>
      <w:rFonts w:ascii="Calibri" w:eastAsia="Times New Roman" w:hAnsi="Calibri" w:cs="Calibri"/>
      <w:b/>
      <w:i/>
      <w:sz w:val="24"/>
      <w:szCs w:val="24"/>
      <w:lang w:eastAsia="ar-SA"/>
    </w:rPr>
  </w:style>
  <w:style w:type="paragraph" w:customStyle="1" w:styleId="S">
    <w:name w:val="S_Список литературы"/>
    <w:basedOn w:val="S5"/>
    <w:autoRedefine/>
    <w:rsid w:val="00A81FD5"/>
    <w:pPr>
      <w:numPr>
        <w:numId w:val="23"/>
      </w:numPr>
      <w:spacing w:line="360" w:lineRule="auto"/>
      <w:jc w:val="both"/>
    </w:pPr>
    <w:rPr>
      <w:rFonts w:ascii="Calibri" w:hAnsi="Calibri" w:cs="Calibri"/>
      <w:i/>
      <w:sz w:val="24"/>
      <w:szCs w:val="24"/>
    </w:rPr>
  </w:style>
  <w:style w:type="character" w:customStyle="1" w:styleId="toctoggle">
    <w:name w:val="toctoggle"/>
    <w:basedOn w:val="a3"/>
    <w:rsid w:val="00A81FD5"/>
    <w:rPr>
      <w:rFonts w:cs="Times New Roman"/>
    </w:rPr>
  </w:style>
  <w:style w:type="character" w:customStyle="1" w:styleId="tocnumber">
    <w:name w:val="tocnumber"/>
    <w:basedOn w:val="a3"/>
    <w:rsid w:val="00A81FD5"/>
    <w:rPr>
      <w:rFonts w:cs="Times New Roman"/>
    </w:rPr>
  </w:style>
  <w:style w:type="character" w:customStyle="1" w:styleId="toctext">
    <w:name w:val="toctext"/>
    <w:basedOn w:val="a3"/>
    <w:rsid w:val="00A81FD5"/>
    <w:rPr>
      <w:rFonts w:cs="Times New Roman"/>
    </w:rPr>
  </w:style>
  <w:style w:type="character" w:customStyle="1" w:styleId="editsection">
    <w:name w:val="editsection"/>
    <w:basedOn w:val="a3"/>
    <w:rsid w:val="00A81FD5"/>
    <w:rPr>
      <w:rFonts w:cs="Times New Roman"/>
    </w:rPr>
  </w:style>
  <w:style w:type="character" w:customStyle="1" w:styleId="mw-headline">
    <w:name w:val="mw-headline"/>
    <w:basedOn w:val="a3"/>
    <w:rsid w:val="00A81FD5"/>
    <w:rPr>
      <w:rFonts w:cs="Times New Roman"/>
    </w:rPr>
  </w:style>
  <w:style w:type="character" w:customStyle="1" w:styleId="FontStyle16">
    <w:name w:val="Font Style16"/>
    <w:basedOn w:val="a3"/>
    <w:rsid w:val="00A81FD5"/>
    <w:rPr>
      <w:rFonts w:ascii="Times New Roman" w:hAnsi="Times New Roman" w:cs="Times New Roman"/>
      <w:spacing w:val="-10"/>
      <w:sz w:val="24"/>
      <w:szCs w:val="24"/>
    </w:rPr>
  </w:style>
  <w:style w:type="character" w:customStyle="1" w:styleId="1ffe">
    <w:name w:val="Основной текст Знак1"/>
    <w:basedOn w:val="a3"/>
    <w:semiHidden/>
    <w:rsid w:val="00A81FD5"/>
    <w:rPr>
      <w:rFonts w:cs="Times New Roman"/>
    </w:rPr>
  </w:style>
  <w:style w:type="paragraph" w:customStyle="1" w:styleId="afffffffff6">
    <w:name w:val="Содержимое таблицы"/>
    <w:basedOn w:val="a2"/>
    <w:rsid w:val="00A81FD5"/>
    <w:pPr>
      <w:widowControl w:val="0"/>
      <w:suppressLineNumbers/>
      <w:suppressAutoHyphens/>
      <w:spacing w:after="0" w:line="240" w:lineRule="auto"/>
    </w:pPr>
    <w:rPr>
      <w:rFonts w:eastAsia="Times New Roman" w:cs="Calibri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3"/>
    <w:rsid w:val="00A81FD5"/>
    <w:rPr>
      <w:rFonts w:cs="Times New Roman"/>
    </w:rPr>
  </w:style>
  <w:style w:type="numbering" w:customStyle="1" w:styleId="1ai2">
    <w:name w:val="1 / a / i2"/>
    <w:rsid w:val="00A81FD5"/>
    <w:pPr>
      <w:numPr>
        <w:numId w:val="13"/>
      </w:numPr>
    </w:pPr>
  </w:style>
  <w:style w:type="numbering" w:customStyle="1" w:styleId="ArticleSection">
    <w:name w:val="Article / Section"/>
    <w:rsid w:val="00A81FD5"/>
    <w:pPr>
      <w:numPr>
        <w:numId w:val="25"/>
      </w:numPr>
    </w:pPr>
  </w:style>
  <w:style w:type="numbering" w:customStyle="1" w:styleId="2">
    <w:name w:val="Статья / Раздел2"/>
    <w:rsid w:val="00A81FD5"/>
    <w:pPr>
      <w:numPr>
        <w:numId w:val="14"/>
      </w:numPr>
    </w:pPr>
  </w:style>
  <w:style w:type="numbering" w:customStyle="1" w:styleId="10">
    <w:name w:val="Статья / Раздел1"/>
    <w:rsid w:val="00A81FD5"/>
    <w:pPr>
      <w:numPr>
        <w:numId w:val="16"/>
      </w:numPr>
    </w:pPr>
  </w:style>
  <w:style w:type="numbering" w:customStyle="1" w:styleId="1ai1">
    <w:name w:val="1 / a / i1"/>
    <w:rsid w:val="00A81FD5"/>
    <w:pPr>
      <w:numPr>
        <w:numId w:val="15"/>
      </w:numPr>
    </w:pPr>
  </w:style>
  <w:style w:type="numbering" w:styleId="1ai">
    <w:name w:val="Outline List 1"/>
    <w:basedOn w:val="a5"/>
    <w:rsid w:val="00A81FD5"/>
    <w:pPr>
      <w:numPr>
        <w:numId w:val="9"/>
      </w:numPr>
    </w:pPr>
  </w:style>
  <w:style w:type="numbering" w:customStyle="1" w:styleId="1111111">
    <w:name w:val="1 / 1.1 / 1.1.11"/>
    <w:rsid w:val="00A81FD5"/>
    <w:pPr>
      <w:numPr>
        <w:numId w:val="10"/>
      </w:numPr>
    </w:pPr>
  </w:style>
  <w:style w:type="numbering" w:styleId="111111">
    <w:name w:val="Outline List 2"/>
    <w:basedOn w:val="a5"/>
    <w:rsid w:val="00A81FD5"/>
    <w:pPr>
      <w:numPr>
        <w:numId w:val="8"/>
      </w:numPr>
    </w:pPr>
  </w:style>
  <w:style w:type="numbering" w:customStyle="1" w:styleId="1111112">
    <w:name w:val="1 / 1.1 / 1.1.12"/>
    <w:rsid w:val="00A81FD5"/>
    <w:pPr>
      <w:numPr>
        <w:numId w:val="12"/>
      </w:numPr>
    </w:pPr>
  </w:style>
  <w:style w:type="character" w:customStyle="1" w:styleId="3f3">
    <w:name w:val="Знак Знак3"/>
    <w:basedOn w:val="a3"/>
    <w:rsid w:val="00A81FD5"/>
    <w:rPr>
      <w:sz w:val="28"/>
      <w:szCs w:val="24"/>
    </w:rPr>
  </w:style>
  <w:style w:type="character" w:customStyle="1" w:styleId="130">
    <w:name w:val="Знак Знак13"/>
    <w:basedOn w:val="a3"/>
    <w:rsid w:val="00A81F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90">
    <w:name w:val="Знак Знак19"/>
    <w:basedOn w:val="a3"/>
    <w:locked/>
    <w:rsid w:val="00A81FD5"/>
    <w:rPr>
      <w:rFonts w:cs="Times New Roman"/>
    </w:rPr>
  </w:style>
  <w:style w:type="character" w:customStyle="1" w:styleId="S9">
    <w:name w:val="S_Обычный жирный Знак"/>
    <w:link w:val="S8"/>
    <w:rsid w:val="00DC4855"/>
    <w:rPr>
      <w:rFonts w:eastAsia="Times New Roman"/>
      <w:sz w:val="28"/>
      <w:szCs w:val="24"/>
    </w:rPr>
  </w:style>
  <w:style w:type="paragraph" w:customStyle="1" w:styleId="afffffffff7">
    <w:name w:val="Третий уровень"/>
    <w:basedOn w:val="a6"/>
    <w:qFormat/>
    <w:rsid w:val="00EB632C"/>
    <w:pPr>
      <w:spacing w:before="120" w:after="0" w:line="312" w:lineRule="auto"/>
      <w:ind w:left="1224" w:hanging="504"/>
      <w:contextualSpacing w:val="0"/>
      <w:jc w:val="both"/>
    </w:pPr>
    <w:rPr>
      <w:rFonts w:ascii="Times New Roman" w:eastAsia="Times New Roman" w:hAnsi="Times New Roman"/>
      <w:i/>
      <w:sz w:val="24"/>
    </w:rPr>
  </w:style>
  <w:style w:type="character" w:customStyle="1" w:styleId="1fff">
    <w:name w:val="Знак Знак1"/>
    <w:basedOn w:val="a3"/>
    <w:semiHidden/>
    <w:rsid w:val="00243248"/>
    <w:rPr>
      <w:sz w:val="24"/>
    </w:rPr>
  </w:style>
  <w:style w:type="paragraph" w:customStyle="1" w:styleId="font9">
    <w:name w:val="font9"/>
    <w:basedOn w:val="a2"/>
    <w:rsid w:val="00E92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69">
    <w:name w:val="xl169"/>
    <w:basedOn w:val="a2"/>
    <w:rsid w:val="00E92758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70">
    <w:name w:val="xl170"/>
    <w:basedOn w:val="a2"/>
    <w:rsid w:val="00E9275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71">
    <w:name w:val="xl171"/>
    <w:basedOn w:val="a2"/>
    <w:rsid w:val="00E92758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72">
    <w:name w:val="xl172"/>
    <w:basedOn w:val="a2"/>
    <w:rsid w:val="00E92758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ConsPlusCell">
    <w:name w:val="ConsPlusCell"/>
    <w:uiPriority w:val="99"/>
    <w:rsid w:val="00621F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NL">
    <w:name w:val="Tabl_N_L"/>
    <w:basedOn w:val="a2"/>
    <w:rsid w:val="00233038"/>
    <w:pPr>
      <w:tabs>
        <w:tab w:val="left" w:pos="11907"/>
      </w:tabs>
      <w:spacing w:after="0" w:line="360" w:lineRule="auto"/>
      <w:ind w:firstLine="567"/>
      <w:jc w:val="both"/>
    </w:pPr>
    <w:rPr>
      <w:rFonts w:ascii="NTTimes/Cyrillic" w:eastAsia="Times New Roman" w:hAnsi="NTTimes/Cyrillic"/>
      <w:sz w:val="24"/>
      <w:szCs w:val="20"/>
      <w:lang w:eastAsia="ru-RU"/>
    </w:rPr>
  </w:style>
  <w:style w:type="paragraph" w:customStyle="1" w:styleId="1fff0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2330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f8">
    <w:name w:val="Название таблицы Знак Знак Знак"/>
    <w:basedOn w:val="a2"/>
    <w:link w:val="afffffffff9"/>
    <w:rsid w:val="0023303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ffffffff9">
    <w:name w:val="Название таблицы Знак Знак Знак Знак"/>
    <w:basedOn w:val="a3"/>
    <w:link w:val="afffffffff8"/>
    <w:rsid w:val="00233038"/>
    <w:rPr>
      <w:rFonts w:eastAsia="Times New Roman"/>
      <w:b/>
      <w:sz w:val="24"/>
      <w:szCs w:val="24"/>
    </w:rPr>
  </w:style>
  <w:style w:type="paragraph" w:customStyle="1" w:styleId="3f4">
    <w:name w:val="Обычный3"/>
    <w:rsid w:val="00233038"/>
    <w:pPr>
      <w:spacing w:before="100" w:after="100"/>
    </w:pPr>
    <w:rPr>
      <w:rFonts w:eastAsia="Times New Roman"/>
      <w:snapToGrid w:val="0"/>
      <w:sz w:val="24"/>
    </w:rPr>
  </w:style>
  <w:style w:type="paragraph" w:customStyle="1" w:styleId="afffffffffa">
    <w:name w:val="Основной тект"/>
    <w:basedOn w:val="a2"/>
    <w:link w:val="afffffffffb"/>
    <w:rsid w:val="00233038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fffffb">
    <w:name w:val="Основной тект Знак"/>
    <w:basedOn w:val="a3"/>
    <w:link w:val="afffffffffa"/>
    <w:rsid w:val="00233038"/>
    <w:rPr>
      <w:rFonts w:eastAsia="Times New Roman"/>
      <w:sz w:val="28"/>
      <w:szCs w:val="28"/>
    </w:rPr>
  </w:style>
  <w:style w:type="paragraph" w:customStyle="1" w:styleId="4a">
    <w:name w:val="Стиль Заголовок 4 + влево"/>
    <w:basedOn w:val="4"/>
    <w:autoRedefine/>
    <w:rsid w:val="00233038"/>
    <w:pPr>
      <w:keepLines w:val="0"/>
      <w:spacing w:before="0" w:line="240" w:lineRule="auto"/>
      <w:jc w:val="both"/>
    </w:pPr>
    <w:rPr>
      <w:rFonts w:ascii="Arial" w:hAnsi="Arial" w:cs="Arial"/>
      <w:i w:val="0"/>
      <w:iCs w:val="0"/>
      <w:color w:val="auto"/>
      <w:sz w:val="24"/>
      <w:szCs w:val="24"/>
      <w:lang w:eastAsia="ru-RU"/>
    </w:rPr>
  </w:style>
  <w:style w:type="character" w:styleId="afffffffffc">
    <w:name w:val="endnote reference"/>
    <w:basedOn w:val="a3"/>
    <w:semiHidden/>
    <w:rsid w:val="00233038"/>
    <w:rPr>
      <w:vertAlign w:val="superscript"/>
    </w:rPr>
  </w:style>
  <w:style w:type="paragraph" w:customStyle="1" w:styleId="up1">
    <w:name w:val="up1"/>
    <w:basedOn w:val="a2"/>
    <w:rsid w:val="00233038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fffffffd">
    <w:name w:val="Номер таблицы"/>
    <w:basedOn w:val="a2"/>
    <w:rsid w:val="00233038"/>
    <w:pPr>
      <w:spacing w:after="0" w:line="360" w:lineRule="auto"/>
      <w:jc w:val="right"/>
    </w:pPr>
    <w:rPr>
      <w:rFonts w:ascii="Times New Roman" w:eastAsia="Times New Roman" w:hAnsi="Times New Roman"/>
      <w:bCs/>
      <w:sz w:val="24"/>
      <w:szCs w:val="20"/>
      <w:lang w:eastAsia="ru-RU"/>
    </w:rPr>
  </w:style>
  <w:style w:type="paragraph" w:customStyle="1" w:styleId="afffffffffe">
    <w:name w:val="Нормальный"/>
    <w:basedOn w:val="a2"/>
    <w:rsid w:val="0023303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ff1">
    <w:name w:val="Обычный 1 Знак"/>
    <w:basedOn w:val="a2"/>
    <w:rsid w:val="00233038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">
    <w:name w:val="u"/>
    <w:basedOn w:val="a2"/>
    <w:rsid w:val="00233038"/>
    <w:pPr>
      <w:spacing w:after="0" w:line="240" w:lineRule="auto"/>
      <w:ind w:firstLine="2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ni">
    <w:name w:val="uni"/>
    <w:basedOn w:val="a2"/>
    <w:rsid w:val="00233038"/>
    <w:pPr>
      <w:spacing w:before="150" w:after="15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nip">
    <w:name w:val="unip"/>
    <w:basedOn w:val="a2"/>
    <w:rsid w:val="00233038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ffffffff">
    <w:name w:val="адрес конверта"/>
    <w:basedOn w:val="a2"/>
    <w:rsid w:val="00233038"/>
    <w:pPr>
      <w:framePr w:w="7921" w:h="1979" w:hRule="exact" w:hSpace="113" w:wrap="around" w:hAnchor="page" w:xAlign="center" w:yAlign="top"/>
      <w:spacing w:after="0" w:line="240" w:lineRule="auto"/>
      <w:ind w:left="2835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ffff0">
    <w:name w:val="Заголовок статьи"/>
    <w:basedOn w:val="a2"/>
    <w:next w:val="a2"/>
    <w:rsid w:val="0023303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ffffffffff1">
    <w:name w:val="endnote text"/>
    <w:basedOn w:val="a2"/>
    <w:link w:val="affffffffff2"/>
    <w:rsid w:val="002330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ff2">
    <w:name w:val="Текст концевой сноски Знак"/>
    <w:basedOn w:val="a3"/>
    <w:link w:val="affffffffff1"/>
    <w:rsid w:val="00233038"/>
    <w:rPr>
      <w:rFonts w:eastAsia="Times New Roman"/>
    </w:rPr>
  </w:style>
  <w:style w:type="paragraph" w:customStyle="1" w:styleId="221">
    <w:name w:val="Основной текст 22"/>
    <w:basedOn w:val="a2"/>
    <w:rsid w:val="00233038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ff0">
    <w:name w:val="Заголовок №2_"/>
    <w:basedOn w:val="a3"/>
    <w:link w:val="2ff1"/>
    <w:rsid w:val="00AE2DA1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2ff2">
    <w:name w:val="Основной текст (2)_"/>
    <w:basedOn w:val="a3"/>
    <w:link w:val="2ff3"/>
    <w:rsid w:val="00AE2DA1"/>
    <w:rPr>
      <w:rFonts w:eastAsia="Times New Roman"/>
      <w:shd w:val="clear" w:color="auto" w:fill="FFFFFF"/>
    </w:rPr>
  </w:style>
  <w:style w:type="character" w:customStyle="1" w:styleId="2105pt">
    <w:name w:val="Основной текст (2) + 10;5 pt;Полужирный"/>
    <w:basedOn w:val="2ff2"/>
    <w:rsid w:val="00AE2DA1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ff2"/>
    <w:rsid w:val="00AE2DA1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ff1">
    <w:name w:val="Заголовок №2"/>
    <w:basedOn w:val="a2"/>
    <w:link w:val="2ff0"/>
    <w:rsid w:val="00AE2DA1"/>
    <w:pPr>
      <w:widowControl w:val="0"/>
      <w:shd w:val="clear" w:color="auto" w:fill="FFFFFF"/>
      <w:spacing w:before="120" w:after="0" w:line="260" w:lineRule="exact"/>
      <w:jc w:val="center"/>
      <w:outlineLvl w:val="1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2ff3">
    <w:name w:val="Основной текст (2)"/>
    <w:basedOn w:val="a2"/>
    <w:link w:val="2ff2"/>
    <w:rsid w:val="00AE2D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ff3">
    <w:name w:val="Колонтитул_"/>
    <w:basedOn w:val="a3"/>
    <w:link w:val="affffffffff4"/>
    <w:rsid w:val="008826D5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fffffffff3"/>
    <w:rsid w:val="008826D5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ff2"/>
    <w:rsid w:val="00882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f4">
    <w:name w:val="Основной текст (2) + Полужирный;Курсив"/>
    <w:basedOn w:val="2ff2"/>
    <w:rsid w:val="008826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3"/>
    <w:rsid w:val="008826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1">
    <w:name w:val="Основной текст (13)"/>
    <w:basedOn w:val="a3"/>
    <w:rsid w:val="00882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fffffff4">
    <w:name w:val="Колонтитул"/>
    <w:basedOn w:val="a2"/>
    <w:link w:val="affffffffff3"/>
    <w:rsid w:val="00882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13">
    <w:name w:val="Основной текст (11)_"/>
    <w:basedOn w:val="a3"/>
    <w:rsid w:val="008826D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2">
    <w:name w:val="Основной текст (12)_"/>
    <w:basedOn w:val="a3"/>
    <w:rsid w:val="00882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3">
    <w:name w:val="Основной текст (12)"/>
    <w:basedOn w:val="122"/>
    <w:rsid w:val="00882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f5">
    <w:name w:val="Основной текст (3)_"/>
    <w:basedOn w:val="a3"/>
    <w:rsid w:val="00A84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f6">
    <w:name w:val="Основной текст (3)"/>
    <w:basedOn w:val="3f5"/>
    <w:rsid w:val="00A84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2">
    <w:name w:val="Основной текст (2)1"/>
    <w:basedOn w:val="a2"/>
    <w:uiPriority w:val="99"/>
    <w:rsid w:val="008D69AC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Arial Unicode MS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127">
              <w:marLeft w:val="0"/>
              <w:marRight w:val="0"/>
              <w:marTop w:val="2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3481">
                      <w:marLeft w:val="0"/>
                      <w:marRight w:val="54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5523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0" w:color="DFDFDF"/>
                            <w:right w:val="none" w:sz="0" w:space="0" w:color="auto"/>
                          </w:divBdr>
                          <w:divsChild>
                            <w:div w:id="166613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8" w:space="0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0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5708">
                                          <w:marLeft w:val="0"/>
                                          <w:marRight w:val="0"/>
                                          <w:marTop w:val="3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2284">
                                              <w:marLeft w:val="0"/>
                                              <w:marRight w:val="0"/>
                                              <w:marTop w:val="3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4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7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49008">
                                          <w:marLeft w:val="0"/>
                                          <w:marRight w:val="0"/>
                                          <w:marTop w:val="350"/>
                                          <w:marBottom w:val="1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4215">
                                          <w:marLeft w:val="0"/>
                                          <w:marRight w:val="0"/>
                                          <w:marTop w:val="350"/>
                                          <w:marBottom w:val="1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656958">
                                          <w:marLeft w:val="0"/>
                                          <w:marRight w:val="0"/>
                                          <w:marTop w:val="350"/>
                                          <w:marBottom w:val="1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28831">
                                          <w:marLeft w:val="0"/>
                                          <w:marRight w:val="0"/>
                                          <w:marTop w:val="214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4019">
                                          <w:marLeft w:val="0"/>
                                          <w:marRight w:val="0"/>
                                          <w:marTop w:val="350"/>
                                          <w:marBottom w:val="1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898768">
                                          <w:marLeft w:val="0"/>
                                          <w:marRight w:val="0"/>
                                          <w:marTop w:val="350"/>
                                          <w:marBottom w:val="1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03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8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2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85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8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7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4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2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25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dows%207\Desktop\&#1088;&#1072;&#1089;&#1095;&#1077;&#1090;&#1085;&#1072;&#1103;%20&#1092;&#1086;&#1088;&#1084;&#1072;%20&#1045;&#1082;&#1072;&#1090;&#1077;&#10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dows%207\Desktop\&#1088;&#1072;&#1089;&#1095;&#1077;&#1090;&#1085;&#1072;&#1103;%20&#1092;&#1086;&#1088;&#1084;&#1072;%20&#1045;&#1082;&#1072;&#1090;&#1077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'осн показ демограф'!$A$3</c:f>
              <c:strCache>
                <c:ptCount val="1"/>
                <c:pt idx="0">
                  <c:v>Численность населения на начало года, чел.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dLblPos val="outEnd"/>
            <c:showVal val="1"/>
          </c:dLbls>
          <c:cat>
            <c:numRef>
              <c:f>'осн показ демограф'!$D$2:$L$2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'осн показ демограф'!$D$3:$L$3</c:f>
              <c:numCache>
                <c:formatCode>General</c:formatCode>
                <c:ptCount val="9"/>
                <c:pt idx="0">
                  <c:v>1183</c:v>
                </c:pt>
                <c:pt idx="1">
                  <c:v>1270</c:v>
                </c:pt>
                <c:pt idx="2">
                  <c:v>1288</c:v>
                </c:pt>
                <c:pt idx="3">
                  <c:v>1306</c:v>
                </c:pt>
                <c:pt idx="4">
                  <c:v>1312</c:v>
                </c:pt>
                <c:pt idx="5">
                  <c:v>1334</c:v>
                </c:pt>
                <c:pt idx="6">
                  <c:v>1345</c:v>
                </c:pt>
                <c:pt idx="7">
                  <c:v>1353</c:v>
                </c:pt>
                <c:pt idx="8">
                  <c:v>1364</c:v>
                </c:pt>
              </c:numCache>
            </c:numRef>
          </c:val>
        </c:ser>
        <c:axId val="57456512"/>
        <c:axId val="57458048"/>
      </c:barChart>
      <c:lineChart>
        <c:grouping val="standard"/>
        <c:ser>
          <c:idx val="1"/>
          <c:order val="1"/>
          <c:tx>
            <c:strRef>
              <c:f>'осн показ демограф'!$A$4</c:f>
              <c:strCache>
                <c:ptCount val="1"/>
                <c:pt idx="0">
                  <c:v>Темп прироста к предыдущему году, % (правая шкала)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1"/>
              <c:layout>
                <c:manualLayout>
                  <c:x val="0"/>
                  <c:y val="4.9180334217159512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-5.3215081321653134E-3"/>
                  <c:y val="-4.9180334217159512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0"/>
                  <c:y val="4.9180334217159512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0"/>
                  <c:y val="2.4590167108579995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0"/>
                  <c:y val="3.4426233952011609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0"/>
                  <c:y val="3.4426233952011609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0"/>
                  <c:y val="2.4590167108579995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9.7559855403261852E-17"/>
                  <c:y val="2.9508200530295681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-9.7559855403261852E-17"/>
                  <c:y val="4.4262300795443833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0"/>
                  <c:y val="3.9344267373727856E-2"/>
                </c:manualLayout>
              </c:layout>
              <c:dLblPos val="ctr"/>
              <c:showVal val="1"/>
            </c:dLbl>
            <c:dLblPos val="ctr"/>
            <c:showVal val="1"/>
          </c:dLbls>
          <c:cat>
            <c:numRef>
              <c:f>'осн показ демограф'!$H$2:$L$2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'осн показ демограф'!$D$4:$L$4</c:f>
              <c:numCache>
                <c:formatCode>0.00</c:formatCode>
                <c:ptCount val="9"/>
                <c:pt idx="1">
                  <c:v>7.3541842772611208</c:v>
                </c:pt>
                <c:pt idx="2">
                  <c:v>1.4173228346456619</c:v>
                </c:pt>
                <c:pt idx="3">
                  <c:v>1.3975155279503191</c:v>
                </c:pt>
                <c:pt idx="4">
                  <c:v>0.45941807044409538</c:v>
                </c:pt>
                <c:pt idx="5">
                  <c:v>1.6768292682926838</c:v>
                </c:pt>
                <c:pt idx="6">
                  <c:v>0.82458770614692856</c:v>
                </c:pt>
                <c:pt idx="7">
                  <c:v>0.59479553903345805</c:v>
                </c:pt>
                <c:pt idx="8">
                  <c:v>0.81300813008129413</c:v>
                </c:pt>
              </c:numCache>
            </c:numRef>
          </c:val>
        </c:ser>
        <c:marker val="1"/>
        <c:axId val="57469568"/>
        <c:axId val="57468032"/>
      </c:lineChart>
      <c:catAx>
        <c:axId val="57456512"/>
        <c:scaling>
          <c:orientation val="minMax"/>
        </c:scaling>
        <c:axPos val="b"/>
        <c:numFmt formatCode="General" sourceLinked="1"/>
        <c:tickLblPos val="nextTo"/>
        <c:crossAx val="57458048"/>
        <c:crosses val="autoZero"/>
        <c:lblAlgn val="ctr"/>
        <c:lblOffset val="100"/>
      </c:catAx>
      <c:valAx>
        <c:axId val="57458048"/>
        <c:scaling>
          <c:orientation val="minMax"/>
          <c:max val="1400"/>
          <c:min val="1100"/>
        </c:scaling>
        <c:axPos val="l"/>
        <c:numFmt formatCode="General" sourceLinked="1"/>
        <c:tickLblPos val="nextTo"/>
        <c:crossAx val="57456512"/>
        <c:crosses val="autoZero"/>
        <c:crossBetween val="between"/>
      </c:valAx>
      <c:valAx>
        <c:axId val="57468032"/>
        <c:scaling>
          <c:orientation val="minMax"/>
          <c:max val="8"/>
          <c:min val="-1"/>
        </c:scaling>
        <c:axPos val="r"/>
        <c:majorGridlines/>
        <c:numFmt formatCode="General" sourceLinked="1"/>
        <c:tickLblPos val="nextTo"/>
        <c:crossAx val="57469568"/>
        <c:crosses val="max"/>
        <c:crossBetween val="between"/>
      </c:valAx>
      <c:catAx>
        <c:axId val="57469568"/>
        <c:scaling>
          <c:orientation val="minMax"/>
        </c:scaling>
        <c:delete val="1"/>
        <c:axPos val="b"/>
        <c:numFmt formatCode="General" sourceLinked="1"/>
        <c:tickLblPos val="none"/>
        <c:crossAx val="57468032"/>
        <c:crossesAt val="-2"/>
        <c:lblAlgn val="ctr"/>
        <c:lblOffset val="100"/>
      </c:catAx>
    </c:plotArea>
    <c:legend>
      <c:legendPos val="b"/>
    </c:legend>
    <c:plotVisOnly val="1"/>
    <c:dispBlanksAs val="gap"/>
  </c:chart>
  <c:spPr>
    <a:solidFill>
      <a:schemeClr val="accent3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0043237237164389E-2"/>
          <c:y val="4.7244764617188809E-2"/>
          <c:w val="0.6782434854640994"/>
          <c:h val="0.92253174736136656"/>
        </c:manualLayout>
      </c:layout>
      <c:barChart>
        <c:barDir val="col"/>
        <c:grouping val="clustered"/>
        <c:ser>
          <c:idx val="0"/>
          <c:order val="0"/>
          <c:tx>
            <c:strRef>
              <c:f>'осн показ демограф'!$A$5</c:f>
              <c:strCache>
                <c:ptCount val="1"/>
                <c:pt idx="0">
                  <c:v>Число родившихся, чел.</c:v>
                </c:pt>
              </c:strCache>
            </c:strRef>
          </c:tx>
          <c:dLbls>
            <c:dLbl>
              <c:idx val="8"/>
              <c:layout>
                <c:manualLayout>
                  <c:x val="-2.3166025983160669E-3"/>
                  <c:y val="-6.382978723404259E-2"/>
                </c:manualLayout>
              </c:layout>
              <c:dLblPos val="inEnd"/>
              <c:showVal val="1"/>
            </c:dLbl>
            <c:dLblPos val="inEnd"/>
            <c:showVal val="1"/>
          </c:dLbls>
          <c:cat>
            <c:numRef>
              <c:f>'осн показ демограф'!$D$2:$L$2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'осн показ демограф'!$D$5:$L$5</c:f>
              <c:numCache>
                <c:formatCode>General</c:formatCode>
                <c:ptCount val="9"/>
                <c:pt idx="0">
                  <c:v>11</c:v>
                </c:pt>
                <c:pt idx="1">
                  <c:v>19</c:v>
                </c:pt>
                <c:pt idx="2">
                  <c:v>18</c:v>
                </c:pt>
                <c:pt idx="3">
                  <c:v>12</c:v>
                </c:pt>
                <c:pt idx="4">
                  <c:v>18</c:v>
                </c:pt>
                <c:pt idx="5">
                  <c:v>25</c:v>
                </c:pt>
                <c:pt idx="6">
                  <c:v>16</c:v>
                </c:pt>
                <c:pt idx="7">
                  <c:v>13</c:v>
                </c:pt>
                <c:pt idx="8">
                  <c:v>17</c:v>
                </c:pt>
              </c:numCache>
            </c:numRef>
          </c:val>
        </c:ser>
        <c:ser>
          <c:idx val="1"/>
          <c:order val="1"/>
          <c:tx>
            <c:strRef>
              <c:f>'осн показ демограф'!$A$7</c:f>
              <c:strCache>
                <c:ptCount val="1"/>
                <c:pt idx="0">
                  <c:v>Число умерших, чел.</c:v>
                </c:pt>
              </c:strCache>
            </c:strRef>
          </c:tx>
          <c:dLbls>
            <c:dLblPos val="inEnd"/>
            <c:showVal val="1"/>
          </c:dLbls>
          <c:cat>
            <c:numRef>
              <c:f>'осн показ демограф'!$D$2:$L$2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'осн показ демограф'!$D$7:$L$7</c:f>
              <c:numCache>
                <c:formatCode>General</c:formatCode>
                <c:ptCount val="9"/>
                <c:pt idx="0">
                  <c:v>1</c:v>
                </c:pt>
                <c:pt idx="1">
                  <c:v>5</c:v>
                </c:pt>
                <c:pt idx="2">
                  <c:v>12</c:v>
                </c:pt>
                <c:pt idx="3">
                  <c:v>19</c:v>
                </c:pt>
                <c:pt idx="4">
                  <c:v>14</c:v>
                </c:pt>
                <c:pt idx="5">
                  <c:v>15</c:v>
                </c:pt>
                <c:pt idx="6">
                  <c:v>18</c:v>
                </c:pt>
                <c:pt idx="7">
                  <c:v>20</c:v>
                </c:pt>
                <c:pt idx="8">
                  <c:v>16</c:v>
                </c:pt>
              </c:numCache>
            </c:numRef>
          </c:val>
        </c:ser>
        <c:ser>
          <c:idx val="2"/>
          <c:order val="2"/>
          <c:tx>
            <c:strRef>
              <c:f>'осн показ демограф'!$A$9</c:f>
              <c:strCache>
                <c:ptCount val="1"/>
                <c:pt idx="0">
                  <c:v>Естественный прирост населения, чел.</c:v>
                </c:pt>
              </c:strCache>
            </c:strRef>
          </c:tx>
          <c:spPr>
            <a:solidFill>
              <a:srgbClr val="92D050"/>
            </a:solidFill>
          </c:spPr>
          <c:cat>
            <c:numRef>
              <c:f>'осн показ демограф'!$H$2:$L$2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'осн показ демограф'!$D$9:$L$9</c:f>
              <c:numCache>
                <c:formatCode>General</c:formatCode>
                <c:ptCount val="9"/>
                <c:pt idx="0">
                  <c:v>10</c:v>
                </c:pt>
                <c:pt idx="1">
                  <c:v>14</c:v>
                </c:pt>
                <c:pt idx="2">
                  <c:v>6</c:v>
                </c:pt>
                <c:pt idx="3">
                  <c:v>-7</c:v>
                </c:pt>
                <c:pt idx="4">
                  <c:v>4</c:v>
                </c:pt>
                <c:pt idx="5">
                  <c:v>10</c:v>
                </c:pt>
                <c:pt idx="6">
                  <c:v>-2</c:v>
                </c:pt>
                <c:pt idx="7">
                  <c:v>-7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axId val="62272256"/>
        <c:axId val="62273792"/>
      </c:barChart>
      <c:catAx>
        <c:axId val="622722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62273792"/>
        <c:crosses val="autoZero"/>
        <c:auto val="1"/>
        <c:lblAlgn val="ctr"/>
        <c:lblOffset val="100"/>
      </c:catAx>
      <c:valAx>
        <c:axId val="62273792"/>
        <c:scaling>
          <c:orientation val="minMax"/>
          <c:max val="20"/>
          <c:min val="-1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62272256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0.75715925810415086"/>
          <c:y val="0.15599028312950525"/>
          <c:w val="0.20836165151074834"/>
          <c:h val="0.70191891307194998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</c:chart>
  <c:spPr>
    <a:solidFill>
      <a:schemeClr val="accent3">
        <a:lumMod val="40000"/>
        <a:lumOff val="6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07BF-A8C0-4C11-AFAF-6E72BB96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58</Pages>
  <Words>17300</Words>
  <Characters>98614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My</cp:lastModifiedBy>
  <cp:revision>345</cp:revision>
  <cp:lastPrinted>2016-12-04T04:37:00Z</cp:lastPrinted>
  <dcterms:created xsi:type="dcterms:W3CDTF">2016-12-14T23:36:00Z</dcterms:created>
  <dcterms:modified xsi:type="dcterms:W3CDTF">2017-06-20T06:08:00Z</dcterms:modified>
</cp:coreProperties>
</file>